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558571" w14:textId="77777777" w:rsidR="00FA0742" w:rsidRPr="00183802" w:rsidRDefault="00FA0742" w:rsidP="00246BE9">
      <w:pPr>
        <w:spacing w:line="480" w:lineRule="auto"/>
        <w:rPr>
          <w:rFonts w:cs="Times New Roman"/>
          <w:b/>
          <w:bCs/>
        </w:rPr>
      </w:pPr>
      <w:bookmarkStart w:id="0" w:name="OLE_LINK1"/>
      <w:bookmarkStart w:id="1" w:name="OLE_LINK2"/>
      <w:r>
        <w:rPr>
          <w:rFonts w:cs="Times New Roman"/>
          <w:b/>
          <w:bCs/>
        </w:rPr>
        <w:t>E</w:t>
      </w:r>
      <w:r w:rsidRPr="00183802">
        <w:rPr>
          <w:rFonts w:cs="Times New Roman"/>
          <w:b/>
          <w:bCs/>
        </w:rPr>
        <w:t xml:space="preserve">arly </w:t>
      </w:r>
      <w:r>
        <w:rPr>
          <w:rFonts w:cs="Times New Roman"/>
          <w:b/>
          <w:bCs/>
        </w:rPr>
        <w:t>M</w:t>
      </w:r>
      <w:r w:rsidRPr="00183802">
        <w:rPr>
          <w:rFonts w:cs="Times New Roman"/>
          <w:b/>
          <w:bCs/>
        </w:rPr>
        <w:t xml:space="preserve">odern </w:t>
      </w:r>
      <w:r>
        <w:rPr>
          <w:rFonts w:cs="Times New Roman"/>
          <w:b/>
          <w:bCs/>
        </w:rPr>
        <w:t>H</w:t>
      </w:r>
      <w:r w:rsidRPr="00183802">
        <w:rPr>
          <w:rFonts w:cs="Times New Roman"/>
          <w:b/>
          <w:bCs/>
        </w:rPr>
        <w:t xml:space="preserve">uman </w:t>
      </w:r>
      <w:r>
        <w:rPr>
          <w:rFonts w:cs="Times New Roman"/>
          <w:b/>
          <w:bCs/>
        </w:rPr>
        <w:t>Lithic T</w:t>
      </w:r>
      <w:r w:rsidRPr="00183802">
        <w:rPr>
          <w:rFonts w:cs="Times New Roman"/>
          <w:b/>
          <w:bCs/>
        </w:rPr>
        <w:t xml:space="preserve">echnology from </w:t>
      </w:r>
      <w:proofErr w:type="spellStart"/>
      <w:r w:rsidRPr="00183802">
        <w:rPr>
          <w:rFonts w:cs="Times New Roman"/>
          <w:b/>
          <w:bCs/>
        </w:rPr>
        <w:t>Jerimalai</w:t>
      </w:r>
      <w:proofErr w:type="spellEnd"/>
      <w:r>
        <w:rPr>
          <w:rFonts w:cs="Times New Roman"/>
          <w:b/>
          <w:bCs/>
        </w:rPr>
        <w:t>,</w:t>
      </w:r>
      <w:r w:rsidRPr="00183802">
        <w:rPr>
          <w:rFonts w:cs="Times New Roman"/>
          <w:b/>
          <w:bCs/>
        </w:rPr>
        <w:t xml:space="preserve"> </w:t>
      </w:r>
      <w:r>
        <w:rPr>
          <w:rFonts w:cs="Times New Roman"/>
          <w:b/>
          <w:bCs/>
        </w:rPr>
        <w:t>East Timor</w:t>
      </w:r>
    </w:p>
    <w:bookmarkEnd w:id="0"/>
    <w:bookmarkEnd w:id="1"/>
    <w:p w14:paraId="37ED1D7D" w14:textId="77777777" w:rsidR="00FA0742" w:rsidRPr="00183802" w:rsidRDefault="00FA0742" w:rsidP="00246BE9">
      <w:pPr>
        <w:spacing w:line="480" w:lineRule="auto"/>
        <w:rPr>
          <w:rFonts w:cs="Times New Roman"/>
        </w:rPr>
      </w:pPr>
    </w:p>
    <w:p w14:paraId="1E910B4B" w14:textId="77777777" w:rsidR="00FA0742" w:rsidRPr="00183802" w:rsidRDefault="00FA0742" w:rsidP="00246BE9">
      <w:pPr>
        <w:spacing w:line="480" w:lineRule="auto"/>
        <w:rPr>
          <w:rFonts w:cs="Times New Roman"/>
        </w:rPr>
      </w:pPr>
      <w:r w:rsidRPr="00183802">
        <w:rPr>
          <w:rFonts w:cs="Times New Roman"/>
        </w:rPr>
        <w:t>Ben Marwick (1), Chris Clarkson (2) Sue O'Connor (3) and Sophie Collins (3)</w:t>
      </w:r>
    </w:p>
    <w:p w14:paraId="3D6B0FA4" w14:textId="77777777" w:rsidR="00FA0742" w:rsidRPr="00183802" w:rsidRDefault="00FA0742" w:rsidP="00246BE9">
      <w:pPr>
        <w:spacing w:line="480" w:lineRule="auto"/>
        <w:rPr>
          <w:rFonts w:cs="Times New Roman"/>
        </w:rPr>
      </w:pPr>
    </w:p>
    <w:p w14:paraId="7E5BD712" w14:textId="60285405" w:rsidR="00FA0742" w:rsidRPr="00183802" w:rsidRDefault="00FA0742" w:rsidP="00246BE9">
      <w:pPr>
        <w:spacing w:line="480" w:lineRule="auto"/>
        <w:rPr>
          <w:rFonts w:cs="Times New Roman"/>
        </w:rPr>
      </w:pPr>
      <w:r w:rsidRPr="00183802">
        <w:rPr>
          <w:rFonts w:cs="Times New Roman"/>
        </w:rPr>
        <w:t>1. Department of Anthropology</w:t>
      </w:r>
      <w:r w:rsidR="00A128EA">
        <w:rPr>
          <w:rFonts w:cs="Times New Roman"/>
        </w:rPr>
        <w:t xml:space="preserve">, </w:t>
      </w:r>
      <w:r w:rsidRPr="00183802">
        <w:rPr>
          <w:rFonts w:cs="Times New Roman"/>
        </w:rPr>
        <w:t>University of Washington</w:t>
      </w:r>
      <w:r w:rsidR="00A128EA">
        <w:rPr>
          <w:rFonts w:cs="Times New Roman"/>
        </w:rPr>
        <w:t xml:space="preserve">, </w:t>
      </w:r>
      <w:r w:rsidRPr="00183802">
        <w:rPr>
          <w:rFonts w:cs="Times New Roman"/>
        </w:rPr>
        <w:t>Box 353</w:t>
      </w:r>
      <w:r w:rsidR="00A128EA">
        <w:rPr>
          <w:rFonts w:cs="Times New Roman"/>
        </w:rPr>
        <w:t>100, Seattle, WA 98195-3100 USA,</w:t>
      </w:r>
      <w:r w:rsidRPr="00183802">
        <w:rPr>
          <w:rFonts w:cs="Times New Roman"/>
        </w:rPr>
        <w:t xml:space="preserve"> </w:t>
      </w:r>
      <w:r w:rsidR="00A128EA">
        <w:rPr>
          <w:rFonts w:cs="Times New Roman"/>
        </w:rPr>
        <w:t xml:space="preserve">&amp; Centre for Archaeological Science, University of Wollongong, NSW, Australia. </w:t>
      </w:r>
    </w:p>
    <w:p w14:paraId="2456D529" w14:textId="77777777" w:rsidR="00FA0742" w:rsidRPr="00183802" w:rsidRDefault="00FA0742" w:rsidP="00246BE9">
      <w:pPr>
        <w:tabs>
          <w:tab w:val="left" w:pos="5100"/>
        </w:tabs>
        <w:spacing w:line="480" w:lineRule="auto"/>
        <w:rPr>
          <w:rFonts w:cs="Times New Roman"/>
        </w:rPr>
      </w:pPr>
    </w:p>
    <w:p w14:paraId="62C18460" w14:textId="5DD2053C" w:rsidR="00FA0742" w:rsidRDefault="00FA0742" w:rsidP="00246BE9">
      <w:pPr>
        <w:tabs>
          <w:tab w:val="left" w:pos="5100"/>
        </w:tabs>
        <w:spacing w:line="480" w:lineRule="auto"/>
        <w:rPr>
          <w:rFonts w:cs="Times New Roman"/>
        </w:rPr>
      </w:pPr>
      <w:r w:rsidRPr="00183802">
        <w:rPr>
          <w:rFonts w:cs="Times New Roman"/>
        </w:rPr>
        <w:t>2. School of Social Science</w:t>
      </w:r>
      <w:r w:rsidR="00A128EA">
        <w:rPr>
          <w:rFonts w:cs="Times New Roman"/>
        </w:rPr>
        <w:t xml:space="preserve">, </w:t>
      </w:r>
      <w:r w:rsidRPr="00183802">
        <w:rPr>
          <w:rFonts w:cs="Times New Roman"/>
        </w:rPr>
        <w:t>University of Queensland</w:t>
      </w:r>
      <w:r w:rsidR="00A128EA">
        <w:rPr>
          <w:rFonts w:cs="Times New Roman"/>
        </w:rPr>
        <w:t xml:space="preserve">, </w:t>
      </w:r>
      <w:r w:rsidRPr="00183802">
        <w:rPr>
          <w:rFonts w:cs="Times New Roman"/>
        </w:rPr>
        <w:t>W</w:t>
      </w:r>
      <w:r w:rsidR="00A128EA">
        <w:rPr>
          <w:rFonts w:cs="Times New Roman"/>
        </w:rPr>
        <w:t xml:space="preserve">211, Seddon Building West (82E), </w:t>
      </w:r>
      <w:r w:rsidRPr="00183802">
        <w:rPr>
          <w:rFonts w:cs="Times New Roman"/>
        </w:rPr>
        <w:t>The University of Queensland</w:t>
      </w:r>
      <w:r w:rsidR="00A128EA">
        <w:rPr>
          <w:rFonts w:cs="Times New Roman"/>
        </w:rPr>
        <w:t xml:space="preserve">, </w:t>
      </w:r>
      <w:r w:rsidRPr="00183802">
        <w:rPr>
          <w:rFonts w:cs="Times New Roman"/>
        </w:rPr>
        <w:t>St Lucia Qld 4072, Australia</w:t>
      </w:r>
    </w:p>
    <w:p w14:paraId="350054E8" w14:textId="77777777" w:rsidR="00FA0742" w:rsidRPr="00183802" w:rsidRDefault="00FA0742" w:rsidP="00246BE9">
      <w:pPr>
        <w:spacing w:line="480" w:lineRule="auto"/>
        <w:rPr>
          <w:rFonts w:cs="Times New Roman"/>
        </w:rPr>
      </w:pPr>
    </w:p>
    <w:p w14:paraId="02C10046" w14:textId="3C7C2549" w:rsidR="00FA0742" w:rsidRPr="00183802" w:rsidRDefault="00FA0742" w:rsidP="00246BE9">
      <w:pPr>
        <w:spacing w:line="480" w:lineRule="auto"/>
        <w:rPr>
          <w:rFonts w:cs="Times New Roman"/>
        </w:rPr>
      </w:pPr>
      <w:r w:rsidRPr="00183802">
        <w:rPr>
          <w:rFonts w:cs="Times New Roman"/>
        </w:rPr>
        <w:t>3. Department of Archaeology and Natural History</w:t>
      </w:r>
      <w:r w:rsidR="00A128EA">
        <w:rPr>
          <w:rFonts w:cs="Times New Roman"/>
        </w:rPr>
        <w:t>,</w:t>
      </w:r>
      <w:bookmarkStart w:id="2" w:name="OLE_LINK4"/>
      <w:bookmarkStart w:id="3" w:name="OLE_LINK5"/>
      <w:r w:rsidR="00A128EA">
        <w:rPr>
          <w:rFonts w:cs="Times New Roman"/>
        </w:rPr>
        <w:t xml:space="preserve"> </w:t>
      </w:r>
      <w:r w:rsidRPr="00183802">
        <w:rPr>
          <w:rFonts w:cs="Times New Roman"/>
        </w:rPr>
        <w:t>The Australian National University</w:t>
      </w:r>
      <w:r w:rsidR="00A128EA">
        <w:rPr>
          <w:rFonts w:cs="Times New Roman"/>
        </w:rPr>
        <w:t>,</w:t>
      </w:r>
      <w:bookmarkEnd w:id="2"/>
      <w:bookmarkEnd w:id="3"/>
      <w:r w:rsidR="00A128EA">
        <w:rPr>
          <w:rFonts w:cs="Times New Roman"/>
        </w:rPr>
        <w:t xml:space="preserve"> </w:t>
      </w:r>
      <w:r w:rsidRPr="00183802">
        <w:rPr>
          <w:rFonts w:cs="Times New Roman"/>
        </w:rPr>
        <w:t>H.C. Coombs Building 9</w:t>
      </w:r>
      <w:r w:rsidR="00A128EA">
        <w:rPr>
          <w:rFonts w:cs="Times New Roman"/>
        </w:rPr>
        <w:t xml:space="preserve">, </w:t>
      </w:r>
      <w:r w:rsidRPr="00183802">
        <w:rPr>
          <w:rFonts w:cs="Times New Roman"/>
        </w:rPr>
        <w:t>The Australian National University</w:t>
      </w:r>
      <w:r w:rsidR="00A128EA">
        <w:rPr>
          <w:rFonts w:cs="Times New Roman"/>
        </w:rPr>
        <w:t xml:space="preserve">, </w:t>
      </w:r>
      <w:r w:rsidRPr="00183802">
        <w:rPr>
          <w:rFonts w:cs="Times New Roman"/>
        </w:rPr>
        <w:t>Canberra ACT 0200, Australia</w:t>
      </w:r>
      <w:bookmarkStart w:id="4" w:name="OLE_LINK9"/>
      <w:bookmarkStart w:id="5" w:name="OLE_LINK10"/>
      <w:r w:rsidR="00A128EA">
        <w:rPr>
          <w:rFonts w:cs="Times New Roman"/>
        </w:rPr>
        <w:t xml:space="preserve"> </w:t>
      </w:r>
      <w:bookmarkEnd w:id="4"/>
      <w:bookmarkEnd w:id="5"/>
    </w:p>
    <w:p w14:paraId="41343E65" w14:textId="77777777" w:rsidR="00FA0742" w:rsidRPr="00183802" w:rsidRDefault="00FA0742" w:rsidP="00246BE9">
      <w:pPr>
        <w:spacing w:line="480" w:lineRule="auto"/>
        <w:rPr>
          <w:rFonts w:cs="Times New Roman"/>
        </w:rPr>
      </w:pPr>
    </w:p>
    <w:p w14:paraId="0C4A6EAE" w14:textId="77777777" w:rsidR="00FA0742" w:rsidRPr="00183802" w:rsidRDefault="00FA0742" w:rsidP="00246BE9">
      <w:pPr>
        <w:spacing w:line="480" w:lineRule="auto"/>
        <w:rPr>
          <w:rFonts w:cs="Times New Roman"/>
        </w:rPr>
      </w:pPr>
      <w:r w:rsidRPr="00183802">
        <w:rPr>
          <w:rFonts w:cs="Times New Roman"/>
        </w:rPr>
        <w:t>Corresponding author</w:t>
      </w:r>
      <w:proofErr w:type="gramStart"/>
      <w:r w:rsidRPr="00183802">
        <w:rPr>
          <w:rFonts w:cs="Times New Roman"/>
        </w:rPr>
        <w:t>:</w:t>
      </w:r>
      <w:proofErr w:type="gramEnd"/>
      <w:r w:rsidRPr="00183802">
        <w:rPr>
          <w:rFonts w:cs="Times New Roman"/>
        </w:rPr>
        <w:br/>
        <w:t xml:space="preserve">Ben Marwick </w:t>
      </w:r>
    </w:p>
    <w:p w14:paraId="1E84C65B" w14:textId="77777777" w:rsidR="00FA0742" w:rsidRPr="00183802" w:rsidRDefault="00FA0742" w:rsidP="00246BE9">
      <w:pPr>
        <w:spacing w:line="480" w:lineRule="auto"/>
        <w:rPr>
          <w:rFonts w:cs="Times New Roman"/>
        </w:rPr>
      </w:pPr>
      <w:proofErr w:type="gramStart"/>
      <w:r w:rsidRPr="00183802">
        <w:rPr>
          <w:rFonts w:cs="Times New Roman"/>
        </w:rPr>
        <w:t>telephone</w:t>
      </w:r>
      <w:proofErr w:type="gramEnd"/>
      <w:r w:rsidRPr="00183802">
        <w:rPr>
          <w:rFonts w:cs="Times New Roman"/>
        </w:rPr>
        <w:t xml:space="preserve">. (+1) 206.552.9450 </w:t>
      </w:r>
    </w:p>
    <w:p w14:paraId="66BA4CED" w14:textId="77777777" w:rsidR="00FA0742" w:rsidRPr="00183802" w:rsidRDefault="00FA0742" w:rsidP="00246BE9">
      <w:pPr>
        <w:spacing w:line="480" w:lineRule="auto"/>
        <w:rPr>
          <w:rFonts w:cs="Times New Roman"/>
        </w:rPr>
      </w:pPr>
      <w:proofErr w:type="gramStart"/>
      <w:r w:rsidRPr="00183802">
        <w:rPr>
          <w:rFonts w:cs="Times New Roman"/>
        </w:rPr>
        <w:t>fax</w:t>
      </w:r>
      <w:proofErr w:type="gramEnd"/>
      <w:r w:rsidRPr="00183802">
        <w:rPr>
          <w:rFonts w:cs="Times New Roman"/>
        </w:rPr>
        <w:t>. (+1) 206.543.3285</w:t>
      </w:r>
    </w:p>
    <w:p w14:paraId="1425FEF6" w14:textId="77777777" w:rsidR="00FA0742" w:rsidRPr="00183802" w:rsidRDefault="00FA0742" w:rsidP="00246BE9">
      <w:pPr>
        <w:spacing w:line="480" w:lineRule="auto"/>
        <w:rPr>
          <w:rFonts w:cs="Times New Roman"/>
        </w:rPr>
      </w:pPr>
      <w:proofErr w:type="gramStart"/>
      <w:r w:rsidRPr="00183802">
        <w:rPr>
          <w:rFonts w:cs="Times New Roman"/>
        </w:rPr>
        <w:t>email</w:t>
      </w:r>
      <w:proofErr w:type="gramEnd"/>
      <w:r w:rsidRPr="00183802">
        <w:rPr>
          <w:rFonts w:cs="Times New Roman"/>
        </w:rPr>
        <w:t xml:space="preserve">. </w:t>
      </w:r>
      <w:hyperlink r:id="rId9" w:history="1">
        <w:r w:rsidRPr="00183802">
          <w:rPr>
            <w:rStyle w:val="Hyperlink"/>
            <w:rFonts w:cs="Times New Roman"/>
          </w:rPr>
          <w:t>bmarwick@uw.edu</w:t>
        </w:r>
      </w:hyperlink>
      <w:r w:rsidRPr="00183802">
        <w:rPr>
          <w:rFonts w:cs="Times New Roman"/>
        </w:rPr>
        <w:t xml:space="preserve"> </w:t>
      </w:r>
    </w:p>
    <w:p w14:paraId="10B2D533" w14:textId="77777777" w:rsidR="00FA0742" w:rsidRDefault="00FA0742" w:rsidP="00246BE9">
      <w:pPr>
        <w:spacing w:line="480" w:lineRule="auto"/>
        <w:rPr>
          <w:rFonts w:cs="Times New Roman"/>
        </w:rPr>
      </w:pPr>
    </w:p>
    <w:p w14:paraId="614E7595" w14:textId="75EE1CE0" w:rsidR="00EA5668" w:rsidRDefault="00EA5668">
      <w:pPr>
        <w:rPr>
          <w:rFonts w:cs="Times New Roman"/>
        </w:rPr>
      </w:pPr>
      <w:r>
        <w:rPr>
          <w:rFonts w:cs="Times New Roman"/>
        </w:rPr>
        <w:br w:type="page"/>
      </w:r>
    </w:p>
    <w:p w14:paraId="4AD6A12E" w14:textId="77777777" w:rsidR="00EA5668" w:rsidRPr="00183802" w:rsidRDefault="00EA5668" w:rsidP="00645E2B">
      <w:pPr>
        <w:spacing w:line="480" w:lineRule="auto"/>
        <w:rPr>
          <w:rFonts w:cs="Times New Roman"/>
        </w:rPr>
      </w:pPr>
    </w:p>
    <w:p w14:paraId="37A9B0FD" w14:textId="77777777" w:rsidR="00FA0742" w:rsidRPr="00183802" w:rsidRDefault="00FA0742" w:rsidP="00645E2B">
      <w:pPr>
        <w:spacing w:line="480" w:lineRule="auto"/>
        <w:rPr>
          <w:rFonts w:cs="Times New Roman"/>
        </w:rPr>
      </w:pPr>
      <w:r w:rsidRPr="00183802">
        <w:rPr>
          <w:rFonts w:cs="Times New Roman"/>
          <w:b/>
        </w:rPr>
        <w:t>Abstract</w:t>
      </w:r>
    </w:p>
    <w:p w14:paraId="03F79AE1" w14:textId="77777777" w:rsidR="00FA0742" w:rsidRPr="00183802" w:rsidRDefault="00FA0742" w:rsidP="00645E2B">
      <w:pPr>
        <w:spacing w:line="480" w:lineRule="auto"/>
        <w:rPr>
          <w:rFonts w:cs="Times New Roman"/>
        </w:rPr>
      </w:pPr>
    </w:p>
    <w:p w14:paraId="4CFD495C" w14:textId="42CB06B5" w:rsidR="00FA0742" w:rsidRDefault="00FA0742" w:rsidP="00645E2B">
      <w:pPr>
        <w:spacing w:line="480" w:lineRule="auto"/>
        <w:rPr>
          <w:rFonts w:cs="Times New Roman"/>
          <w:lang w:val="en-US" w:eastAsia="en-US" w:bidi="ar-SA"/>
        </w:rPr>
      </w:pPr>
      <w:bookmarkStart w:id="6" w:name="OLE_LINK13"/>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is a rock shelter in East Timor with cultural remains dated to 42,000 years ago, making it one of the oldest known sites of modern human activity in island Southeast Asia. It has special global significance for its record of early pelagic fishing and ancient shell fish hooks. It is also of regional significance for its early occupation and comparatively large assemblage of Pleistocene stone artefact</w:t>
      </w:r>
      <w:r w:rsidRPr="001E41D4">
        <w:rPr>
          <w:rFonts w:cs="Times New Roman"/>
          <w:lang w:val="en-US" w:eastAsia="en-US" w:bidi="ar-SA"/>
        </w:rPr>
        <w:t>s. Three major findings arise f</w:t>
      </w:r>
      <w:r w:rsidRPr="008A5D5E">
        <w:rPr>
          <w:rFonts w:cs="Times New Roman"/>
          <w:lang w:val="en-US" w:eastAsia="en-US" w:bidi="ar-SA"/>
        </w:rPr>
        <w:t>r</w:t>
      </w:r>
      <w:r>
        <w:rPr>
          <w:rFonts w:cs="Times New Roman"/>
          <w:lang w:val="en-US" w:eastAsia="en-US" w:bidi="ar-SA"/>
        </w:rPr>
        <w:t>o</w:t>
      </w:r>
      <w:r w:rsidRPr="008A5D5E">
        <w:rPr>
          <w:rFonts w:cs="Times New Roman"/>
          <w:lang w:val="en-US" w:eastAsia="en-US" w:bidi="ar-SA"/>
        </w:rPr>
        <w:t xml:space="preserve">m our study of the stone artefacts. First, there is little change in lithic technology over the 42,000 year sequence, with the most noticeable change being the addition of new artefact types and raw materials in the mid-Holocene. Second, the assemblage is dominated by small </w:t>
      </w:r>
      <w:proofErr w:type="spellStart"/>
      <w:r w:rsidRPr="008A5D5E">
        <w:rPr>
          <w:rFonts w:cs="Times New Roman"/>
          <w:lang w:val="en-US" w:eastAsia="en-US" w:bidi="ar-SA"/>
        </w:rPr>
        <w:t>chert</w:t>
      </w:r>
      <w:proofErr w:type="spellEnd"/>
      <w:r w:rsidRPr="008A5D5E">
        <w:rPr>
          <w:rFonts w:cs="Times New Roman"/>
          <w:lang w:val="en-US" w:eastAsia="en-US" w:bidi="ar-SA"/>
        </w:rPr>
        <w:t xml:space="preserve"> cores and implements rather than pebble tools and choppers, a pattern we argue is common in island SE Asian sites as opposed to mainland SE Asian sites. Third, the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 bears a striking resemblance to the assemblage</w:t>
      </w:r>
      <w:r w:rsidR="00954E3A">
        <w:rPr>
          <w:rFonts w:cs="Times New Roman"/>
          <w:lang w:val="en-US" w:eastAsia="en-US" w:bidi="ar-SA"/>
        </w:rPr>
        <w:t xml:space="preserve"> from Li</w:t>
      </w:r>
      <w:r w:rsidRPr="008A5D5E">
        <w:rPr>
          <w:rFonts w:cs="Times New Roman"/>
          <w:lang w:val="en-US" w:eastAsia="en-US" w:bidi="ar-SA"/>
        </w:rPr>
        <w:t xml:space="preserve">ang Bua, argued by </w:t>
      </w:r>
      <w:r>
        <w:rPr>
          <w:rFonts w:cs="Times New Roman"/>
          <w:lang w:val="en-US" w:eastAsia="en-US" w:bidi="ar-SA"/>
        </w:rPr>
        <w:t xml:space="preserve">the </w:t>
      </w:r>
      <w:r w:rsidR="00954E3A">
        <w:rPr>
          <w:rFonts w:cs="Times New Roman"/>
          <w:lang w:val="en-US" w:eastAsia="en-US" w:bidi="ar-SA"/>
        </w:rPr>
        <w:t>Li</w:t>
      </w:r>
      <w:r w:rsidRPr="008A5D5E">
        <w:rPr>
          <w:rFonts w:cs="Times New Roman"/>
          <w:lang w:val="en-US" w:eastAsia="en-US" w:bidi="ar-SA"/>
        </w:rPr>
        <w:t xml:space="preserve">ang Bua excavation team to be associated with </w:t>
      </w:r>
      <w:r w:rsidRPr="008A5D5E">
        <w:rPr>
          <w:rFonts w:cs="Times New Roman"/>
          <w:i/>
          <w:iCs/>
          <w:lang w:val="en-US" w:eastAsia="en-US" w:bidi="ar-SA"/>
        </w:rPr>
        <w:t xml:space="preserve">Homo </w:t>
      </w:r>
      <w:proofErr w:type="spellStart"/>
      <w:r w:rsidRPr="008A5D5E">
        <w:rPr>
          <w:rFonts w:cs="Times New Roman"/>
          <w:i/>
          <w:iCs/>
          <w:lang w:val="en-US" w:eastAsia="en-US" w:bidi="ar-SA"/>
        </w:rPr>
        <w:t>floresiensis</w:t>
      </w:r>
      <w:proofErr w:type="spellEnd"/>
      <w:r w:rsidRPr="008A5D5E">
        <w:rPr>
          <w:rFonts w:cs="Times New Roman"/>
          <w:lang w:val="en-US" w:eastAsia="en-US" w:bidi="ar-SA"/>
        </w:rPr>
        <w:t xml:space="preserve">. We argue that the near proximity of these two islands along the Indonesian Island </w:t>
      </w:r>
      <w:r w:rsidRPr="001E41D4">
        <w:rPr>
          <w:rFonts w:cs="Times New Roman"/>
          <w:lang w:val="en-US" w:eastAsia="en-US" w:bidi="ar-SA"/>
        </w:rPr>
        <w:t>chain (c.</w:t>
      </w:r>
      <w:r w:rsidRPr="008A5D5E">
        <w:rPr>
          <w:rFonts w:cs="Times New Roman"/>
          <w:lang w:val="en-US" w:eastAsia="en-US" w:bidi="ar-SA"/>
        </w:rPr>
        <w:t>100km</w:t>
      </w:r>
      <w:r>
        <w:rPr>
          <w:rFonts w:cs="Times New Roman"/>
          <w:lang w:val="en-US" w:eastAsia="en-US" w:bidi="ar-SA"/>
        </w:rPr>
        <w:t xml:space="preserve"> apart</w:t>
      </w:r>
      <w:r w:rsidRPr="008A5D5E">
        <w:rPr>
          <w:rFonts w:cs="Times New Roman"/>
          <w:lang w:val="en-US" w:eastAsia="en-US" w:bidi="ar-SA"/>
        </w:rPr>
        <w:t xml:space="preserve">), the long antiquity of modern human occupation in the region </w:t>
      </w:r>
      <w:r>
        <w:rPr>
          <w:rFonts w:cs="Times New Roman"/>
          <w:lang w:val="en-US" w:eastAsia="en-US" w:bidi="ar-SA"/>
        </w:rPr>
        <w:t>(</w:t>
      </w:r>
      <w:r w:rsidRPr="008A5D5E">
        <w:rPr>
          <w:rFonts w:cs="Times New Roman"/>
          <w:lang w:val="en-US" w:eastAsia="en-US" w:bidi="ar-SA"/>
        </w:rPr>
        <w:t xml:space="preserve">as documented at </w:t>
      </w:r>
      <w:proofErr w:type="spellStart"/>
      <w:r w:rsidRPr="008A5D5E">
        <w:rPr>
          <w:rFonts w:cs="Times New Roman"/>
          <w:lang w:val="en-US" w:eastAsia="en-US" w:bidi="ar-SA"/>
        </w:rPr>
        <w:t>Jerimalai</w:t>
      </w:r>
      <w:proofErr w:type="spellEnd"/>
      <w:r>
        <w:rPr>
          <w:rFonts w:cs="Times New Roman"/>
          <w:lang w:val="en-US" w:eastAsia="en-US" w:bidi="ar-SA"/>
        </w:rPr>
        <w:t>)</w:t>
      </w:r>
      <w:r w:rsidRPr="001E41D4">
        <w:rPr>
          <w:rFonts w:cs="Times New Roman"/>
          <w:lang w:val="en-US" w:eastAsia="en-US" w:bidi="ar-SA"/>
        </w:rPr>
        <w:t xml:space="preserve">, and the </w:t>
      </w:r>
      <w:r>
        <w:rPr>
          <w:rFonts w:cs="Times New Roman"/>
          <w:lang w:val="en-US" w:eastAsia="en-US" w:bidi="ar-SA"/>
        </w:rPr>
        <w:t>strong</w:t>
      </w:r>
      <w:r w:rsidRPr="008A5D5E">
        <w:rPr>
          <w:rFonts w:cs="Times New Roman"/>
          <w:lang w:val="en-US" w:eastAsia="en-US" w:bidi="ar-SA"/>
        </w:rPr>
        <w:t xml:space="preserve"> resemblance </w:t>
      </w:r>
      <w:r>
        <w:rPr>
          <w:rFonts w:cs="Times New Roman"/>
          <w:lang w:val="en-US" w:eastAsia="en-US" w:bidi="ar-SA"/>
        </w:rPr>
        <w:t>of</w:t>
      </w:r>
      <w:r w:rsidRPr="008A5D5E">
        <w:rPr>
          <w:rFonts w:cs="Times New Roman"/>
          <w:lang w:val="en-US" w:eastAsia="en-US" w:bidi="ar-SA"/>
        </w:rPr>
        <w:t xml:space="preserve"> di</w:t>
      </w:r>
      <w:r w:rsidR="00B359A1">
        <w:rPr>
          <w:rFonts w:cs="Times New Roman"/>
          <w:lang w:val="en-US" w:eastAsia="en-US" w:bidi="ar-SA"/>
        </w:rPr>
        <w:t>stinctive flake stone technologies</w:t>
      </w:r>
      <w:r w:rsidRPr="008A5D5E">
        <w:rPr>
          <w:rFonts w:cs="Times New Roman"/>
          <w:lang w:val="en-US" w:eastAsia="en-US" w:bidi="ar-SA"/>
        </w:rPr>
        <w:t xml:space="preserve"> seen at both sites, </w:t>
      </w:r>
      <w:r w:rsidR="00B359A1">
        <w:rPr>
          <w:rFonts w:cs="Times New Roman"/>
          <w:lang w:val="en-US" w:eastAsia="en-US" w:bidi="ar-SA"/>
        </w:rPr>
        <w:t xml:space="preserve">raises the intriguing possibility </w:t>
      </w:r>
      <w:r w:rsidR="00954E3A">
        <w:rPr>
          <w:rFonts w:cs="Times New Roman"/>
          <w:lang w:val="en-US" w:eastAsia="en-US" w:bidi="ar-SA"/>
        </w:rPr>
        <w:t>that both the Li</w:t>
      </w:r>
      <w:r w:rsidRPr="008A5D5E">
        <w:rPr>
          <w:rFonts w:cs="Times New Roman"/>
          <w:lang w:val="en-US" w:eastAsia="en-US" w:bidi="ar-SA"/>
        </w:rPr>
        <w:t xml:space="preserve">ang Bua and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assemblages were created by modern humans.</w:t>
      </w:r>
      <w:bookmarkEnd w:id="6"/>
    </w:p>
    <w:p w14:paraId="4D2FE240" w14:textId="77777777" w:rsidR="008735CF" w:rsidRPr="00183802" w:rsidRDefault="008735CF" w:rsidP="00645E2B">
      <w:pPr>
        <w:spacing w:line="480" w:lineRule="auto"/>
        <w:rPr>
          <w:rFonts w:cs="Times New Roman"/>
        </w:rPr>
      </w:pPr>
    </w:p>
    <w:p w14:paraId="2BF41AED" w14:textId="17C6BDEA" w:rsidR="00FA0742" w:rsidRPr="004B0FB0" w:rsidRDefault="00FA0742" w:rsidP="00645E2B">
      <w:pPr>
        <w:spacing w:line="480" w:lineRule="auto"/>
        <w:rPr>
          <w:rFonts w:cs="Times New Roman"/>
        </w:rPr>
      </w:pPr>
      <w:r w:rsidRPr="00183802">
        <w:rPr>
          <w:rFonts w:cs="Times New Roman"/>
          <w:b/>
        </w:rPr>
        <w:t>Key words</w:t>
      </w:r>
      <w:r w:rsidRPr="00183802">
        <w:rPr>
          <w:rFonts w:cs="Times New Roman"/>
        </w:rPr>
        <w:t xml:space="preserve">: </w:t>
      </w:r>
      <w:bookmarkStart w:id="7" w:name="OLE_LINK14"/>
      <w:bookmarkStart w:id="8" w:name="OLE_LINK15"/>
      <w:r w:rsidRPr="004B0FB0">
        <w:rPr>
          <w:rFonts w:cs="Times New Roman"/>
        </w:rPr>
        <w:t xml:space="preserve">East Timor; Pleistocene; Stone </w:t>
      </w:r>
      <w:proofErr w:type="spellStart"/>
      <w:r w:rsidRPr="004B0FB0">
        <w:rPr>
          <w:rFonts w:cs="Times New Roman"/>
        </w:rPr>
        <w:t>art</w:t>
      </w:r>
      <w:r w:rsidR="00EA5668">
        <w:rPr>
          <w:rFonts w:cs="Times New Roman"/>
        </w:rPr>
        <w:t>i</w:t>
      </w:r>
      <w:r w:rsidRPr="004B0FB0">
        <w:rPr>
          <w:rFonts w:cs="Times New Roman"/>
        </w:rPr>
        <w:t>facts</w:t>
      </w:r>
      <w:proofErr w:type="spellEnd"/>
      <w:r w:rsidRPr="004B0FB0">
        <w:rPr>
          <w:rFonts w:cs="Times New Roman"/>
        </w:rPr>
        <w:t xml:space="preserve">; Reduction sequence; </w:t>
      </w:r>
    </w:p>
    <w:p w14:paraId="4EB9BB08" w14:textId="77777777" w:rsidR="00FA0742" w:rsidRPr="00183802" w:rsidRDefault="00FA0742" w:rsidP="00645E2B">
      <w:pPr>
        <w:spacing w:line="480" w:lineRule="auto"/>
        <w:rPr>
          <w:rFonts w:cs="Times New Roman"/>
        </w:rPr>
      </w:pPr>
      <w:r w:rsidRPr="004B0FB0">
        <w:rPr>
          <w:rFonts w:cs="Times New Roman"/>
        </w:rPr>
        <w:t>Modern human behavio</w:t>
      </w:r>
      <w:r>
        <w:rPr>
          <w:rFonts w:cs="Times New Roman"/>
        </w:rPr>
        <w:t>u</w:t>
      </w:r>
      <w:r w:rsidRPr="004B0FB0">
        <w:rPr>
          <w:rFonts w:cs="Times New Roman"/>
        </w:rPr>
        <w:t>r</w:t>
      </w:r>
      <w:r>
        <w:rPr>
          <w:rFonts w:cs="Times New Roman"/>
        </w:rPr>
        <w:t xml:space="preserve">; Homo </w:t>
      </w:r>
      <w:proofErr w:type="spellStart"/>
      <w:r>
        <w:rPr>
          <w:rFonts w:cs="Times New Roman"/>
        </w:rPr>
        <w:t>floresiensis</w:t>
      </w:r>
      <w:proofErr w:type="spellEnd"/>
    </w:p>
    <w:bookmarkEnd w:id="7"/>
    <w:bookmarkEnd w:id="8"/>
    <w:p w14:paraId="4648FFF1" w14:textId="77777777" w:rsidR="00FA0742" w:rsidRPr="00183802" w:rsidRDefault="00FA0742" w:rsidP="00645E2B">
      <w:pPr>
        <w:spacing w:line="480" w:lineRule="auto"/>
        <w:rPr>
          <w:rFonts w:cs="Times New Roman"/>
          <w:b/>
        </w:rPr>
      </w:pPr>
      <w:r w:rsidRPr="00183802">
        <w:rPr>
          <w:rFonts w:cs="Times New Roman"/>
        </w:rPr>
        <w:br w:type="page"/>
      </w:r>
      <w:r w:rsidRPr="00183802">
        <w:rPr>
          <w:rFonts w:cs="Times New Roman"/>
          <w:b/>
        </w:rPr>
        <w:t>Introduction</w:t>
      </w:r>
    </w:p>
    <w:p w14:paraId="798F98D0" w14:textId="77777777" w:rsidR="00FA0742" w:rsidRPr="00183802" w:rsidRDefault="00FA0742" w:rsidP="00645E2B">
      <w:pPr>
        <w:spacing w:line="480" w:lineRule="auto"/>
        <w:rPr>
          <w:rFonts w:cs="Times New Roman"/>
        </w:rPr>
      </w:pPr>
    </w:p>
    <w:p w14:paraId="14E662B8" w14:textId="5C844E87" w:rsidR="008D034A" w:rsidRDefault="00FA0742" w:rsidP="00645E2B">
      <w:pPr>
        <w:spacing w:line="480" w:lineRule="auto"/>
        <w:rPr>
          <w:rFonts w:cs="Times New Roman"/>
        </w:rPr>
      </w:pPr>
      <w:r w:rsidRPr="00183802">
        <w:rPr>
          <w:rFonts w:cs="Times New Roman"/>
        </w:rPr>
        <w:t xml:space="preserve">Archaeological evidence of Pleistocene occupation of </w:t>
      </w:r>
      <w:proofErr w:type="spellStart"/>
      <w:r w:rsidRPr="00183802">
        <w:rPr>
          <w:rFonts w:cs="Times New Roman"/>
        </w:rPr>
        <w:t>Sundaland</w:t>
      </w:r>
      <w:proofErr w:type="spellEnd"/>
      <w:r w:rsidRPr="00183802">
        <w:rPr>
          <w:rFonts w:cs="Times New Roman"/>
        </w:rPr>
        <w:t xml:space="preserve"> and </w:t>
      </w:r>
      <w:proofErr w:type="spellStart"/>
      <w:r w:rsidRPr="00183802">
        <w:rPr>
          <w:rFonts w:cs="Times New Roman"/>
        </w:rPr>
        <w:t>Wallacea</w:t>
      </w:r>
      <w:proofErr w:type="spellEnd"/>
      <w:r w:rsidRPr="00183802">
        <w:rPr>
          <w:rFonts w:cs="Times New Roman"/>
        </w:rPr>
        <w:t xml:space="preserve"> plays a key role in understanding the origins and dispersal of modern humans because hominin movement into this area required solving novel problems such as travelling across open water between islands, exploiting unfamiliar </w:t>
      </w:r>
      <w:r>
        <w:rPr>
          <w:rFonts w:cs="Times New Roman"/>
        </w:rPr>
        <w:t>environments</w:t>
      </w:r>
      <w:r w:rsidRPr="00183802">
        <w:rPr>
          <w:rFonts w:cs="Times New Roman"/>
        </w:rPr>
        <w:t xml:space="preserve"> and potentially interacting with other hominin species for the first time </w:t>
      </w:r>
      <w:r w:rsidRPr="00183802">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526154">
        <w:rPr>
          <w:rFonts w:cs="Times New Roman"/>
        </w:rPr>
        <w:instrText xml:space="preserve"> ADDIN EN.CITE </w:instrText>
      </w:r>
      <w:r w:rsidR="00526154">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526154">
        <w:rPr>
          <w:rFonts w:cs="Times New Roman"/>
        </w:rPr>
        <w:instrText xml:space="preserve"> ADDIN EN.CITE.DATA </w:instrText>
      </w:r>
      <w:r w:rsidR="00526154">
        <w:rPr>
          <w:rFonts w:cs="Times New Roman"/>
        </w:rPr>
      </w:r>
      <w:r w:rsidR="00526154">
        <w:rPr>
          <w:rFonts w:cs="Times New Roman"/>
        </w:rPr>
        <w:fldChar w:fldCharType="end"/>
      </w:r>
      <w:r w:rsidRPr="00183802">
        <w:rPr>
          <w:rFonts w:cs="Times New Roman"/>
        </w:rPr>
      </w:r>
      <w:r w:rsidRPr="00183802">
        <w:rPr>
          <w:rFonts w:cs="Times New Roman"/>
        </w:rPr>
        <w:fldChar w:fldCharType="separate"/>
      </w:r>
      <w:r w:rsidR="00526154">
        <w:rPr>
          <w:rFonts w:cs="Times New Roman"/>
          <w:noProof/>
        </w:rPr>
        <w:t>(Balme et al., 2009; Davidson, 2010; Morwood et al., 2005)</w:t>
      </w:r>
      <w:r w:rsidRPr="00183802">
        <w:rPr>
          <w:rFonts w:cs="Times New Roman"/>
        </w:rPr>
        <w:fldChar w:fldCharType="end"/>
      </w:r>
      <w:r w:rsidRPr="00183802">
        <w:rPr>
          <w:rFonts w:cs="Times New Roman"/>
        </w:rPr>
        <w:t xml:space="preserve">. </w:t>
      </w:r>
      <w:r>
        <w:rPr>
          <w:rFonts w:cs="Times New Roman"/>
        </w:rPr>
        <w:t xml:space="preserve">Large stone artefact assemblages that span long time periods </w:t>
      </w:r>
      <w:r w:rsidRPr="00183802">
        <w:rPr>
          <w:rFonts w:cs="Times New Roman"/>
        </w:rPr>
        <w:t>are rare</w:t>
      </w:r>
      <w:r>
        <w:rPr>
          <w:rFonts w:cs="Times New Roman"/>
        </w:rPr>
        <w:t xml:space="preserve"> in island SE Asia, thus </w:t>
      </w:r>
      <w:r w:rsidRPr="00183802">
        <w:rPr>
          <w:rFonts w:cs="Times New Roman"/>
        </w:rPr>
        <w:t>limiting our ability to investigate these topics</w:t>
      </w:r>
      <w:r>
        <w:rPr>
          <w:rFonts w:cs="Times New Roman"/>
        </w:rPr>
        <w:t xml:space="preserve"> in detail</w:t>
      </w:r>
      <w:r w:rsidRPr="00183802">
        <w:rPr>
          <w:rFonts w:cs="Times New Roman"/>
        </w:rPr>
        <w:t xml:space="preserve">. In this paper we report on </w:t>
      </w:r>
      <w:r>
        <w:rPr>
          <w:rFonts w:cs="Times New Roman"/>
        </w:rPr>
        <w:t>a large</w:t>
      </w:r>
      <w:r w:rsidRPr="00183802">
        <w:rPr>
          <w:rFonts w:cs="Times New Roman"/>
        </w:rPr>
        <w:t xml:space="preserve"> flaked stone assemblage from the </w:t>
      </w:r>
      <w:proofErr w:type="spellStart"/>
      <w:r>
        <w:rPr>
          <w:rFonts w:cs="Times New Roman"/>
        </w:rPr>
        <w:t>Jerimalai</w:t>
      </w:r>
      <w:proofErr w:type="spellEnd"/>
      <w:r w:rsidRPr="00183802">
        <w:rPr>
          <w:rFonts w:cs="Times New Roman"/>
        </w:rPr>
        <w:t xml:space="preserve"> </w:t>
      </w:r>
      <w:proofErr w:type="spellStart"/>
      <w:r w:rsidRPr="00183802">
        <w:rPr>
          <w:rFonts w:cs="Times New Roman"/>
        </w:rPr>
        <w:t>rockshelter</w:t>
      </w:r>
      <w:proofErr w:type="spellEnd"/>
      <w:r w:rsidRPr="00183802">
        <w:rPr>
          <w:rFonts w:cs="Times New Roman"/>
        </w:rPr>
        <w:t xml:space="preserve"> in East Timor </w:t>
      </w:r>
      <w:r>
        <w:rPr>
          <w:rFonts w:cs="Times New Roman"/>
        </w:rPr>
        <w:t>which spans</w:t>
      </w:r>
      <w:r w:rsidRPr="00183802">
        <w:rPr>
          <w:rFonts w:cs="Times New Roman"/>
        </w:rPr>
        <w:t xml:space="preserve"> </w:t>
      </w:r>
      <w:r>
        <w:rPr>
          <w:rFonts w:cs="Times New Roman"/>
        </w:rPr>
        <w:t>the last</w:t>
      </w:r>
      <w:r w:rsidRPr="00183802">
        <w:rPr>
          <w:rFonts w:cs="Times New Roman"/>
        </w:rPr>
        <w:t xml:space="preserve"> 42,000 </w:t>
      </w:r>
      <w:r>
        <w:rPr>
          <w:rFonts w:cs="Times New Roman"/>
        </w:rPr>
        <w:t>years</w:t>
      </w:r>
      <w:r w:rsidRPr="00183802">
        <w:rPr>
          <w:rFonts w:cs="Times New Roman"/>
        </w:rPr>
        <w:t xml:space="preserve">. </w:t>
      </w:r>
    </w:p>
    <w:p w14:paraId="6565E9C2" w14:textId="77777777" w:rsidR="008D034A" w:rsidRDefault="008D034A" w:rsidP="00645E2B">
      <w:pPr>
        <w:spacing w:line="480" w:lineRule="auto"/>
        <w:rPr>
          <w:rFonts w:cs="Times New Roman"/>
        </w:rPr>
      </w:pPr>
    </w:p>
    <w:p w14:paraId="11C5AB2B" w14:textId="77777777" w:rsidR="00FA0742" w:rsidRDefault="00FA0742" w:rsidP="00645E2B">
      <w:pPr>
        <w:spacing w:line="480" w:lineRule="auto"/>
        <w:rPr>
          <w:rFonts w:cs="Times New Roman"/>
        </w:rPr>
      </w:pPr>
      <w:r w:rsidRPr="00183802">
        <w:rPr>
          <w:rFonts w:cs="Times New Roman"/>
        </w:rPr>
        <w:t xml:space="preserve">Located on the </w:t>
      </w:r>
      <w:r>
        <w:rPr>
          <w:rFonts w:cs="Times New Roman"/>
        </w:rPr>
        <w:t>edge</w:t>
      </w:r>
      <w:r w:rsidRPr="00183802">
        <w:rPr>
          <w:rFonts w:cs="Times New Roman"/>
        </w:rPr>
        <w:t xml:space="preserve"> of </w:t>
      </w:r>
      <w:proofErr w:type="spellStart"/>
      <w:r w:rsidRPr="00183802">
        <w:rPr>
          <w:rFonts w:cs="Times New Roman"/>
        </w:rPr>
        <w:t>Wallacea</w:t>
      </w:r>
      <w:proofErr w:type="spellEnd"/>
      <w:r w:rsidRPr="00183802">
        <w:rPr>
          <w:rFonts w:cs="Times New Roman"/>
        </w:rPr>
        <w:t xml:space="preserve">, this location is significant because of its close proximity to northern Australia, representing </w:t>
      </w:r>
      <w:r>
        <w:rPr>
          <w:rFonts w:cs="Times New Roman"/>
        </w:rPr>
        <w:t>one possible</w:t>
      </w:r>
      <w:r w:rsidRPr="00183802">
        <w:rPr>
          <w:rFonts w:cs="Times New Roman"/>
        </w:rPr>
        <w:t xml:space="preserve"> launching point for the </w:t>
      </w:r>
      <w:r>
        <w:rPr>
          <w:rFonts w:cs="Times New Roman"/>
        </w:rPr>
        <w:t>long ocean</w:t>
      </w:r>
      <w:r w:rsidRPr="00183802">
        <w:rPr>
          <w:rFonts w:cs="Times New Roman"/>
        </w:rPr>
        <w:t xml:space="preserve"> voyage to Sahul. </w:t>
      </w:r>
      <w:r w:rsidR="008D034A">
        <w:rPr>
          <w:rFonts w:cs="Times New Roman"/>
        </w:rPr>
        <w:t>T</w:t>
      </w:r>
      <w:r w:rsidR="008D034A" w:rsidRPr="008D034A">
        <w:rPr>
          <w:rFonts w:cs="Times New Roman"/>
        </w:rPr>
        <w:t xml:space="preserve">here are few </w:t>
      </w:r>
      <w:r w:rsidR="008D034A">
        <w:rPr>
          <w:rFonts w:cs="Times New Roman"/>
        </w:rPr>
        <w:t>well-</w:t>
      </w:r>
      <w:r w:rsidR="008D034A" w:rsidRPr="008D034A">
        <w:rPr>
          <w:rFonts w:cs="Times New Roman"/>
        </w:rPr>
        <w:t xml:space="preserve">reported assemblages from this </w:t>
      </w:r>
      <w:r w:rsidR="008D034A">
        <w:rPr>
          <w:rFonts w:cs="Times New Roman"/>
        </w:rPr>
        <w:t xml:space="preserve">region </w:t>
      </w:r>
      <w:r w:rsidR="008D034A" w:rsidRPr="008D034A">
        <w:rPr>
          <w:rFonts w:cs="Times New Roman"/>
        </w:rPr>
        <w:t>wh</w:t>
      </w:r>
      <w:r w:rsidR="008D034A">
        <w:rPr>
          <w:rFonts w:cs="Times New Roman"/>
        </w:rPr>
        <w:t xml:space="preserve">ere people had accomplished early </w:t>
      </w:r>
      <w:r w:rsidR="008D034A" w:rsidRPr="008D034A">
        <w:rPr>
          <w:rFonts w:cs="Times New Roman"/>
        </w:rPr>
        <w:t>open water sea crossing</w:t>
      </w:r>
      <w:r w:rsidR="008D034A">
        <w:rPr>
          <w:rFonts w:cs="Times New Roman"/>
        </w:rPr>
        <w:t>s</w:t>
      </w:r>
      <w:r w:rsidR="008D034A" w:rsidRPr="008D034A">
        <w:rPr>
          <w:rFonts w:cs="Times New Roman"/>
        </w:rPr>
        <w:t xml:space="preserve"> and had well developed maritime technology. </w:t>
      </w:r>
      <w:r w:rsidRPr="00183802">
        <w:rPr>
          <w:rFonts w:cs="Times New Roman"/>
        </w:rPr>
        <w:t xml:space="preserve">The long time span covered by this assemblage makes it </w:t>
      </w:r>
      <w:r>
        <w:rPr>
          <w:rFonts w:cs="Times New Roman"/>
        </w:rPr>
        <w:t xml:space="preserve">potentially </w:t>
      </w:r>
      <w:r w:rsidRPr="00183802">
        <w:rPr>
          <w:rFonts w:cs="Times New Roman"/>
        </w:rPr>
        <w:t xml:space="preserve">relevant to questions of historical change, environmental adaptation, and the relationship between modern humans and other hominin species in the region. </w:t>
      </w:r>
      <w:r>
        <w:rPr>
          <w:rFonts w:cs="Times New Roman"/>
        </w:rPr>
        <w:t xml:space="preserve">While </w:t>
      </w:r>
      <w:proofErr w:type="spellStart"/>
      <w:r>
        <w:rPr>
          <w:rFonts w:cs="Times New Roman"/>
        </w:rPr>
        <w:t>Jeremalai</w:t>
      </w:r>
      <w:proofErr w:type="spellEnd"/>
      <w:r>
        <w:rPr>
          <w:rFonts w:cs="Times New Roman"/>
        </w:rPr>
        <w:t xml:space="preserve"> is only one location on the landscape, comparing its sequence to other well-documented sequences in the region may reveal insights into the process of human colonisation of island Southeast Asia (ISEA) and hominin replacements. </w:t>
      </w:r>
      <w:proofErr w:type="spellStart"/>
      <w:r w:rsidRPr="00FB7FEE">
        <w:rPr>
          <w:rFonts w:cs="Times New Roman"/>
        </w:rPr>
        <w:t>Jerimalai</w:t>
      </w:r>
      <w:proofErr w:type="spellEnd"/>
      <w:r w:rsidRPr="00FB7FEE">
        <w:rPr>
          <w:rFonts w:cs="Times New Roman"/>
        </w:rPr>
        <w:t xml:space="preserve"> is an ideal site to evaluate </w:t>
      </w:r>
      <w:r>
        <w:rPr>
          <w:rFonts w:cs="Times New Roman"/>
        </w:rPr>
        <w:t>key</w:t>
      </w:r>
      <w:r w:rsidRPr="00183802">
        <w:rPr>
          <w:rFonts w:cs="Times New Roman"/>
        </w:rPr>
        <w:t xml:space="preserve"> issues </w:t>
      </w:r>
      <w:r>
        <w:rPr>
          <w:rFonts w:cs="Times New Roman"/>
        </w:rPr>
        <w:t xml:space="preserve">in human evolution and the colonisation of island Southeast Asia and Sahul. This is </w:t>
      </w:r>
      <w:r w:rsidRPr="00183802">
        <w:rPr>
          <w:rFonts w:cs="Times New Roman"/>
        </w:rPr>
        <w:t xml:space="preserve">because it has </w:t>
      </w:r>
      <w:r>
        <w:rPr>
          <w:rFonts w:cs="Times New Roman"/>
        </w:rPr>
        <w:t xml:space="preserve">a rich record of lithic and organic artefacts that indicate early occupation of the region, complex organic technology and marine exploitation that can be unequivocally linked to modern humans. </w:t>
      </w:r>
    </w:p>
    <w:p w14:paraId="6744557A" w14:textId="77777777" w:rsidR="00FA0742" w:rsidRDefault="00FA0742" w:rsidP="00645E2B">
      <w:pPr>
        <w:spacing w:line="480" w:lineRule="auto"/>
        <w:rPr>
          <w:rFonts w:cs="Times New Roman"/>
        </w:rPr>
      </w:pPr>
    </w:p>
    <w:p w14:paraId="439026C0" w14:textId="4C2F310B" w:rsidR="00FA0742" w:rsidRDefault="00FA0742" w:rsidP="00645E2B">
      <w:pPr>
        <w:spacing w:line="480" w:lineRule="auto"/>
        <w:rPr>
          <w:rFonts w:cs="Times New Roman"/>
        </w:rPr>
      </w:pPr>
      <w:r>
        <w:rPr>
          <w:rFonts w:cs="Times New Roman"/>
        </w:rPr>
        <w:t xml:space="preserve">The aim of this paper is to describe the stone artefact assemblage from </w:t>
      </w:r>
      <w:proofErr w:type="spellStart"/>
      <w:r w:rsidRPr="00E94CE6">
        <w:rPr>
          <w:rFonts w:cs="Times New Roman"/>
        </w:rPr>
        <w:t>Jerimalai</w:t>
      </w:r>
      <w:proofErr w:type="spellEnd"/>
      <w:r>
        <w:rPr>
          <w:rFonts w:cs="Times New Roman"/>
        </w:rPr>
        <w:t xml:space="preserve"> and evaluate its relevance to key issues in the early modern human colonisation of island Southeast Asia. In the following sections we describe the location of the site, the excavation methods and chronology of the archaeological deposit. After that, we briefly outline our Bayesian statistical methods, and then present the results of the stone artefact analysis. We present</w:t>
      </w:r>
      <w:r w:rsidRPr="00C95260">
        <w:rPr>
          <w:rFonts w:cs="Times New Roman"/>
        </w:rPr>
        <w:t xml:space="preserve"> </w:t>
      </w:r>
      <w:r>
        <w:rPr>
          <w:rFonts w:cs="Times New Roman"/>
        </w:rPr>
        <w:t xml:space="preserve">data on </w:t>
      </w:r>
      <w:r w:rsidRPr="00C95260">
        <w:rPr>
          <w:rFonts w:cs="Times New Roman"/>
        </w:rPr>
        <w:t xml:space="preserve">artefact discard rates and artefact </w:t>
      </w:r>
      <w:proofErr w:type="spellStart"/>
      <w:r w:rsidRPr="00C95260">
        <w:rPr>
          <w:rFonts w:cs="Times New Roman"/>
        </w:rPr>
        <w:t>taphonomy</w:t>
      </w:r>
      <w:proofErr w:type="spellEnd"/>
      <w:r w:rsidRPr="00C95260">
        <w:rPr>
          <w:rFonts w:cs="Times New Roman"/>
        </w:rPr>
        <w:t xml:space="preserve"> to explore </w:t>
      </w:r>
      <w:r>
        <w:rPr>
          <w:rFonts w:cs="Times New Roman"/>
        </w:rPr>
        <w:t>changing site use through</w:t>
      </w:r>
      <w:r w:rsidRPr="00C95260">
        <w:rPr>
          <w:rFonts w:cs="Times New Roman"/>
        </w:rPr>
        <w:t xml:space="preserve"> time. </w:t>
      </w:r>
      <w:r>
        <w:rPr>
          <w:rFonts w:cs="Times New Roman"/>
        </w:rPr>
        <w:t>We</w:t>
      </w:r>
      <w:r w:rsidRPr="00C95260">
        <w:rPr>
          <w:rFonts w:cs="Times New Roman"/>
        </w:rPr>
        <w:t xml:space="preserve"> review the metric and technological characteristics of cores and unretouched flakes to characterise the patterns of reduction in the assemblage</w:t>
      </w:r>
      <w:r>
        <w:rPr>
          <w:rFonts w:cs="Times New Roman"/>
        </w:rPr>
        <w:t>,</w:t>
      </w:r>
      <w:r w:rsidRPr="00C95260">
        <w:rPr>
          <w:rFonts w:cs="Times New Roman"/>
        </w:rPr>
        <w:t xml:space="preserve"> and identify </w:t>
      </w:r>
      <w:r>
        <w:rPr>
          <w:rFonts w:cs="Times New Roman"/>
        </w:rPr>
        <w:t>the distinctive reduction sequences and retouched artefact types found at the site</w:t>
      </w:r>
      <w:r w:rsidRPr="00C95260">
        <w:rPr>
          <w:rFonts w:cs="Times New Roman"/>
        </w:rPr>
        <w:t xml:space="preserve">. </w:t>
      </w:r>
      <w:r>
        <w:rPr>
          <w:rFonts w:cs="Times New Roman"/>
        </w:rPr>
        <w:t>We conclude with a discussion of the implications of our results for early technology in island South East Asia and compar</w:t>
      </w:r>
      <w:r w:rsidR="00954E3A">
        <w:rPr>
          <w:rFonts w:cs="Times New Roman"/>
        </w:rPr>
        <w:t>e the assemblage to that from Li</w:t>
      </w:r>
      <w:r>
        <w:rPr>
          <w:rFonts w:cs="Times New Roman"/>
        </w:rPr>
        <w:t>ang Bua on the nearby island of Flores. In particular, we explore the strong resembla</w:t>
      </w:r>
      <w:r w:rsidR="00954E3A">
        <w:rPr>
          <w:rFonts w:cs="Times New Roman"/>
        </w:rPr>
        <w:t xml:space="preserve">nce between the </w:t>
      </w:r>
      <w:proofErr w:type="spellStart"/>
      <w:r w:rsidR="00954E3A">
        <w:rPr>
          <w:rFonts w:cs="Times New Roman"/>
        </w:rPr>
        <w:t>Jerimalai</w:t>
      </w:r>
      <w:proofErr w:type="spellEnd"/>
      <w:r w:rsidR="00954E3A">
        <w:rPr>
          <w:rFonts w:cs="Times New Roman"/>
        </w:rPr>
        <w:t xml:space="preserve"> and Li</w:t>
      </w:r>
      <w:r>
        <w:rPr>
          <w:rFonts w:cs="Times New Roman"/>
        </w:rPr>
        <w:t>ang Bua assemblages that in our view calls into questio</w:t>
      </w:r>
      <w:r w:rsidR="00954E3A">
        <w:rPr>
          <w:rFonts w:cs="Times New Roman"/>
        </w:rPr>
        <w:t>n the association between the Li</w:t>
      </w:r>
      <w:r>
        <w:rPr>
          <w:rFonts w:cs="Times New Roman"/>
        </w:rPr>
        <w:t xml:space="preserve">ang Bua artefacts and the </w:t>
      </w:r>
      <w:r w:rsidRPr="008A5D5E">
        <w:rPr>
          <w:rFonts w:cs="Times New Roman"/>
          <w:i/>
        </w:rPr>
        <w:t xml:space="preserve">Homo </w:t>
      </w:r>
      <w:proofErr w:type="spellStart"/>
      <w:r w:rsidRPr="008A5D5E">
        <w:rPr>
          <w:rFonts w:cs="Times New Roman"/>
          <w:i/>
        </w:rPr>
        <w:t>floresiensis</w:t>
      </w:r>
      <w:proofErr w:type="spellEnd"/>
      <w:r>
        <w:rPr>
          <w:rFonts w:cs="Times New Roman"/>
        </w:rPr>
        <w:t xml:space="preserve"> hominin remains.</w:t>
      </w:r>
    </w:p>
    <w:p w14:paraId="0C2B7024" w14:textId="77777777" w:rsidR="00FA0742" w:rsidRPr="00183802" w:rsidRDefault="00FA0742" w:rsidP="00645E2B">
      <w:pPr>
        <w:spacing w:line="480" w:lineRule="auto"/>
        <w:rPr>
          <w:rFonts w:cs="Times New Roman"/>
        </w:rPr>
      </w:pPr>
    </w:p>
    <w:p w14:paraId="7979C721" w14:textId="77777777" w:rsidR="00FA0742" w:rsidRPr="00183802" w:rsidRDefault="00FA0742" w:rsidP="00645E2B">
      <w:pPr>
        <w:spacing w:line="480" w:lineRule="auto"/>
        <w:rPr>
          <w:rFonts w:eastAsia="Times New Roman" w:cs="Times New Roman"/>
          <w:b/>
          <w:lang w:eastAsia="en-AU"/>
        </w:rPr>
      </w:pPr>
      <w:r w:rsidRPr="00183802">
        <w:rPr>
          <w:rFonts w:eastAsia="Times New Roman" w:cs="Times New Roman"/>
          <w:b/>
          <w:lang w:eastAsia="en-AU"/>
        </w:rPr>
        <w:t>Site location and excavation</w:t>
      </w:r>
    </w:p>
    <w:p w14:paraId="4FD923B7" w14:textId="77777777" w:rsidR="00FA0742" w:rsidRPr="00183802" w:rsidRDefault="00FA0742" w:rsidP="00645E2B">
      <w:pPr>
        <w:spacing w:line="480" w:lineRule="auto"/>
        <w:rPr>
          <w:lang w:eastAsia="en-AU"/>
        </w:rPr>
      </w:pPr>
    </w:p>
    <w:p w14:paraId="583BFE84" w14:textId="4257ECF1" w:rsidR="00FA0742" w:rsidRPr="004B0FB0" w:rsidRDefault="00FA0742" w:rsidP="00645E2B">
      <w:pPr>
        <w:spacing w:line="480" w:lineRule="auto"/>
      </w:pPr>
      <w:r w:rsidRPr="00183802">
        <w:rPr>
          <w:lang w:eastAsia="en-AU"/>
        </w:rPr>
        <w:t xml:space="preserve">The site </w:t>
      </w:r>
      <w:r>
        <w:rPr>
          <w:lang w:eastAsia="en-AU"/>
        </w:rPr>
        <w:t xml:space="preserve">has been described at length by O’Connor </w:t>
      </w:r>
      <w:r>
        <w:rPr>
          <w:lang w:eastAsia="en-AU"/>
        </w:rPr>
        <w:fldChar w:fldCharType="begin">
          <w:fldData xml:space="preserve">PEVuZE5vdGU+PENpdGUgRXhjbHVkZUF1dGg9IjEiPjxBdXRob3I+TyZhcG9zO0Nvbm5vcjwvQXV0
aG9yPjxZZWFyPjIwMDc8L1llYXI+PFJlY051bT4zNTA0PC9SZWNOdW0+PERpc3BsYXlUZXh0Pigy
MDA3OyBP4oCZQ29ubm9yIGV0IGFsLiwgMjAxMSk8L0Rpc3BsYXlUZXh0PjxyZWNvcmQ+PHJlYy1u
dW1iZXI+MzUwNDwvcmVjLW51bWJlcj48Zm9yZWlnbi1rZXlzPjxrZXkgYXBwPSJFTiIgZGItaWQ9
InB4OXhzeHY1cHdhd2R5ZWZycmx4eGY5emZweHowZHIwdmR4MiIgdGltZXN0YW1wPSIwIj4zNTA0
PC9rZXk+PC9mb3JlaWduLWtleXM+PHJlZi10eXBlIG5hbWU9IkpvdXJuYWwgQXJ0aWNsZSI+MTc8
L3JlZi10eXBlPjxjb250cmlidXRvcnM+PGF1dGhvcnM+PGF1dGhvcj5PJmFwb3M7Q29ubm9yLCBT
dWU8L2F1dGhvcj48L2F1dGhvcnM+PC9jb250cmlidXRvcnM+PHRpdGxlcz48dGl0bGU+TmV3IGV2
aWRlbmNlIGZyb20gRWFzdCBUaW1vciBjb250cmlidXRlcyB0byBvdXIgdW5kZXJzdGFuZGluZyBv
ZiBlYXJsaWVzdCBtb2Rlcm4gaHVtYW4gY29sb25pc2F0aW9uIGVhc3Qgb2YgdGhlIFN1bmRhIFNo
ZWxmPC90aXRsZT48c2Vjb25kYXJ5LXRpdGxlPkFudGlxdWl0eTwvc2Vjb25kYXJ5LXRpdGxlPjwv
dGl0bGVzPjxwZXJpb2RpY2FsPjxmdWxsLXRpdGxlPkFudGlxdWl0eTwvZnVsbC10aXRsZT48YWJi
ci0xPkFudGlxdWl0eTwvYWJici0xPjwvcGVyaW9kaWNhbD48cGFnZXM+NTIzLTUzNTwvcGFnZXM+
PHZvbHVtZT44MTwvdm9sdW1lPjxudW1iZXI+MzEzPC9udW1iZXI+PGtleXdvcmRzPjxrZXl3b3Jk
PkNPTE9OSVpBVElPTjwva2V5d29yZD48a2V5d29yZD5JU0xBTkRTPC9rZXl3b3JkPjxrZXl3b3Jk
PkhVTUFOIGJlaW5nczwva2V5d29yZD48a2V5d29yZD5FQVNUIFRpbW9yPC9rZXl3b3JkPjxrZXl3
b3JkPkFVU1RSQUxJQTwva2V5d29yZD48a2V5d29yZD5BU0lBLCBTb3V0aGVhc3Rlcm48L2tleXdv
cmQ+PGtleXdvcmQ+RWFzdCBUaW1vcjwva2V5d29yZD48a2V5d29yZD5Ib21vIHNhcGllbnM8L2tl
eXdvcmQ+PGtleXdvcmQ+SG9tb2Zsb3Jlc2llbnNpczwva2V5d29yZD48a2V5d29yZD5odW1hbiBj
b2xvbmlzYXRpb248L2tleXdvcmQ+PGtleXdvcmQ+SXNsYW5kIFNvdXRoZWFzdCBBc2lhPC9rZXl3
b3JkPjxrZXl3b3JkPlBsZWlzdG9jZW5lPC9rZXl3b3JkPjwva2V5d29yZHM+PGRhdGVzPjx5ZWFy
PjIwMDc8L3llYXI+PC9kYXRlcz48cHVibGlzaGVyPkFudGlxdWl0eTwvcHVibGlzaGVyPjx1cmxz
PjxyZWxhdGVkLXVybHM+PHVybD5odHRwOi8vb2ZmY2FtcHVzLmxpYi53YXNoaW5ndG9uLmVkdS9s
b2dpbj91cmw9aHR0cDovL3NlYXJjaC5lYnNjb2hvc3QuY29tL2xvZ2luLmFzcHg/ZGlyZWN0PXRy
dWUmYW1wO2RiPWE5aCZhbXA7QU49MjcxNzI3MzAmYW1wO3NpdGU9ZWhvc3QtbGl2ZSA8L3VybD48
L3JlbGF0ZWQtdXJscz48L3VybHM+PC9yZWNvcmQ+PC9DaXRlPjxDaXRlPjxBdXRob3I+T+KAmUNv
bm5vcjwvQXV0aG9yPjxZZWFyPjIwMTE8L1llYXI+PFJlY051bT40OTY2PC9SZWNOdW0+PHJlY29y
ZD48cmVjLW51bWJlcj40OTY2PC9yZWMtbnVtYmVyPjxmb3JlaWduLWtleXM+PGtleSBhcHA9IkVO
IiBkYi1pZD0icHg5eHN4djVwd2F3ZHllZnJybHh4Zjl6ZnB4ejBkcjB2ZHgyIiB0aW1lc3RhbXA9
IjEzOTIwNjY0NjIiPjQ5NjY8L2tleT48L2ZvcmVpZ24ta2V5cz48cmVmLXR5cGUgbmFtZT0iSm91
cm5hbCBBcnRpY2xlIj4xNzwvcmVmLXR5cGU+PGNvbnRyaWJ1dG9ycz48YXV0aG9ycz48YXV0aG9y
Pk/igJlDb25ub3IsIFN1ZTwvYXV0aG9yPjxhdXRob3I+T25vLCBSaW50YXJvPC9hdXRob3I+PGF1
dGhvcj5DbGFya3NvbiwgQ2hyaXM8L2F1dGhvcj48L2F1dGhvcnM+PC9jb250cmlidXRvcnM+PHRp
dGxlcz48dGl0bGU+UGVsYWdpYyBmaXNoaW5nIGF0IDQyLDAwMCB5ZWFycyBiZWZvcmUgdGhlIHBy
ZXNlbnQgYW5kIHRoZSBtYXJpdGltZSBza2lsbHMgb2YgbW9kZXJuIGh1bWFuczwvdGl0bGU+PHNl
Y29uZGFyeS10aXRsZT5TY2llbmNlPC9zZWNvbmRhcnktdGl0bGU+PC90aXRsZXM+PHBlcmlvZGlj
YWw+PGZ1bGwtdGl0bGU+U2NpZW5jZTwvZnVsbC10aXRsZT48L3BlcmlvZGljYWw+PHBhZ2VzPjEx
MTctMTEyMTwvcGFnZXM+PHZvbHVtZT4zMzQ8L3ZvbHVtZT48bnVtYmVyPjYwNTk8L251bWJlcj48
ZGF0ZXM+PHllYXI+MjAxMTwveWVhcj48cHViLWRhdGVzPjxkYXRlPk5vdmVtYmVyIDI1LCAyMDEx
PC9kYXRlPjwvcHViLWRhdGVzPjwvZGF0ZXM+PHVybHM+PHJlbGF0ZWQtdXJscz48dXJsPmh0dHA6
Ly93d3cuc2NpZW5jZW1hZy5vcmcvY29udGVudC8zMzQvNjA1OS8xMTE3LmFic3RyYWN0PC91cmw+
PC9yZWxhdGVkLXVybHM+PC91cmxzPjxlbGVjdHJvbmljLXJlc291cmNlLW51bT4xMC4xMTI2L3Nj
aWVuY2UuMTIwNzcwMzwvZWxlY3Ryb25pYy1yZXNvdXJjZS1udW0+PC9yZWNvcmQ+PC9DaXRlPjwv
RW5kTm90ZT4A
</w:fldData>
        </w:fldChar>
      </w:r>
      <w:r w:rsidR="00B403D0">
        <w:rPr>
          <w:lang w:eastAsia="en-AU"/>
        </w:rPr>
        <w:instrText xml:space="preserve"> ADDIN EN.CITE </w:instrText>
      </w:r>
      <w:r w:rsidR="00B403D0">
        <w:rPr>
          <w:lang w:eastAsia="en-AU"/>
        </w:rPr>
        <w:fldChar w:fldCharType="begin">
          <w:fldData xml:space="preserve">PEVuZE5vdGU+PENpdGUgRXhjbHVkZUF1dGg9IjEiPjxBdXRob3I+TyZhcG9zO0Nvbm5vcjwvQXV0
aG9yPjxZZWFyPjIwMDc8L1llYXI+PFJlY051bT4zNTA0PC9SZWNOdW0+PERpc3BsYXlUZXh0Pigy
MDA3OyBP4oCZQ29ubm9yIGV0IGFsLiwgMjAxMSk8L0Rpc3BsYXlUZXh0PjxyZWNvcmQ+PHJlYy1u
dW1iZXI+MzUwNDwvcmVjLW51bWJlcj48Zm9yZWlnbi1rZXlzPjxrZXkgYXBwPSJFTiIgZGItaWQ9
InB4OXhzeHY1cHdhd2R5ZWZycmx4eGY5emZweHowZHIwdmR4MiIgdGltZXN0YW1wPSIwIj4zNTA0
PC9rZXk+PC9mb3JlaWduLWtleXM+PHJlZi10eXBlIG5hbWU9IkpvdXJuYWwgQXJ0aWNsZSI+MTc8
L3JlZi10eXBlPjxjb250cmlidXRvcnM+PGF1dGhvcnM+PGF1dGhvcj5PJmFwb3M7Q29ubm9yLCBT
dWU8L2F1dGhvcj48L2F1dGhvcnM+PC9jb250cmlidXRvcnM+PHRpdGxlcz48dGl0bGU+TmV3IGV2
aWRlbmNlIGZyb20gRWFzdCBUaW1vciBjb250cmlidXRlcyB0byBvdXIgdW5kZXJzdGFuZGluZyBv
ZiBlYXJsaWVzdCBtb2Rlcm4gaHVtYW4gY29sb25pc2F0aW9uIGVhc3Qgb2YgdGhlIFN1bmRhIFNo
ZWxmPC90aXRsZT48c2Vjb25kYXJ5LXRpdGxlPkFudGlxdWl0eTwvc2Vjb25kYXJ5LXRpdGxlPjwv
dGl0bGVzPjxwZXJpb2RpY2FsPjxmdWxsLXRpdGxlPkFudGlxdWl0eTwvZnVsbC10aXRsZT48YWJi
ci0xPkFudGlxdWl0eTwvYWJici0xPjwvcGVyaW9kaWNhbD48cGFnZXM+NTIzLTUzNTwvcGFnZXM+
PHZvbHVtZT44MTwvdm9sdW1lPjxudW1iZXI+MzEzPC9udW1iZXI+PGtleXdvcmRzPjxrZXl3b3Jk
PkNPTE9OSVpBVElPTjwva2V5d29yZD48a2V5d29yZD5JU0xBTkRTPC9rZXl3b3JkPjxrZXl3b3Jk
PkhVTUFOIGJlaW5nczwva2V5d29yZD48a2V5d29yZD5FQVNUIFRpbW9yPC9rZXl3b3JkPjxrZXl3
b3JkPkFVU1RSQUxJQTwva2V5d29yZD48a2V5d29yZD5BU0lBLCBTb3V0aGVhc3Rlcm48L2tleXdv
cmQ+PGtleXdvcmQ+RWFzdCBUaW1vcjwva2V5d29yZD48a2V5d29yZD5Ib21vIHNhcGllbnM8L2tl
eXdvcmQ+PGtleXdvcmQ+SG9tb2Zsb3Jlc2llbnNpczwva2V5d29yZD48a2V5d29yZD5odW1hbiBj
b2xvbmlzYXRpb248L2tleXdvcmQ+PGtleXdvcmQ+SXNsYW5kIFNvdXRoZWFzdCBBc2lhPC9rZXl3
b3JkPjxrZXl3b3JkPlBsZWlzdG9jZW5lPC9rZXl3b3JkPjwva2V5d29yZHM+PGRhdGVzPjx5ZWFy
PjIwMDc8L3llYXI+PC9kYXRlcz48cHVibGlzaGVyPkFudGlxdWl0eTwvcHVibGlzaGVyPjx1cmxz
PjxyZWxhdGVkLXVybHM+PHVybD5odHRwOi8vb2ZmY2FtcHVzLmxpYi53YXNoaW5ndG9uLmVkdS9s
b2dpbj91cmw9aHR0cDovL3NlYXJjaC5lYnNjb2hvc3QuY29tL2xvZ2luLmFzcHg/ZGlyZWN0PXRy
dWUmYW1wO2RiPWE5aCZhbXA7QU49MjcxNzI3MzAmYW1wO3NpdGU9ZWhvc3QtbGl2ZSA8L3VybD48
L3JlbGF0ZWQtdXJscz48L3VybHM+PC9yZWNvcmQ+PC9DaXRlPjxDaXRlPjxBdXRob3I+T+KAmUNv
bm5vcjwvQXV0aG9yPjxZZWFyPjIwMTE8L1llYXI+PFJlY051bT40OTY2PC9SZWNOdW0+PHJlY29y
ZD48cmVjLW51bWJlcj40OTY2PC9yZWMtbnVtYmVyPjxmb3JlaWduLWtleXM+PGtleSBhcHA9IkVO
IiBkYi1pZD0icHg5eHN4djVwd2F3ZHllZnJybHh4Zjl6ZnB4ejBkcjB2ZHgyIiB0aW1lc3RhbXA9
IjEzOTIwNjY0NjIiPjQ5NjY8L2tleT48L2ZvcmVpZ24ta2V5cz48cmVmLXR5cGUgbmFtZT0iSm91
cm5hbCBBcnRpY2xlIj4xNzwvcmVmLXR5cGU+PGNvbnRyaWJ1dG9ycz48YXV0aG9ycz48YXV0aG9y
Pk/igJlDb25ub3IsIFN1ZTwvYXV0aG9yPjxhdXRob3I+T25vLCBSaW50YXJvPC9hdXRob3I+PGF1
dGhvcj5DbGFya3NvbiwgQ2hyaXM8L2F1dGhvcj48L2F1dGhvcnM+PC9jb250cmlidXRvcnM+PHRp
dGxlcz48dGl0bGU+UGVsYWdpYyBmaXNoaW5nIGF0IDQyLDAwMCB5ZWFycyBiZWZvcmUgdGhlIHBy
ZXNlbnQgYW5kIHRoZSBtYXJpdGltZSBza2lsbHMgb2YgbW9kZXJuIGh1bWFuczwvdGl0bGU+PHNl
Y29uZGFyeS10aXRsZT5TY2llbmNlPC9zZWNvbmRhcnktdGl0bGU+PC90aXRsZXM+PHBlcmlvZGlj
YWw+PGZ1bGwtdGl0bGU+U2NpZW5jZTwvZnVsbC10aXRsZT48L3BlcmlvZGljYWw+PHBhZ2VzPjEx
MTctMTEyMTwvcGFnZXM+PHZvbHVtZT4zMzQ8L3ZvbHVtZT48bnVtYmVyPjYwNTk8L251bWJlcj48
ZGF0ZXM+PHllYXI+MjAxMTwveWVhcj48cHViLWRhdGVzPjxkYXRlPk5vdmVtYmVyIDI1LCAyMDEx
PC9kYXRlPjwvcHViLWRhdGVzPjwvZGF0ZXM+PHVybHM+PHJlbGF0ZWQtdXJscz48dXJsPmh0dHA6
Ly93d3cuc2NpZW5jZW1hZy5vcmcvY29udGVudC8zMzQvNjA1OS8xMTE3LmFic3RyYWN0PC91cmw+
PC9yZWxhdGVkLXVybHM+PC91cmxzPjxlbGVjdHJvbmljLXJlc291cmNlLW51bT4xMC4xMTI2L3Nj
aWVuY2UuMTIwNzcwMzwvZWxlY3Ryb25pYy1yZXNvdXJjZS1udW0+PC9yZWNvcmQ+PC9DaXRlPjwv
RW5kTm90ZT4A
</w:fldData>
        </w:fldChar>
      </w:r>
      <w:r w:rsidR="00B403D0">
        <w:rPr>
          <w:lang w:eastAsia="en-AU"/>
        </w:rPr>
        <w:instrText xml:space="preserve"> ADDIN EN.CITE.DATA </w:instrText>
      </w:r>
      <w:r w:rsidR="00B403D0">
        <w:rPr>
          <w:lang w:eastAsia="en-AU"/>
        </w:rPr>
      </w:r>
      <w:r w:rsidR="00B403D0">
        <w:rPr>
          <w:lang w:eastAsia="en-AU"/>
        </w:rPr>
        <w:fldChar w:fldCharType="end"/>
      </w:r>
      <w:r>
        <w:rPr>
          <w:lang w:eastAsia="en-AU"/>
        </w:rPr>
      </w:r>
      <w:r>
        <w:rPr>
          <w:lang w:eastAsia="en-AU"/>
        </w:rPr>
        <w:fldChar w:fldCharType="separate"/>
      </w:r>
      <w:r w:rsidR="00F706FA">
        <w:rPr>
          <w:noProof/>
          <w:lang w:eastAsia="en-AU"/>
        </w:rPr>
        <w:t>(2007; O’Connor et al., 2011)</w:t>
      </w:r>
      <w:r>
        <w:rPr>
          <w:lang w:eastAsia="en-AU"/>
        </w:rPr>
        <w:fldChar w:fldCharType="end"/>
      </w:r>
      <w:r>
        <w:rPr>
          <w:lang w:eastAsia="en-AU"/>
        </w:rPr>
        <w:t xml:space="preserve">, and we summarise only the relevant details here. </w:t>
      </w:r>
      <w:proofErr w:type="spellStart"/>
      <w:r>
        <w:rPr>
          <w:lang w:eastAsia="en-AU"/>
        </w:rPr>
        <w:t>Jerimalai</w:t>
      </w:r>
      <w:proofErr w:type="spellEnd"/>
      <w:r>
        <w:rPr>
          <w:lang w:eastAsia="en-AU"/>
        </w:rPr>
        <w:t xml:space="preserve"> </w:t>
      </w:r>
      <w:r w:rsidRPr="00183802">
        <w:rPr>
          <w:lang w:eastAsia="en-AU"/>
        </w:rPr>
        <w:t xml:space="preserve">is a small limestone </w:t>
      </w:r>
      <w:proofErr w:type="spellStart"/>
      <w:r w:rsidRPr="00183802">
        <w:rPr>
          <w:lang w:eastAsia="en-AU"/>
        </w:rPr>
        <w:t>rockshelter</w:t>
      </w:r>
      <w:proofErr w:type="spellEnd"/>
      <w:r w:rsidRPr="00183802">
        <w:rPr>
          <w:lang w:eastAsia="en-AU"/>
        </w:rPr>
        <w:t xml:space="preserve"> located on the eastern tip of the island of East Timor</w:t>
      </w:r>
      <w:r>
        <w:rPr>
          <w:lang w:eastAsia="en-AU"/>
        </w:rPr>
        <w:t xml:space="preserve"> (</w:t>
      </w:r>
      <w:r w:rsidR="00494657">
        <w:rPr>
          <w:lang w:eastAsia="en-AU"/>
        </w:rPr>
        <w:fldChar w:fldCharType="begin"/>
      </w:r>
      <w:r w:rsidR="00494657">
        <w:rPr>
          <w:lang w:eastAsia="en-AU"/>
        </w:rPr>
        <w:instrText xml:space="preserve"> REF _Ref434961043 \h </w:instrText>
      </w:r>
      <w:r w:rsidR="00EA5668">
        <w:rPr>
          <w:lang w:eastAsia="en-AU"/>
        </w:rPr>
        <w:instrText xml:space="preserve"> \* MERGEFORMAT </w:instrText>
      </w:r>
      <w:r w:rsidR="00494657">
        <w:rPr>
          <w:lang w:eastAsia="en-AU"/>
        </w:rPr>
      </w:r>
      <w:r w:rsidR="00494657">
        <w:rPr>
          <w:lang w:eastAsia="en-AU"/>
        </w:rPr>
        <w:fldChar w:fldCharType="separate"/>
      </w:r>
      <w:r w:rsidR="00D01347">
        <w:t xml:space="preserve">Figure </w:t>
      </w:r>
      <w:r w:rsidR="00D01347">
        <w:rPr>
          <w:noProof/>
        </w:rPr>
        <w:t>1</w:t>
      </w:r>
      <w:r w:rsidR="00494657">
        <w:rPr>
          <w:lang w:eastAsia="en-AU"/>
        </w:rPr>
        <w:fldChar w:fldCharType="end"/>
      </w:r>
      <w:r>
        <w:rPr>
          <w:lang w:eastAsia="en-AU"/>
        </w:rPr>
        <w:t>)</w:t>
      </w:r>
      <w:r w:rsidRPr="00183802">
        <w:rPr>
          <w:lang w:eastAsia="en-AU"/>
        </w:rPr>
        <w:t xml:space="preserve">. </w:t>
      </w:r>
      <w:r w:rsidR="000A3BEE">
        <w:rPr>
          <w:lang w:eastAsia="en-AU"/>
        </w:rPr>
        <w:t>This</w:t>
      </w:r>
      <w:r>
        <w:rPr>
          <w:lang w:eastAsia="en-AU"/>
        </w:rPr>
        <w:t xml:space="preserve"> is </w:t>
      </w:r>
      <w:r w:rsidRPr="00183802">
        <w:rPr>
          <w:lang w:eastAsia="en-AU"/>
        </w:rPr>
        <w:t xml:space="preserve">one of the closest points </w:t>
      </w:r>
      <w:r>
        <w:rPr>
          <w:lang w:eastAsia="en-AU"/>
        </w:rPr>
        <w:t>in</w:t>
      </w:r>
      <w:r w:rsidRPr="00183802">
        <w:rPr>
          <w:lang w:eastAsia="en-AU"/>
        </w:rPr>
        <w:t xml:space="preserve"> </w:t>
      </w:r>
      <w:r>
        <w:rPr>
          <w:lang w:eastAsia="en-AU"/>
        </w:rPr>
        <w:t>ISEA</w:t>
      </w:r>
      <w:r w:rsidRPr="00183802">
        <w:rPr>
          <w:lang w:eastAsia="en-AU"/>
        </w:rPr>
        <w:t xml:space="preserve"> to Australia</w:t>
      </w:r>
      <w:r>
        <w:rPr>
          <w:lang w:eastAsia="en-AU"/>
        </w:rPr>
        <w:t xml:space="preserve"> and is often considered a likely staging point for the human colonisation of Australia</w:t>
      </w:r>
      <w:r w:rsidRPr="00183802">
        <w:rPr>
          <w:lang w:eastAsia="en-AU"/>
        </w:rPr>
        <w:t xml:space="preserve"> </w:t>
      </w:r>
      <w:r>
        <w:rPr>
          <w:lang w:eastAsia="en-AU"/>
        </w:rPr>
        <w:t>(</w:t>
      </w:r>
      <w:proofErr w:type="spellStart"/>
      <w:r w:rsidRPr="00183802">
        <w:rPr>
          <w:lang w:eastAsia="en-AU"/>
        </w:rPr>
        <w:t>Birdsell</w:t>
      </w:r>
      <w:proofErr w:type="spellEnd"/>
      <w:r w:rsidRPr="00183802">
        <w:rPr>
          <w:lang w:eastAsia="en-AU"/>
        </w:rPr>
        <w:t xml:space="preserve"> </w:t>
      </w:r>
      <w:r w:rsidRPr="00183802">
        <w:rPr>
          <w:lang w:eastAsia="en-AU"/>
        </w:rPr>
        <w:fldChar w:fldCharType="begin"/>
      </w:r>
      <w:r w:rsidR="00D53EFF">
        <w:rPr>
          <w:lang w:eastAsia="en-AU"/>
        </w:rPr>
        <w:instrText xml:space="preserve"> ADDIN EN.CITE &lt;EndNote&gt;&lt;Cite ExcludeAuth="1"&gt;&lt;Author&gt;Birdsell&lt;/Author&gt;&lt;Year&gt;1977&lt;/Year&gt;&lt;RecNum&gt;4159&lt;/RecNum&gt;&lt;DisplayText&gt;(1977)&lt;/DisplayText&gt;&lt;record&gt;&lt;rec-number&gt;4159&lt;/rec-number&gt;&lt;foreign-keys&gt;&lt;key app="EN" db-id="px9xsxv5pwawdyefrrlxxf9zfpxz0dr0vdx2" timestamp="1299220137"&gt;4159&lt;/key&gt;&lt;/foreign-keys&gt;&lt;ref-type name="Journal Article"&gt;17&lt;/ref-type&gt;&lt;contributors&gt;&lt;authors&gt;&lt;author&gt;Birdsell, J.B.&lt;/author&gt;&lt;/authors&gt;&lt;/contributors&gt;&lt;titles&gt;&lt;title&gt;The recalibration of a paradigm for the first peopling of Greater Australia&lt;/title&gt;&lt;secondary-title&gt;Sunda and Sahul: Prehistoric Studies in Southeast Asia, Melanesia and Australia&lt;/secondary-title&gt;&lt;/titles&gt;&lt;pages&gt;113–67&lt;/pages&gt;&lt;dates&gt;&lt;year&gt;1977&lt;/year&gt;&lt;/dates&gt;&lt;urls&gt;&lt;/urls&gt;&lt;/record&gt;&lt;/Cite&gt;&lt;/EndNote&gt;</w:instrText>
      </w:r>
      <w:r w:rsidRPr="00183802">
        <w:rPr>
          <w:lang w:eastAsia="en-AU"/>
        </w:rPr>
        <w:fldChar w:fldCharType="separate"/>
      </w:r>
      <w:r w:rsidR="00D53EFF">
        <w:rPr>
          <w:noProof/>
          <w:lang w:eastAsia="en-AU"/>
        </w:rPr>
        <w:t>(1977)</w:t>
      </w:r>
      <w:r w:rsidRPr="00183802">
        <w:rPr>
          <w:lang w:eastAsia="en-AU"/>
        </w:rPr>
        <w:fldChar w:fldCharType="end"/>
      </w:r>
      <w:r w:rsidRPr="00183802">
        <w:rPr>
          <w:lang w:eastAsia="en-AU"/>
        </w:rPr>
        <w:t xml:space="preserve">. It is also at the edge of the Oriental and Australasian biogeographical regions, marked by Weber’s Line and </w:t>
      </w:r>
      <w:proofErr w:type="spellStart"/>
      <w:r w:rsidRPr="00183802">
        <w:rPr>
          <w:lang w:eastAsia="en-AU"/>
        </w:rPr>
        <w:t>Lydekker’s</w:t>
      </w:r>
      <w:proofErr w:type="spellEnd"/>
      <w:r w:rsidRPr="00183802">
        <w:rPr>
          <w:lang w:eastAsia="en-AU"/>
        </w:rPr>
        <w:t xml:space="preserve"> Line. </w:t>
      </w:r>
      <w:r>
        <w:rPr>
          <w:lang w:eastAsia="en-AU"/>
        </w:rPr>
        <w:t>Weber’</w:t>
      </w:r>
      <w:r w:rsidRPr="00183802">
        <w:rPr>
          <w:lang w:eastAsia="en-AU"/>
        </w:rPr>
        <w:t xml:space="preserve">s Line encloses the region in which the mammalian fauna is exclusively Australasian and </w:t>
      </w:r>
      <w:proofErr w:type="spellStart"/>
      <w:r w:rsidRPr="00183802">
        <w:rPr>
          <w:lang w:eastAsia="en-AU"/>
        </w:rPr>
        <w:t>Lydekker’s</w:t>
      </w:r>
      <w:proofErr w:type="spellEnd"/>
      <w:r w:rsidRPr="00183802">
        <w:rPr>
          <w:lang w:eastAsia="en-AU"/>
        </w:rPr>
        <w:t xml:space="preserve"> Line marks the limit of Australian-New Guinean mainland fauna </w:t>
      </w:r>
      <w:r w:rsidRPr="00183802">
        <w:rPr>
          <w:lang w:eastAsia="en-AU"/>
        </w:rPr>
        <w:fldChar w:fldCharType="begin"/>
      </w:r>
      <w:r w:rsidR="00F706FA">
        <w:rPr>
          <w:lang w:eastAsia="en-AU"/>
        </w:rPr>
        <w:instrText xml:space="preserve"> ADDIN EN.CITE &lt;EndNote&gt;&lt;Cite&gt;&lt;Author&gt;Lohman&lt;/Author&gt;&lt;Year&gt;2011&lt;/Year&gt;&lt;RecNum&gt;4965&lt;/RecNum&gt;&lt;DisplayText&gt;(Lohman et al., 2011)&lt;/DisplayText&gt;&lt;record&gt;&lt;rec-number&gt;4965&lt;/rec-number&gt;&lt;foreign-keys&gt;&lt;key app="EN" db-id="px9xsxv5pwawdyefrrlxxf9zfpxz0dr0vdx2" timestamp="1392066049"&gt;4965&lt;/key&gt;&lt;/foreign-keys&gt;&lt;ref-type name="Journal Article"&gt;17&lt;/ref-type&gt;&lt;contributors&gt;&lt;authors&gt;&lt;author&gt;Lohman, David J.&lt;/author&gt;&lt;author&gt;de Bruyn, Mark&lt;/author&gt;&lt;author&gt;Page, Timothy&lt;/author&gt;&lt;author&gt;von Rintelen, Kristina&lt;/author&gt;&lt;author&gt;Hall, Robert&lt;/author&gt;&lt;author&gt;Ng, Peter K. L.&lt;/author&gt;&lt;author&gt;Shih, Hsi-Te&lt;/author&gt;&lt;author&gt;Carvalho, Gary R.&lt;/author&gt;&lt;author&gt;von Rintelen, Thomas&lt;/author&gt;&lt;/authors&gt;&lt;/contributors&gt;&lt;titles&gt;&lt;title&gt;Biogeography of the Indo-Australian Archipelago&lt;/title&gt;&lt;secondary-title&gt;Annual Review of Ecology, Evolution, and Systematics&lt;/secondary-title&gt;&lt;/titles&gt;&lt;pages&gt;205-226&lt;/pages&gt;&lt;volume&gt;42&lt;/volume&gt;&lt;number&gt;1&lt;/number&gt;&lt;dates&gt;&lt;year&gt;2011&lt;/year&gt;&lt;pub-dates&gt;&lt;date&gt;2011/12/01&lt;/date&gt;&lt;/pub-dates&gt;&lt;/dates&gt;&lt;publisher&gt;Annual Reviews&lt;/publisher&gt;&lt;isbn&gt;1543-592X&lt;/isbn&gt;&lt;urls&gt;&lt;related-urls&gt;&lt;url&gt;http://dx.doi.org/10.1146/annurev-ecolsys-102710-145001&lt;/url&gt;&lt;/related-urls&gt;&lt;/urls&gt;&lt;electronic-resource-num&gt;10.1146/annurev-ecolsys-102710-145001&lt;/electronic-resource-num&gt;&lt;access-date&gt;2014/02/10&lt;/access-date&gt;&lt;/record&gt;&lt;/Cite&gt;&lt;/EndNote&gt;</w:instrText>
      </w:r>
      <w:r w:rsidRPr="00183802">
        <w:rPr>
          <w:lang w:eastAsia="en-AU"/>
        </w:rPr>
        <w:fldChar w:fldCharType="separate"/>
      </w:r>
      <w:r w:rsidR="00F706FA">
        <w:rPr>
          <w:noProof/>
          <w:lang w:eastAsia="en-AU"/>
        </w:rPr>
        <w:t>(Lohman et al., 2011)</w:t>
      </w:r>
      <w:r w:rsidRPr="00183802">
        <w:rPr>
          <w:lang w:eastAsia="en-AU"/>
        </w:rPr>
        <w:fldChar w:fldCharType="end"/>
      </w:r>
      <w:r w:rsidRPr="00183802">
        <w:rPr>
          <w:lang w:eastAsia="en-AU"/>
        </w:rPr>
        <w:t xml:space="preserve">. Although these lines are permeable, they highlight the striking faunal discontinuities observed in this region. Initial human movement across this region may have required adaptive and technological flexibility because of the need to adjust their hunting and subsistence behaviours to incorporate new </w:t>
      </w:r>
      <w:r>
        <w:rPr>
          <w:lang w:eastAsia="en-AU"/>
        </w:rPr>
        <w:t>subsistence strategies</w:t>
      </w:r>
      <w:r w:rsidRPr="00183802">
        <w:rPr>
          <w:lang w:eastAsia="en-AU"/>
        </w:rPr>
        <w:t xml:space="preserve"> as they colonised further south and east. </w:t>
      </w:r>
    </w:p>
    <w:p w14:paraId="10A00265" w14:textId="77777777" w:rsidR="00FA0742" w:rsidRPr="00183802" w:rsidRDefault="00FA0742" w:rsidP="00645E2B">
      <w:pPr>
        <w:autoSpaceDE w:val="0"/>
        <w:autoSpaceDN w:val="0"/>
        <w:adjustRightInd w:val="0"/>
        <w:spacing w:line="480" w:lineRule="auto"/>
        <w:rPr>
          <w:rFonts w:eastAsia="Times New Roman" w:cs="Times New Roman"/>
          <w:lang w:eastAsia="en-AU"/>
        </w:rPr>
      </w:pPr>
    </w:p>
    <w:p w14:paraId="65889A81" w14:textId="0860098F" w:rsidR="00FA0742" w:rsidRDefault="00FA0742" w:rsidP="00645E2B">
      <w:pPr>
        <w:spacing w:line="480" w:lineRule="auto"/>
        <w:rPr>
          <w:rFonts w:cs="Times New Roman"/>
        </w:rPr>
      </w:pPr>
      <w:r w:rsidRPr="00890F15">
        <w:rPr>
          <w:rFonts w:cs="Times New Roman"/>
        </w:rPr>
        <w:t xml:space="preserve">The </w:t>
      </w:r>
      <w:proofErr w:type="spellStart"/>
      <w:r w:rsidRPr="00890F15">
        <w:rPr>
          <w:rFonts w:cs="Times New Roman"/>
        </w:rPr>
        <w:t>rockshelter</w:t>
      </w:r>
      <w:proofErr w:type="spellEnd"/>
      <w:r w:rsidRPr="00890F15">
        <w:rPr>
          <w:rFonts w:cs="Times New Roman"/>
        </w:rPr>
        <w:t xml:space="preserve"> is located on an uplifted ancient Pleistocene reef, about 5km from the current shoreline. Two squares of one square meter each were excavated in 2005 by Sue O’Connor to a depth of about 150 cm below the surface. </w:t>
      </w:r>
      <w:r w:rsidR="00494657" w:rsidRPr="00183802">
        <w:rPr>
          <w:rFonts w:cs="Times New Roman"/>
        </w:rPr>
        <w:t xml:space="preserve">The excavations and deposit have been previously described in </w:t>
      </w:r>
      <w:r w:rsidR="00494657">
        <w:rPr>
          <w:rFonts w:cs="Times New Roman"/>
        </w:rPr>
        <w:t xml:space="preserve">extensive </w:t>
      </w:r>
      <w:r w:rsidR="00494657" w:rsidRPr="00183802">
        <w:rPr>
          <w:rFonts w:cs="Times New Roman"/>
        </w:rPr>
        <w:t xml:space="preserve">detail </w:t>
      </w:r>
      <w:r w:rsidR="00494657">
        <w:rPr>
          <w:rFonts w:cs="Times New Roman"/>
        </w:rPr>
        <w:t xml:space="preserve">(including section drawings and site plans) </w:t>
      </w:r>
      <w:r w:rsidR="00494657" w:rsidRPr="00183802">
        <w:rPr>
          <w:rFonts w:cs="Times New Roman"/>
        </w:rPr>
        <w:t xml:space="preserve">by O’Connor </w:t>
      </w:r>
      <w:r w:rsidR="00494657">
        <w:rPr>
          <w:rFonts w:cs="Times New Roman"/>
        </w:rPr>
        <w:fldChar w:fldCharType="begin"/>
      </w:r>
      <w:r w:rsidR="00494657">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00494657">
        <w:rPr>
          <w:rFonts w:cs="Times New Roman"/>
        </w:rPr>
        <w:fldChar w:fldCharType="separate"/>
      </w:r>
      <w:r w:rsidR="00494657" w:rsidRPr="00183802">
        <w:rPr>
          <w:rFonts w:cs="Times New Roman"/>
          <w:noProof/>
        </w:rPr>
        <w:t>(2007)</w:t>
      </w:r>
      <w:r w:rsidR="00494657">
        <w:rPr>
          <w:rFonts w:cs="Times New Roman"/>
        </w:rPr>
        <w:fldChar w:fldCharType="end"/>
      </w:r>
      <w:r w:rsidR="00494657" w:rsidRPr="00183802">
        <w:rPr>
          <w:rFonts w:cs="Times New Roman"/>
        </w:rPr>
        <w:t xml:space="preserve"> and O’Connor et al. </w:t>
      </w:r>
      <w:r w:rsidR="00494657">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494657">
        <w:rPr>
          <w:rFonts w:cs="Times New Roman"/>
        </w:rPr>
        <w:fldChar w:fldCharType="separate"/>
      </w:r>
      <w:r w:rsidR="00494657">
        <w:rPr>
          <w:rFonts w:cs="Times New Roman"/>
          <w:noProof/>
        </w:rPr>
        <w:t>(2011)</w:t>
      </w:r>
      <w:r w:rsidR="00494657">
        <w:rPr>
          <w:rFonts w:cs="Times New Roman"/>
        </w:rPr>
        <w:fldChar w:fldCharType="end"/>
      </w:r>
      <w:r w:rsidR="00494657" w:rsidRPr="00183802">
        <w:rPr>
          <w:rFonts w:cs="Times New Roman"/>
        </w:rPr>
        <w:t xml:space="preserve"> so here we report only new data about the chronology of the site and the stone artefact analysis</w:t>
      </w:r>
      <w:r w:rsidR="00494657">
        <w:rPr>
          <w:rFonts w:cs="Times New Roman"/>
        </w:rPr>
        <w:t xml:space="preserve">. </w:t>
      </w:r>
      <w:r w:rsidRPr="00890F15">
        <w:rPr>
          <w:rFonts w:cs="Times New Roman"/>
        </w:rPr>
        <w:t xml:space="preserve">The site </w:t>
      </w:r>
      <w:r w:rsidRPr="008A5D5E">
        <w:rPr>
          <w:rFonts w:cs="Times New Roman"/>
          <w:lang w:val="en-US" w:eastAsia="en-US" w:bidi="ar-SA"/>
        </w:rPr>
        <w:t xml:space="preserve">produced a rich assemblage of cultural material, including well-preserved faunal remains, a large number of stone </w:t>
      </w:r>
      <w:r w:rsidRPr="00494657">
        <w:rPr>
          <w:rFonts w:cs="Times New Roman"/>
          <w:lang w:val="en-US" w:eastAsia="en-US" w:bidi="ar-SA"/>
        </w:rPr>
        <w:t>artefacts (n = 9752), bone points, fishhooks, and shell beads dating to the terminal Pleistocene</w:t>
      </w:r>
      <w:r w:rsidRPr="00494657">
        <w:rPr>
          <w:rFonts w:cs="Times New Roman"/>
          <w:u w:color="24597C"/>
          <w:lang w:val="en-US" w:eastAsia="en-US" w:bidi="ar-SA"/>
        </w:rPr>
        <w:t xml:space="preserve">. </w:t>
      </w:r>
      <w:r w:rsidR="009705BC">
        <w:rPr>
          <w:rFonts w:cs="Times New Roman"/>
          <w:u w:color="24597C"/>
          <w:lang w:val="en-US" w:eastAsia="en-US" w:bidi="ar-SA"/>
        </w:rPr>
        <w:t xml:space="preserve">The excavation was conducted </w:t>
      </w:r>
      <w:r w:rsidRPr="00494657">
        <w:rPr>
          <w:rFonts w:cs="Times New Roman"/>
        </w:rPr>
        <w:t xml:space="preserve">with permission from </w:t>
      </w:r>
      <w:proofErr w:type="spellStart"/>
      <w:r w:rsidR="00932FB5" w:rsidRPr="00932FB5">
        <w:rPr>
          <w:rFonts w:cs="Times New Roman"/>
        </w:rPr>
        <w:t>Pusat</w:t>
      </w:r>
      <w:proofErr w:type="spellEnd"/>
      <w:r w:rsidR="00932FB5" w:rsidRPr="00932FB5">
        <w:rPr>
          <w:rFonts w:cs="Times New Roman"/>
        </w:rPr>
        <w:t xml:space="preserve"> </w:t>
      </w:r>
      <w:proofErr w:type="spellStart"/>
      <w:r w:rsidR="00932FB5" w:rsidRPr="00932FB5">
        <w:rPr>
          <w:rFonts w:cs="Times New Roman"/>
        </w:rPr>
        <w:t>Penelitian</w:t>
      </w:r>
      <w:proofErr w:type="spellEnd"/>
      <w:r w:rsidR="00932FB5" w:rsidRPr="00932FB5">
        <w:rPr>
          <w:rFonts w:cs="Times New Roman"/>
        </w:rPr>
        <w:t xml:space="preserve"> </w:t>
      </w:r>
      <w:proofErr w:type="spellStart"/>
      <w:r w:rsidR="00932FB5" w:rsidRPr="00932FB5">
        <w:rPr>
          <w:rFonts w:cs="Times New Roman"/>
        </w:rPr>
        <w:t>Arkeologi</w:t>
      </w:r>
      <w:proofErr w:type="spellEnd"/>
      <w:r w:rsidR="00932FB5" w:rsidRPr="00932FB5">
        <w:rPr>
          <w:rFonts w:cs="Times New Roman"/>
        </w:rPr>
        <w:t xml:space="preserve"> </w:t>
      </w:r>
      <w:proofErr w:type="spellStart"/>
      <w:r w:rsidR="00932FB5" w:rsidRPr="00932FB5">
        <w:rPr>
          <w:rFonts w:cs="Times New Roman"/>
        </w:rPr>
        <w:t>Nasional</w:t>
      </w:r>
      <w:proofErr w:type="spellEnd"/>
      <w:r w:rsidR="00932FB5" w:rsidRPr="00932FB5">
        <w:rPr>
          <w:rFonts w:cs="Times New Roman"/>
        </w:rPr>
        <w:t>, Jakarta, Indonesia</w:t>
      </w:r>
      <w:r w:rsidRPr="00494657">
        <w:rPr>
          <w:rFonts w:cs="Times New Roman"/>
        </w:rPr>
        <w:t xml:space="preserve">, </w:t>
      </w:r>
      <w:proofErr w:type="gramStart"/>
      <w:r w:rsidRPr="00494657">
        <w:rPr>
          <w:rFonts w:cs="Times New Roman"/>
        </w:rPr>
        <w:t>the</w:t>
      </w:r>
      <w:proofErr w:type="gramEnd"/>
      <w:r w:rsidRPr="00494657">
        <w:rPr>
          <w:rFonts w:cs="Times New Roman"/>
        </w:rPr>
        <w:t xml:space="preserve"> Indonesian Archaeology National Service. All necessary permits were obtained for the described study (Permit Number 4138/FRP/SM/VII), which complied with all relevant regulations</w:t>
      </w:r>
      <w:r w:rsidR="00032C49" w:rsidRPr="00494657">
        <w:rPr>
          <w:rFonts w:cs="Times New Roman"/>
        </w:rPr>
        <w:t>.</w:t>
      </w:r>
      <w:r w:rsidRPr="00494657">
        <w:rPr>
          <w:rFonts w:cs="Times New Roman"/>
        </w:rPr>
        <w:t xml:space="preserve"> We returned to the site in 2014 with the in</w:t>
      </w:r>
      <w:r w:rsidR="00932FB5">
        <w:rPr>
          <w:rFonts w:cs="Times New Roman"/>
        </w:rPr>
        <w:t>tention of enlarging the sample;</w:t>
      </w:r>
      <w:r w:rsidRPr="00494657">
        <w:rPr>
          <w:rFonts w:cs="Times New Roman"/>
        </w:rPr>
        <w:t xml:space="preserve"> however, further excavations were postponed indefinitely at the wishes of the local community.</w:t>
      </w:r>
    </w:p>
    <w:p w14:paraId="449C4172" w14:textId="77777777" w:rsidR="00FA0742" w:rsidRDefault="00FA0742" w:rsidP="00645E2B">
      <w:pPr>
        <w:spacing w:line="480" w:lineRule="auto"/>
        <w:rPr>
          <w:rFonts w:cs="Times New Roman"/>
        </w:rPr>
      </w:pPr>
    </w:p>
    <w:p w14:paraId="3987928C" w14:textId="77777777" w:rsidR="00FA0742" w:rsidRDefault="00FA0742" w:rsidP="00645E2B">
      <w:pPr>
        <w:spacing w:line="480" w:lineRule="auto"/>
        <w:ind w:left="720"/>
        <w:rPr>
          <w:rFonts w:cs="Times New Roman"/>
        </w:rPr>
      </w:pPr>
    </w:p>
    <w:p w14:paraId="210DE06D" w14:textId="77777777" w:rsidR="00FA0742" w:rsidRPr="00865605" w:rsidRDefault="00FA0742" w:rsidP="00645E2B">
      <w:pPr>
        <w:spacing w:line="480" w:lineRule="auto"/>
        <w:rPr>
          <w:rFonts w:cs="Times New Roman"/>
          <w:b/>
        </w:rPr>
      </w:pPr>
      <w:r>
        <w:rPr>
          <w:rFonts w:cs="Times New Roman"/>
          <w:b/>
        </w:rPr>
        <w:t>Material and methods</w:t>
      </w:r>
    </w:p>
    <w:p w14:paraId="2C6767BA" w14:textId="77777777" w:rsidR="00FA0742" w:rsidRPr="00183802" w:rsidRDefault="00FA0742" w:rsidP="00645E2B">
      <w:pPr>
        <w:spacing w:line="480" w:lineRule="auto"/>
        <w:rPr>
          <w:rFonts w:cs="Times New Roman"/>
          <w:b/>
        </w:rPr>
      </w:pPr>
    </w:p>
    <w:p w14:paraId="160311E8" w14:textId="77777777" w:rsidR="00FA0742" w:rsidRPr="00865605" w:rsidRDefault="00FA0742" w:rsidP="00645E2B">
      <w:pPr>
        <w:spacing w:line="480" w:lineRule="auto"/>
        <w:rPr>
          <w:rFonts w:cs="Times New Roman"/>
          <w:i/>
        </w:rPr>
      </w:pPr>
      <w:r w:rsidRPr="00865605">
        <w:rPr>
          <w:rFonts w:cs="Times New Roman"/>
          <w:i/>
        </w:rPr>
        <w:t>Chronology of the excavated deposit</w:t>
      </w:r>
    </w:p>
    <w:p w14:paraId="0ED2A1C3" w14:textId="77777777" w:rsidR="00FA0742" w:rsidRPr="00183802" w:rsidRDefault="00FA0742" w:rsidP="00645E2B">
      <w:pPr>
        <w:spacing w:line="480" w:lineRule="auto"/>
        <w:rPr>
          <w:rFonts w:cs="Times New Roman"/>
        </w:rPr>
      </w:pPr>
    </w:p>
    <w:p w14:paraId="41947D52" w14:textId="72E7D103" w:rsidR="00FA0742" w:rsidRDefault="00FA0742" w:rsidP="00645E2B">
      <w:pPr>
        <w:spacing w:line="480" w:lineRule="auto"/>
        <w:rPr>
          <w:rFonts w:cs="Times New Roman"/>
        </w:rPr>
      </w:pPr>
      <w:r>
        <w:rPr>
          <w:rFonts w:cs="Times New Roman"/>
        </w:rPr>
        <w:t>Table 1 summarises the results of 26</w:t>
      </w:r>
      <w:r w:rsidRPr="00183802">
        <w:rPr>
          <w:rFonts w:cs="Times New Roman"/>
        </w:rPr>
        <w:t xml:space="preserve"> radiocarbon</w:t>
      </w:r>
      <w:r>
        <w:rPr>
          <w:rFonts w:cs="Times New Roman"/>
        </w:rPr>
        <w:t xml:space="preserve"> ages </w:t>
      </w:r>
      <w:r w:rsidRPr="00183802">
        <w:rPr>
          <w:rFonts w:cs="Times New Roman"/>
        </w:rPr>
        <w:t xml:space="preserve">obtained from </w:t>
      </w:r>
      <w:proofErr w:type="gramStart"/>
      <w:r w:rsidRPr="00183802">
        <w:rPr>
          <w:rFonts w:cs="Times New Roman"/>
        </w:rPr>
        <w:t>shells</w:t>
      </w:r>
      <w:r w:rsidR="00AF7B13">
        <w:rPr>
          <w:rFonts w:cs="Times New Roman"/>
        </w:rPr>
        <w:t>,</w:t>
      </w:r>
      <w:proofErr w:type="gramEnd"/>
      <w:r w:rsidR="00AF7B13">
        <w:rPr>
          <w:rFonts w:cs="Times New Roman"/>
        </w:rPr>
        <w:t xml:space="preserve"> and one from charcoal, from s</w:t>
      </w:r>
      <w:r>
        <w:rPr>
          <w:rFonts w:cs="Times New Roman"/>
        </w:rPr>
        <w:t xml:space="preserve">quares A and B </w:t>
      </w:r>
      <w:r w:rsidRPr="00183802">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 </w:instrText>
      </w:r>
      <w:r w:rsidR="00B403D0">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EN.CITE.DATA </w:instrText>
      </w:r>
      <w:r w:rsidR="00B403D0">
        <w:rPr>
          <w:rFonts w:cs="Times New Roman"/>
        </w:rPr>
      </w:r>
      <w:r w:rsidR="00B403D0">
        <w:rPr>
          <w:rFonts w:cs="Times New Roman"/>
        </w:rPr>
        <w:fldChar w:fldCharType="end"/>
      </w:r>
      <w:r w:rsidRPr="00183802">
        <w:rPr>
          <w:rFonts w:cs="Times New Roman"/>
        </w:rPr>
      </w:r>
      <w:r w:rsidRPr="00183802">
        <w:rPr>
          <w:rFonts w:cs="Times New Roman"/>
        </w:rPr>
        <w:fldChar w:fldCharType="separate"/>
      </w:r>
      <w:r w:rsidR="00F706FA">
        <w:rPr>
          <w:rFonts w:cs="Times New Roman"/>
          <w:noProof/>
        </w:rPr>
        <w:t>(O’Connor et al., 2011; Reepmeyer et al., 2011)</w:t>
      </w:r>
      <w:r w:rsidRPr="00183802">
        <w:rPr>
          <w:rFonts w:cs="Times New Roman"/>
        </w:rPr>
        <w:fldChar w:fldCharType="end"/>
      </w:r>
      <w:r w:rsidRPr="00183802">
        <w:rPr>
          <w:rFonts w:cs="Times New Roman"/>
        </w:rPr>
        <w:t xml:space="preserve">. </w:t>
      </w:r>
      <w:r>
        <w:rPr>
          <w:rFonts w:cs="Times New Roman"/>
        </w:rPr>
        <w:t xml:space="preserve">All radiocarbon dates were calibrated with the IntCal13 curve </w:t>
      </w:r>
      <w:r>
        <w:rPr>
          <w:rFonts w:cs="Times New Roman"/>
        </w:rPr>
        <w:fldChar w:fldCharType="begin"/>
      </w:r>
      <w:r w:rsidR="00F706FA">
        <w:rPr>
          <w:rFonts w:cs="Times New Roman"/>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Pr>
          <w:rFonts w:cs="Times New Roman"/>
        </w:rPr>
        <w:fldChar w:fldCharType="separate"/>
      </w:r>
      <w:r w:rsidR="00F706FA">
        <w:rPr>
          <w:rFonts w:cs="Times New Roman"/>
          <w:noProof/>
        </w:rPr>
        <w:t>(Reimer et al., 2013)</w:t>
      </w:r>
      <w:r>
        <w:rPr>
          <w:rFonts w:cs="Times New Roman"/>
        </w:rPr>
        <w:fldChar w:fldCharType="end"/>
      </w:r>
      <w:r>
        <w:rPr>
          <w:rFonts w:cs="Times New Roman"/>
        </w:rPr>
        <w:t xml:space="preserve"> usi</w:t>
      </w:r>
      <w:r w:rsidR="00494657">
        <w:rPr>
          <w:rFonts w:cs="Times New Roman"/>
        </w:rPr>
        <w:t xml:space="preserve">ng the Bayesian algorithms in </w:t>
      </w:r>
      <w:proofErr w:type="spellStart"/>
      <w:r w:rsidR="00494657">
        <w:rPr>
          <w:rFonts w:cs="Times New Roman"/>
        </w:rPr>
        <w:t>Bc</w:t>
      </w:r>
      <w:r>
        <w:rPr>
          <w:rFonts w:cs="Times New Roman"/>
        </w:rPr>
        <w:t>hron</w:t>
      </w:r>
      <w:proofErr w:type="spellEnd"/>
      <w:r>
        <w:rPr>
          <w:rFonts w:cs="Times New Roman"/>
        </w:rPr>
        <w:t xml:space="preserve"> 4.1.2 </w:t>
      </w:r>
      <w:r>
        <w:rPr>
          <w:rFonts w:cs="Times New Roman"/>
        </w:rPr>
        <w:fldChar w:fldCharType="begin"/>
      </w:r>
      <w:r w:rsidR="00F706FA">
        <w:rPr>
          <w:rFonts w:cs="Times New Roman"/>
        </w:rPr>
        <w:instrText xml:space="preserve"> ADDIN EN.CITE &lt;EndNote&gt;&lt;Cite&gt;&lt;Author&gt;Parnell&lt;/Author&gt;&lt;Year&gt;2011&lt;/Year&gt;&lt;RecNum&gt;5399&lt;/RecNum&gt;&lt;DisplayText&gt;(Parnell et al., 2011)&lt;/DisplayText&gt;&lt;record&gt;&lt;rec-number&gt;5399&lt;/rec-number&gt;&lt;foreign-keys&gt;&lt;key app="EN" db-id="px9xsxv5pwawdyefrrlxxf9zfpxz0dr0vdx2" timestamp="1446703080"&gt;5399&lt;/key&gt;&lt;/foreign-keys&gt;&lt;ref-type name="Journal Article"&gt;17&lt;/ref-type&gt;&lt;contributors&gt;&lt;authors&gt;&lt;author&gt;Parnell, Andrew C&lt;/author&gt;&lt;author&gt;Buck, Caitlin E&lt;/author&gt;&lt;author&gt;Doan, Thinh K&lt;/author&gt;&lt;/authors&gt;&lt;/contributors&gt;&lt;titles&gt;&lt;title&gt;A review of statistical chronology models for high-resolution, proxy-based Holocene palaeoenvironmental reconstruction&lt;/title&gt;&lt;secondary-title&gt;Quaternary Science Reviews&lt;/secondary-title&gt;&lt;/titles&gt;&lt;periodical&gt;&lt;full-title&gt;Quaternary Science Reviews&lt;/full-title&gt;&lt;/periodical&gt;&lt;pages&gt;2948-2960&lt;/pages&gt;&lt;volume&gt;30&lt;/volume&gt;&lt;number&gt;21&lt;/number&gt;&lt;dates&gt;&lt;year&gt;2011&lt;/year&gt;&lt;/dates&gt;&lt;isbn&gt;0277-3791&lt;/isbn&gt;&lt;urls&gt;&lt;/urls&gt;&lt;/record&gt;&lt;/Cite&gt;&lt;/EndNote&gt;</w:instrText>
      </w:r>
      <w:r>
        <w:rPr>
          <w:rFonts w:cs="Times New Roman"/>
        </w:rPr>
        <w:fldChar w:fldCharType="separate"/>
      </w:r>
      <w:r w:rsidR="00F706FA">
        <w:rPr>
          <w:rFonts w:cs="Times New Roman"/>
          <w:noProof/>
        </w:rPr>
        <w:t>(Parnell et al., 2011)</w:t>
      </w:r>
      <w:r>
        <w:rPr>
          <w:rFonts w:cs="Times New Roman"/>
        </w:rPr>
        <w:fldChar w:fldCharType="end"/>
      </w:r>
      <w:r>
        <w:rPr>
          <w:rFonts w:cs="Times New Roman"/>
        </w:rPr>
        <w:t xml:space="preserve">. </w:t>
      </w:r>
    </w:p>
    <w:p w14:paraId="78989791" w14:textId="77777777" w:rsidR="00FA0742" w:rsidRDefault="00FA0742" w:rsidP="00645E2B">
      <w:pPr>
        <w:spacing w:line="480" w:lineRule="auto"/>
        <w:rPr>
          <w:rFonts w:cs="Times New Roman"/>
        </w:rPr>
      </w:pPr>
    </w:p>
    <w:p w14:paraId="10FB7B48" w14:textId="121AF530" w:rsidR="00FA0742" w:rsidRDefault="00FA0742" w:rsidP="00645E2B">
      <w:pPr>
        <w:spacing w:line="480" w:lineRule="auto"/>
        <w:rPr>
          <w:rFonts w:cs="Times New Roman"/>
        </w:rPr>
      </w:pPr>
      <w:r>
        <w:rPr>
          <w:rFonts w:cs="Times New Roman"/>
        </w:rPr>
        <w:t>Human occupation at the site can be broken into four phases based on these dates (</w:t>
      </w:r>
      <w:hyperlink w:anchor="_ENREF_69" w:tooltip="O’Connor, 2011 #4966" w:history="1">
        <w:r>
          <w:rPr>
            <w:rFonts w:cs="Times New Roman"/>
            <w:noProof/>
          </w:rPr>
          <w:t>O’Connor et al. 2011</w:t>
        </w:r>
      </w:hyperlink>
      <w:r>
        <w:rPr>
          <w:rFonts w:cs="Times New Roman"/>
          <w:noProof/>
        </w:rPr>
        <w:t>)</w:t>
      </w:r>
      <w:r>
        <w:rPr>
          <w:rFonts w:cs="Times New Roman"/>
        </w:rPr>
        <w:t>. Square B contains the master chronological sequence due to the greater number of C14 ages, and analytical phases will be b</w:t>
      </w:r>
      <w:r w:rsidR="00AF7B13">
        <w:rPr>
          <w:rFonts w:cs="Times New Roman"/>
        </w:rPr>
        <w:t>ased on this chronology, while s</w:t>
      </w:r>
      <w:r>
        <w:rPr>
          <w:rFonts w:cs="Times New Roman"/>
        </w:rPr>
        <w:t xml:space="preserve">quare A is fitted to this </w:t>
      </w:r>
      <w:r w:rsidR="00AF7B13">
        <w:rPr>
          <w:rFonts w:cs="Times New Roman"/>
        </w:rPr>
        <w:t>phasing. In s</w:t>
      </w:r>
      <w:r>
        <w:rPr>
          <w:rFonts w:cs="Times New Roman"/>
        </w:rPr>
        <w:t xml:space="preserve">quare B, </w:t>
      </w:r>
      <w:r w:rsidR="00AF7B13">
        <w:rPr>
          <w:rFonts w:cs="Times New Roman"/>
        </w:rPr>
        <w:t>phase one</w:t>
      </w:r>
      <w:r>
        <w:rPr>
          <w:rFonts w:cs="Times New Roman"/>
        </w:rPr>
        <w:t xml:space="preserve"> </w:t>
      </w:r>
      <w:proofErr w:type="gramStart"/>
      <w:r>
        <w:rPr>
          <w:rFonts w:cs="Times New Roman"/>
        </w:rPr>
        <w:t>spans</w:t>
      </w:r>
      <w:proofErr w:type="gramEnd"/>
      <w:r>
        <w:rPr>
          <w:rFonts w:cs="Times New Roman"/>
        </w:rPr>
        <w:t xml:space="preserve"> 42-35</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69-49) and corresponds to the lowest stratigraphic unit, while </w:t>
      </w:r>
      <w:r w:rsidR="00AF7B13">
        <w:rPr>
          <w:rFonts w:cs="Times New Roman"/>
        </w:rPr>
        <w:t>phase two</w:t>
      </w:r>
      <w:r>
        <w:rPr>
          <w:rFonts w:cs="Times New Roman"/>
        </w:rPr>
        <w:t xml:space="preserve"> spans the period 17-9</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48-40). There is a stratigraphic break between these two phases and the Last Glacial Maximum (LGM) appears </w:t>
      </w:r>
      <w:r w:rsidR="000A3BEE">
        <w:rPr>
          <w:rFonts w:cs="Times New Roman"/>
        </w:rPr>
        <w:t xml:space="preserve">not to be represented </w:t>
      </w:r>
      <w:r w:rsidR="005A7A08">
        <w:rPr>
          <w:rFonts w:cs="Times New Roman"/>
        </w:rPr>
        <w:t>i</w:t>
      </w:r>
      <w:r w:rsidR="00BE4DEE">
        <w:rPr>
          <w:rFonts w:cs="Times New Roman"/>
        </w:rPr>
        <w:t>n the chronostratigraphic sequence,</w:t>
      </w:r>
      <w:r>
        <w:rPr>
          <w:rFonts w:cs="Times New Roman"/>
        </w:rPr>
        <w:t xml:space="preserve"> either due to a lack of human occupation or erosion.</w:t>
      </w:r>
      <w:r w:rsidRPr="004D6E1E">
        <w:rPr>
          <w:rFonts w:cs="Times New Roman"/>
        </w:rPr>
        <w:t xml:space="preserve"> </w:t>
      </w:r>
      <w:r w:rsidR="00AF7B13">
        <w:rPr>
          <w:rFonts w:cs="Times New Roman"/>
        </w:rPr>
        <w:t>Phase three (s</w:t>
      </w:r>
      <w:r w:rsidRPr="00183802">
        <w:rPr>
          <w:rFonts w:cs="Times New Roman"/>
        </w:rPr>
        <w:t xml:space="preserve">pits 39-21) </w:t>
      </w:r>
      <w:r>
        <w:rPr>
          <w:rFonts w:cs="Times New Roman"/>
        </w:rPr>
        <w:t>spans the period</w:t>
      </w:r>
      <w:r w:rsidRPr="00183802">
        <w:rPr>
          <w:rFonts w:cs="Times New Roman"/>
        </w:rPr>
        <w:t xml:space="preserve"> </w:t>
      </w:r>
      <w:r>
        <w:rPr>
          <w:rFonts w:cs="Times New Roman"/>
        </w:rPr>
        <w:t>7 and 5.3</w:t>
      </w:r>
      <w:r w:rsidRPr="00183802">
        <w:rPr>
          <w:rFonts w:cs="Times New Roman"/>
        </w:rPr>
        <w:t xml:space="preserve"> </w:t>
      </w:r>
      <w:proofErr w:type="spellStart"/>
      <w:r w:rsidRPr="00183802">
        <w:rPr>
          <w:rFonts w:cs="Times New Roman"/>
        </w:rPr>
        <w:t>ka</w:t>
      </w:r>
      <w:proofErr w:type="spellEnd"/>
      <w:r>
        <w:rPr>
          <w:rFonts w:cs="Times New Roman"/>
        </w:rPr>
        <w:t>,</w:t>
      </w:r>
      <w:r w:rsidRPr="00183802">
        <w:rPr>
          <w:rFonts w:cs="Times New Roman"/>
        </w:rPr>
        <w:t xml:space="preserve"> </w:t>
      </w:r>
      <w:r>
        <w:rPr>
          <w:rFonts w:cs="Times New Roman"/>
        </w:rPr>
        <w:t>and indicates a period of mid-</w:t>
      </w:r>
      <w:r w:rsidRPr="00183802">
        <w:rPr>
          <w:rFonts w:cs="Times New Roman"/>
        </w:rPr>
        <w:t xml:space="preserve">Holocene occupation marked by relatively fast sedimentation rates and a change in marine fauna with a drop in the proportion of pelagic species relative to inshore species </w:t>
      </w:r>
      <w:r w:rsidRPr="00183802">
        <w:rPr>
          <w:rFonts w:cs="Times New Roman"/>
        </w:rPr>
        <w:fldChar w:fldCharType="begin"/>
      </w:r>
      <w:r w:rsidR="00B403D0">
        <w:rPr>
          <w:rFonts w:cs="Times New Roman"/>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Pr="00183802">
        <w:rPr>
          <w:rFonts w:cs="Times New Roman"/>
        </w:rPr>
        <w:fldChar w:fldCharType="separate"/>
      </w:r>
      <w:r w:rsidR="00F706FA">
        <w:rPr>
          <w:rFonts w:cs="Times New Roman"/>
          <w:noProof/>
        </w:rPr>
        <w:t>(O’Connor et al., 2011)</w:t>
      </w:r>
      <w:r w:rsidRPr="00183802">
        <w:rPr>
          <w:rFonts w:cs="Times New Roman"/>
        </w:rPr>
        <w:fldChar w:fldCharType="end"/>
      </w:r>
      <w:r w:rsidRPr="00183802">
        <w:rPr>
          <w:rFonts w:cs="Times New Roman"/>
        </w:rPr>
        <w:t xml:space="preserve">. O’Connor </w:t>
      </w:r>
      <w:r w:rsidRPr="00183802">
        <w:rPr>
          <w:rFonts w:cs="Times New Roman"/>
        </w:rPr>
        <w:fldChar w:fldCharType="begin"/>
      </w:r>
      <w:r>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Pr="00183802">
        <w:rPr>
          <w:rFonts w:cs="Times New Roman"/>
        </w:rPr>
        <w:fldChar w:fldCharType="separate"/>
      </w:r>
      <w:r w:rsidRPr="00183802">
        <w:rPr>
          <w:rFonts w:cs="Times New Roman"/>
          <w:noProof/>
        </w:rPr>
        <w:t>(2007)</w:t>
      </w:r>
      <w:r w:rsidRPr="00183802">
        <w:rPr>
          <w:rFonts w:cs="Times New Roman"/>
        </w:rPr>
        <w:fldChar w:fldCharType="end"/>
      </w:r>
      <w:r w:rsidRPr="00183802">
        <w:rPr>
          <w:rFonts w:cs="Times New Roman"/>
        </w:rPr>
        <w:t xml:space="preserve"> has previously noted that this period corresponds to the stabilisation of sea levels and establishment of a coastal environment near the site at the start of the Holocene. Finally</w:t>
      </w:r>
      <w:r>
        <w:rPr>
          <w:rFonts w:cs="Times New Roman"/>
        </w:rPr>
        <w:t>,</w:t>
      </w:r>
      <w:r w:rsidRPr="00183802">
        <w:rPr>
          <w:rFonts w:cs="Times New Roman"/>
        </w:rPr>
        <w:t xml:space="preserve"> phase </w:t>
      </w:r>
      <w:r w:rsidR="00AF7B13">
        <w:rPr>
          <w:rFonts w:cs="Times New Roman"/>
        </w:rPr>
        <w:t>four (s</w:t>
      </w:r>
      <w:r>
        <w:rPr>
          <w:rFonts w:cs="Times New Roman"/>
        </w:rPr>
        <w:t>pits 20-3) is dated from 5.3</w:t>
      </w:r>
      <w:r w:rsidRPr="00183802">
        <w:rPr>
          <w:rFonts w:cs="Times New Roman"/>
        </w:rPr>
        <w:t xml:space="preserve"> </w:t>
      </w:r>
      <w:proofErr w:type="spellStart"/>
      <w:r w:rsidRPr="00183802">
        <w:rPr>
          <w:rFonts w:cs="Times New Roman"/>
        </w:rPr>
        <w:t>ka</w:t>
      </w:r>
      <w:proofErr w:type="spellEnd"/>
      <w:r w:rsidRPr="00183802">
        <w:rPr>
          <w:rFonts w:cs="Times New Roman"/>
        </w:rPr>
        <w:t xml:space="preserve"> to recent times. </w:t>
      </w:r>
    </w:p>
    <w:p w14:paraId="1AB53853" w14:textId="77777777" w:rsidR="00FA0742" w:rsidRDefault="00FA0742" w:rsidP="00645E2B">
      <w:pPr>
        <w:spacing w:line="480" w:lineRule="auto"/>
        <w:rPr>
          <w:rFonts w:cs="Times New Roman"/>
        </w:rPr>
      </w:pPr>
    </w:p>
    <w:p w14:paraId="353E8059" w14:textId="6FF0F788" w:rsidR="00FA0742" w:rsidRPr="008A5D5E" w:rsidRDefault="00FA0742" w:rsidP="00645E2B">
      <w:pPr>
        <w:spacing w:line="480" w:lineRule="auto"/>
        <w:rPr>
          <w:rFonts w:cs="Times New Roman"/>
        </w:rPr>
      </w:pPr>
      <w:r>
        <w:rPr>
          <w:rFonts w:cs="Times New Roman"/>
        </w:rPr>
        <w:t xml:space="preserve">In </w:t>
      </w:r>
      <w:r w:rsidR="00AF7B13">
        <w:rPr>
          <w:rFonts w:cs="Times New Roman"/>
        </w:rPr>
        <w:t>s</w:t>
      </w:r>
      <w:r w:rsidRPr="00BC3C41">
        <w:rPr>
          <w:rFonts w:cs="Times New Roman"/>
        </w:rPr>
        <w:t>quare A</w:t>
      </w:r>
      <w:r>
        <w:rPr>
          <w:rFonts w:cs="Times New Roman"/>
        </w:rPr>
        <w:t>,</w:t>
      </w:r>
      <w:r w:rsidRPr="00BC3C41">
        <w:rPr>
          <w:rFonts w:cs="Times New Roman"/>
        </w:rPr>
        <w:t xml:space="preserve"> </w:t>
      </w:r>
      <w:r w:rsidR="00AF7B13">
        <w:rPr>
          <w:rFonts w:cs="Times New Roman"/>
          <w:lang w:val="en-US" w:eastAsia="en-US" w:bidi="ar-SA"/>
        </w:rPr>
        <w:t>phase one</w:t>
      </w:r>
      <w:r w:rsidRPr="008A5D5E">
        <w:rPr>
          <w:rFonts w:cs="Times New Roman"/>
          <w:lang w:val="en-US" w:eastAsia="en-US" w:bidi="ar-SA"/>
        </w:rPr>
        <w:t xml:space="preserve"> </w:t>
      </w:r>
      <w:r w:rsidR="00AF7B13">
        <w:rPr>
          <w:rFonts w:cs="Times New Roman"/>
          <w:lang w:val="en-US" w:eastAsia="en-US" w:bidi="ar-SA"/>
        </w:rPr>
        <w:t>corresponds to s</w:t>
      </w:r>
      <w:r>
        <w:rPr>
          <w:rFonts w:cs="Times New Roman"/>
          <w:lang w:val="en-US" w:eastAsia="en-US" w:bidi="ar-SA"/>
        </w:rPr>
        <w:t>pits 46</w:t>
      </w:r>
      <w:r w:rsidRPr="00CD38DD">
        <w:rPr>
          <w:rFonts w:cs="Times New Roman"/>
          <w:lang w:val="en-US" w:eastAsia="en-US" w:bidi="ar-SA"/>
        </w:rPr>
        <w:t xml:space="preserve">-39 and has </w:t>
      </w:r>
      <w:r>
        <w:rPr>
          <w:rFonts w:cs="Times New Roman"/>
          <w:lang w:val="en-US" w:eastAsia="en-US" w:bidi="ar-SA"/>
        </w:rPr>
        <w:t>an</w:t>
      </w:r>
      <w:r w:rsidRPr="008A5D5E">
        <w:rPr>
          <w:rFonts w:cs="Times New Roman"/>
          <w:lang w:val="en-US" w:eastAsia="en-US" w:bidi="ar-SA"/>
        </w:rPr>
        <w:t xml:space="preserve"> associated </w:t>
      </w:r>
      <w:r>
        <w:rPr>
          <w:rFonts w:cs="Times New Roman"/>
          <w:lang w:val="en-US" w:eastAsia="en-US" w:bidi="ar-SA"/>
        </w:rPr>
        <w:t>date</w:t>
      </w:r>
      <w:r w:rsidRPr="008A5D5E">
        <w:rPr>
          <w:rFonts w:cs="Times New Roman"/>
          <w:lang w:val="en-US" w:eastAsia="en-US" w:bidi="ar-SA"/>
        </w:rPr>
        <w:t xml:space="preserve"> of 42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w:t>
      </w:r>
      <w:r w:rsidR="00AF7B13">
        <w:rPr>
          <w:rFonts w:cs="Times New Roman"/>
          <w:lang w:val="en-US" w:eastAsia="en-US" w:bidi="ar-SA"/>
        </w:rPr>
        <w:t>from s</w:t>
      </w:r>
      <w:r>
        <w:rPr>
          <w:rFonts w:cs="Times New Roman"/>
          <w:lang w:val="en-US" w:eastAsia="en-US" w:bidi="ar-SA"/>
        </w:rPr>
        <w:t>pit 39 (Table 1)</w:t>
      </w:r>
      <w:r w:rsidR="00AF7B13">
        <w:rPr>
          <w:rFonts w:cs="Times New Roman"/>
          <w:lang w:val="en-US" w:eastAsia="en-US" w:bidi="ar-SA"/>
        </w:rPr>
        <w:t>. Phase two</w:t>
      </w:r>
      <w:r w:rsidRPr="008A5D5E">
        <w:rPr>
          <w:rFonts w:cs="Times New Roman"/>
          <w:lang w:val="en-US" w:eastAsia="en-US" w:bidi="ar-SA"/>
        </w:rPr>
        <w:t xml:space="preserve"> is comprised of </w:t>
      </w:r>
      <w:r w:rsidR="00AF7B13">
        <w:rPr>
          <w:rFonts w:cs="Times New Roman"/>
          <w:lang w:val="en-US" w:eastAsia="en-US" w:bidi="ar-SA"/>
        </w:rPr>
        <w:t>s</w:t>
      </w:r>
      <w:r w:rsidRPr="008A5D5E">
        <w:rPr>
          <w:rFonts w:cs="Times New Roman"/>
          <w:lang w:val="en-US" w:eastAsia="en-US" w:bidi="ar-SA"/>
        </w:rPr>
        <w:t>pits 38-26 with associated ages of between 17-10</w:t>
      </w:r>
      <w:r>
        <w:rPr>
          <w:rFonts w:cs="Times New Roman"/>
          <w:lang w:val="en-US" w:eastAsia="en-US" w:bidi="ar-SA"/>
        </w:rPr>
        <w:t xml:space="preserve"> </w:t>
      </w:r>
      <w:proofErr w:type="spellStart"/>
      <w:r w:rsidR="005A7A08">
        <w:rPr>
          <w:rFonts w:cs="Times New Roman"/>
          <w:lang w:val="en-US" w:eastAsia="en-US" w:bidi="ar-SA"/>
        </w:rPr>
        <w:t>ka</w:t>
      </w:r>
      <w:proofErr w:type="spellEnd"/>
      <w:r w:rsidR="005A7A08">
        <w:rPr>
          <w:rFonts w:cs="Times New Roman"/>
          <w:lang w:val="en-US" w:eastAsia="en-US" w:bidi="ar-SA"/>
        </w:rPr>
        <w:t xml:space="preserve">. There is </w:t>
      </w:r>
      <w:r w:rsidR="00AF7B13">
        <w:rPr>
          <w:rFonts w:cs="Times New Roman"/>
          <w:lang w:val="en-US" w:eastAsia="en-US" w:bidi="ar-SA"/>
        </w:rPr>
        <w:t>one inversion noted in s</w:t>
      </w:r>
      <w:r w:rsidRPr="008A5D5E">
        <w:rPr>
          <w:rFonts w:cs="Times New Roman"/>
          <w:lang w:val="en-US" w:eastAsia="en-US" w:bidi="ar-SA"/>
        </w:rPr>
        <w:t>pit 27 with a date of 22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This date potentially suggests that </w:t>
      </w:r>
      <w:r w:rsidR="00AF7B13">
        <w:rPr>
          <w:rFonts w:cs="Times New Roman"/>
          <w:lang w:val="en-US" w:eastAsia="en-US" w:bidi="ar-SA"/>
        </w:rPr>
        <w:t>phase two</w:t>
      </w:r>
      <w:r w:rsidR="005A7A08">
        <w:rPr>
          <w:rFonts w:cs="Times New Roman"/>
          <w:lang w:val="en-US" w:eastAsia="en-US" w:bidi="ar-SA"/>
        </w:rPr>
        <w:t xml:space="preserve"> contains material from eroded and deflated LGM deposits</w:t>
      </w:r>
      <w:r w:rsidR="00D524C6">
        <w:rPr>
          <w:rFonts w:cs="Times New Roman"/>
          <w:lang w:val="en-US" w:eastAsia="en-US" w:bidi="ar-SA"/>
        </w:rPr>
        <w:t>, although the sequence from square B indicates that the volume of this input is very low</w:t>
      </w:r>
      <w:r w:rsidRPr="008A5D5E">
        <w:rPr>
          <w:rFonts w:cs="Times New Roman"/>
          <w:lang w:val="en-US" w:eastAsia="en-US" w:bidi="ar-SA"/>
        </w:rPr>
        <w:t xml:space="preserve">. Phase </w:t>
      </w:r>
      <w:r w:rsidR="00AF7B13">
        <w:rPr>
          <w:rFonts w:cs="Times New Roman"/>
          <w:lang w:val="en-US" w:eastAsia="en-US" w:bidi="ar-SA"/>
        </w:rPr>
        <w:t>three</w:t>
      </w:r>
      <w:r w:rsidRPr="008A5D5E">
        <w:rPr>
          <w:rFonts w:cs="Times New Roman"/>
          <w:lang w:val="en-US" w:eastAsia="en-US" w:bidi="ar-SA"/>
        </w:rPr>
        <w:t xml:space="preserve"> consists of </w:t>
      </w:r>
      <w:r w:rsidR="00AF7B13">
        <w:rPr>
          <w:rFonts w:cs="Times New Roman"/>
          <w:lang w:val="en-US" w:eastAsia="en-US" w:bidi="ar-SA"/>
        </w:rPr>
        <w:t>s</w:t>
      </w:r>
      <w:r w:rsidRPr="00067236">
        <w:rPr>
          <w:rFonts w:cs="Times New Roman"/>
          <w:lang w:val="en-US" w:eastAsia="en-US" w:bidi="ar-SA"/>
        </w:rPr>
        <w:t>pits 2</w:t>
      </w:r>
      <w:r>
        <w:rPr>
          <w:rFonts w:cs="Times New Roman"/>
          <w:lang w:val="en-US" w:eastAsia="en-US" w:bidi="ar-SA"/>
        </w:rPr>
        <w:t>5</w:t>
      </w:r>
      <w:r w:rsidRPr="008A5D5E">
        <w:rPr>
          <w:rFonts w:cs="Times New Roman"/>
          <w:lang w:val="en-US" w:eastAsia="en-US" w:bidi="ar-SA"/>
        </w:rPr>
        <w:t>-6 and is associated with ages of 6.4-5.5</w:t>
      </w:r>
      <w:r>
        <w:rPr>
          <w:rFonts w:cs="Times New Roman"/>
          <w:lang w:val="en-US" w:eastAsia="en-US" w:bidi="ar-SA"/>
        </w:rPr>
        <w:t xml:space="preserve"> </w:t>
      </w:r>
      <w:proofErr w:type="spellStart"/>
      <w:r w:rsidR="00AF7B13">
        <w:rPr>
          <w:rFonts w:cs="Times New Roman"/>
          <w:lang w:val="en-US" w:eastAsia="en-US" w:bidi="ar-SA"/>
        </w:rPr>
        <w:t>ka</w:t>
      </w:r>
      <w:proofErr w:type="spellEnd"/>
      <w:r w:rsidR="00AF7B13">
        <w:rPr>
          <w:rFonts w:cs="Times New Roman"/>
          <w:lang w:val="en-US" w:eastAsia="en-US" w:bidi="ar-SA"/>
        </w:rPr>
        <w:t>, and phase four is covered by s</w:t>
      </w:r>
      <w:r w:rsidRPr="008A5D5E">
        <w:rPr>
          <w:rFonts w:cs="Times New Roman"/>
          <w:lang w:val="en-US" w:eastAsia="en-US" w:bidi="ar-SA"/>
        </w:rPr>
        <w:t>pits 5-1 with associated ages of 3-0</w:t>
      </w:r>
      <w:r>
        <w:rPr>
          <w:rFonts w:cs="Times New Roman"/>
          <w:lang w:val="en-US" w:eastAsia="en-US" w:bidi="ar-SA"/>
        </w:rPr>
        <w:t xml:space="preserve"> </w:t>
      </w:r>
      <w:proofErr w:type="spellStart"/>
      <w:r w:rsidRPr="008A5D5E">
        <w:rPr>
          <w:rFonts w:cs="Times New Roman"/>
          <w:lang w:val="en-US" w:eastAsia="en-US" w:bidi="ar-SA"/>
        </w:rPr>
        <w:t>ka</w:t>
      </w:r>
      <w:proofErr w:type="spellEnd"/>
      <w:r w:rsidRPr="008A5D5E">
        <w:rPr>
          <w:rFonts w:cs="Times New Roman"/>
          <w:lang w:val="en-US" w:eastAsia="en-US" w:bidi="ar-SA"/>
        </w:rPr>
        <w:t xml:space="preserve">. </w:t>
      </w:r>
      <w:r>
        <w:rPr>
          <w:rFonts w:cs="Times New Roman"/>
          <w:lang w:val="en-US" w:eastAsia="en-US" w:bidi="ar-SA"/>
        </w:rPr>
        <w:t xml:space="preserve">Combining corresponding phases from </w:t>
      </w:r>
      <w:r w:rsidR="00AF7B13">
        <w:rPr>
          <w:rFonts w:cs="Times New Roman"/>
          <w:lang w:val="en-US" w:eastAsia="en-US" w:bidi="ar-SA"/>
        </w:rPr>
        <w:t>s</w:t>
      </w:r>
      <w:r>
        <w:rPr>
          <w:rFonts w:cs="Times New Roman"/>
          <w:lang w:val="en-US" w:eastAsia="en-US" w:bidi="ar-SA"/>
        </w:rPr>
        <w:t xml:space="preserve">quares A and B allows the artefact assemblages to be merged and </w:t>
      </w:r>
      <w:proofErr w:type="spellStart"/>
      <w:r>
        <w:rPr>
          <w:rFonts w:cs="Times New Roman"/>
          <w:lang w:val="en-US" w:eastAsia="en-US" w:bidi="ar-SA"/>
        </w:rPr>
        <w:t>analysed</w:t>
      </w:r>
      <w:proofErr w:type="spellEnd"/>
      <w:r>
        <w:rPr>
          <w:rFonts w:cs="Times New Roman"/>
          <w:lang w:val="en-US" w:eastAsia="en-US" w:bidi="ar-SA"/>
        </w:rPr>
        <w:t xml:space="preserve"> together rather than separately, generating a greater sample size and more reliable results.</w:t>
      </w:r>
    </w:p>
    <w:p w14:paraId="39CEB903" w14:textId="77777777" w:rsidR="00FA0742" w:rsidRDefault="00FA0742" w:rsidP="00645E2B">
      <w:pPr>
        <w:spacing w:line="480" w:lineRule="auto"/>
        <w:rPr>
          <w:rFonts w:cs="Times New Roman"/>
        </w:rPr>
      </w:pPr>
    </w:p>
    <w:p w14:paraId="4A9C8A65" w14:textId="4E0EB742" w:rsidR="00FA0742" w:rsidRPr="00183802" w:rsidRDefault="00FA0742" w:rsidP="00645E2B">
      <w:pPr>
        <w:spacing w:line="480" w:lineRule="auto"/>
        <w:rPr>
          <w:rFonts w:cs="Times New Roman"/>
        </w:rPr>
      </w:pPr>
      <w:r w:rsidRPr="00183802">
        <w:rPr>
          <w:rFonts w:cs="Times New Roman"/>
        </w:rPr>
        <w:t xml:space="preserve">Based on rates of sediment deposition and the character of the sediment reported in </w:t>
      </w:r>
      <w:bookmarkStart w:id="9" w:name="OLE_LINK16"/>
      <w:bookmarkStart w:id="10" w:name="OLE_LINK17"/>
      <w:bookmarkStart w:id="11" w:name="OLE_LINK18"/>
      <w:r w:rsidRPr="00183802">
        <w:rPr>
          <w:rFonts w:cs="Times New Roman"/>
        </w:rPr>
        <w:t xml:space="preserve">O’Connor et al. </w:t>
      </w:r>
      <w:r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Pr="00183802">
        <w:rPr>
          <w:rFonts w:cs="Times New Roman"/>
        </w:rPr>
        <w:fldChar w:fldCharType="separate"/>
      </w:r>
      <w:r w:rsidRPr="00183802">
        <w:rPr>
          <w:rFonts w:cs="Times New Roman"/>
          <w:noProof/>
        </w:rPr>
        <w:t>(2011)</w:t>
      </w:r>
      <w:r w:rsidRPr="00183802">
        <w:rPr>
          <w:rFonts w:cs="Times New Roman"/>
        </w:rPr>
        <w:fldChar w:fldCharType="end"/>
      </w:r>
      <w:bookmarkEnd w:id="9"/>
      <w:bookmarkEnd w:id="10"/>
      <w:bookmarkEnd w:id="11"/>
      <w:r w:rsidRPr="00183802">
        <w:rPr>
          <w:rFonts w:cs="Times New Roman"/>
        </w:rPr>
        <w:t xml:space="preserve">, we identified </w:t>
      </w:r>
      <w:r>
        <w:rPr>
          <w:rFonts w:cs="Times New Roman"/>
        </w:rPr>
        <w:t>substantial changes in the</w:t>
      </w:r>
      <w:r w:rsidRPr="00183802">
        <w:rPr>
          <w:rFonts w:cs="Times New Roman"/>
        </w:rPr>
        <w:t xml:space="preserve"> </w:t>
      </w:r>
      <w:r>
        <w:rPr>
          <w:rFonts w:cs="Times New Roman"/>
        </w:rPr>
        <w:t>rate</w:t>
      </w:r>
      <w:r w:rsidRPr="00183802">
        <w:rPr>
          <w:rFonts w:cs="Times New Roman"/>
        </w:rPr>
        <w:t xml:space="preserve"> of deposit </w:t>
      </w:r>
      <w:r>
        <w:rPr>
          <w:rFonts w:cs="Times New Roman"/>
        </w:rPr>
        <w:t>accumulation</w:t>
      </w:r>
      <w:r w:rsidRPr="00183802">
        <w:rPr>
          <w:rFonts w:cs="Times New Roman"/>
        </w:rPr>
        <w:t xml:space="preserve"> </w:t>
      </w:r>
      <w:r>
        <w:rPr>
          <w:rFonts w:cs="Times New Roman"/>
        </w:rPr>
        <w:t>at</w:t>
      </w:r>
      <w:r w:rsidRPr="00183802">
        <w:rPr>
          <w:rFonts w:cs="Times New Roman"/>
        </w:rPr>
        <w:t xml:space="preserve"> </w:t>
      </w:r>
      <w:proofErr w:type="spellStart"/>
      <w:r>
        <w:rPr>
          <w:rFonts w:cs="Times New Roman"/>
        </w:rPr>
        <w:t>Jerimalai</w:t>
      </w:r>
      <w:proofErr w:type="spellEnd"/>
      <w:r>
        <w:rPr>
          <w:rFonts w:cs="Times New Roman"/>
        </w:rPr>
        <w:t xml:space="preserve"> (</w:t>
      </w:r>
      <w:r w:rsidR="00475C12">
        <w:rPr>
          <w:rFonts w:cs="Times New Roman"/>
        </w:rPr>
        <w:fldChar w:fldCharType="begin"/>
      </w:r>
      <w:r w:rsidR="00475C12">
        <w:rPr>
          <w:rFonts w:cs="Times New Roman"/>
        </w:rPr>
        <w:instrText xml:space="preserve"> REF _Ref434965113 \h </w:instrText>
      </w:r>
      <w:r w:rsidR="00EA5668">
        <w:rPr>
          <w:rFonts w:cs="Times New Roman"/>
        </w:rPr>
        <w:instrText xml:space="preserve"> \* MERGEFORMAT </w:instrText>
      </w:r>
      <w:r w:rsidR="00475C12">
        <w:rPr>
          <w:rFonts w:cs="Times New Roman"/>
        </w:rPr>
      </w:r>
      <w:r w:rsidR="00475C12">
        <w:rPr>
          <w:rFonts w:cs="Times New Roman"/>
        </w:rPr>
        <w:fldChar w:fldCharType="separate"/>
      </w:r>
      <w:r w:rsidR="00D01347">
        <w:t xml:space="preserve">Figure </w:t>
      </w:r>
      <w:r w:rsidR="00D01347">
        <w:rPr>
          <w:noProof/>
        </w:rPr>
        <w:t>2</w:t>
      </w:r>
      <w:r w:rsidR="00475C12">
        <w:rPr>
          <w:rFonts w:cs="Times New Roman"/>
        </w:rPr>
        <w:fldChar w:fldCharType="end"/>
      </w:r>
      <w:r w:rsidR="008C0176">
        <w:rPr>
          <w:rFonts w:cs="Times New Roman"/>
        </w:rPr>
        <w:t xml:space="preserve">, </w:t>
      </w:r>
      <w:r w:rsidR="008C0176">
        <w:rPr>
          <w:rFonts w:cs="Times New Roman"/>
        </w:rPr>
        <w:fldChar w:fldCharType="begin"/>
      </w:r>
      <w:r w:rsidR="008C0176">
        <w:rPr>
          <w:rFonts w:cs="Times New Roman"/>
        </w:rPr>
        <w:instrText xml:space="preserve"> REF _Ref434995534 \h </w:instrText>
      </w:r>
      <w:r w:rsidR="00EA5668">
        <w:rPr>
          <w:rFonts w:cs="Times New Roman"/>
        </w:rPr>
        <w:instrText xml:space="preserve"> \* MERGEFORMAT </w:instrText>
      </w:r>
      <w:r w:rsidR="008C0176">
        <w:rPr>
          <w:rFonts w:cs="Times New Roman"/>
        </w:rPr>
      </w:r>
      <w:r w:rsidR="008C0176">
        <w:rPr>
          <w:rFonts w:cs="Times New Roman"/>
        </w:rPr>
        <w:fldChar w:fldCharType="separate"/>
      </w:r>
      <w:r w:rsidR="00D01347">
        <w:t xml:space="preserve">Figure </w:t>
      </w:r>
      <w:r w:rsidR="00D01347">
        <w:rPr>
          <w:noProof/>
        </w:rPr>
        <w:t>3</w:t>
      </w:r>
      <w:r w:rsidR="008C0176">
        <w:rPr>
          <w:rFonts w:cs="Times New Roman"/>
        </w:rPr>
        <w:fldChar w:fldCharType="end"/>
      </w:r>
      <w:r>
        <w:rPr>
          <w:rFonts w:cs="Times New Roman"/>
        </w:rPr>
        <w:t>)</w:t>
      </w:r>
      <w:r w:rsidRPr="00183802">
        <w:rPr>
          <w:rFonts w:cs="Times New Roman"/>
        </w:rPr>
        <w:t xml:space="preserve">. </w:t>
      </w:r>
    </w:p>
    <w:p w14:paraId="72762A84" w14:textId="77777777" w:rsidR="00FA0742" w:rsidRPr="00183802" w:rsidRDefault="00FA0742" w:rsidP="00645E2B">
      <w:pPr>
        <w:spacing w:line="480" w:lineRule="auto"/>
        <w:rPr>
          <w:rFonts w:cs="Times New Roman"/>
        </w:rPr>
      </w:pPr>
    </w:p>
    <w:p w14:paraId="3A4A0463" w14:textId="77777777" w:rsidR="00FA0742" w:rsidRPr="00865605" w:rsidRDefault="00FA0742" w:rsidP="00645E2B">
      <w:pPr>
        <w:spacing w:line="480" w:lineRule="auto"/>
        <w:rPr>
          <w:rFonts w:cs="Times New Roman"/>
          <w:i/>
        </w:rPr>
      </w:pPr>
      <w:r w:rsidRPr="00865605">
        <w:rPr>
          <w:rFonts w:cs="Times New Roman"/>
          <w:i/>
        </w:rPr>
        <w:t>Analytical methods</w:t>
      </w:r>
    </w:p>
    <w:p w14:paraId="44971C50" w14:textId="77777777" w:rsidR="00FA0742" w:rsidRPr="00183802" w:rsidRDefault="00FA0742" w:rsidP="00645E2B">
      <w:pPr>
        <w:spacing w:line="480" w:lineRule="auto"/>
        <w:rPr>
          <w:rFonts w:cs="Times New Roman"/>
        </w:rPr>
      </w:pPr>
    </w:p>
    <w:p w14:paraId="7425F470" w14:textId="4D845536" w:rsidR="00FA0742" w:rsidRDefault="00FA0742" w:rsidP="00645E2B">
      <w:pPr>
        <w:spacing w:line="480" w:lineRule="auto"/>
        <w:rPr>
          <w:rFonts w:cs="Times New Roman"/>
        </w:rPr>
      </w:pPr>
      <w:r w:rsidRPr="00183802">
        <w:rPr>
          <w:rFonts w:cs="Times New Roman"/>
        </w:rPr>
        <w:t xml:space="preserve">The stone artefacts were identified </w:t>
      </w:r>
      <w:r>
        <w:rPr>
          <w:rFonts w:cs="Times New Roman"/>
        </w:rPr>
        <w:t xml:space="preserve">according to the definitions </w:t>
      </w:r>
      <w:r w:rsidRPr="007969D2">
        <w:rPr>
          <w:rFonts w:cs="Times New Roman"/>
        </w:rPr>
        <w:t xml:space="preserve">in </w:t>
      </w:r>
      <w:r w:rsidR="00543BC9">
        <w:rPr>
          <w:rFonts w:cs="Times New Roman"/>
        </w:rPr>
        <w:fldChar w:fldCharType="begin"/>
      </w:r>
      <w:r w:rsidR="00543BC9">
        <w:rPr>
          <w:rFonts w:cs="Times New Roman"/>
        </w:rPr>
        <w:instrText xml:space="preserve"> REF _Ref434883921 \h </w:instrText>
      </w:r>
      <w:r w:rsidR="00EA5668">
        <w:rPr>
          <w:rFonts w:cs="Times New Roman"/>
        </w:rPr>
        <w:instrText xml:space="preserve"> \* MERGEFORMAT </w:instrText>
      </w:r>
      <w:r w:rsidR="00543BC9">
        <w:rPr>
          <w:rFonts w:cs="Times New Roman"/>
        </w:rPr>
      </w:r>
      <w:r w:rsidR="00543BC9">
        <w:rPr>
          <w:rFonts w:cs="Times New Roman"/>
        </w:rPr>
        <w:fldChar w:fldCharType="separate"/>
      </w:r>
      <w:r w:rsidR="00D01347">
        <w:t xml:space="preserve">Table </w:t>
      </w:r>
      <w:r w:rsidR="00D01347">
        <w:rPr>
          <w:noProof/>
        </w:rPr>
        <w:t>2</w:t>
      </w:r>
      <w:r w:rsidR="00543BC9">
        <w:rPr>
          <w:rFonts w:cs="Times New Roman"/>
        </w:rPr>
        <w:fldChar w:fldCharType="end"/>
      </w:r>
      <w:r w:rsidRPr="007969D2">
        <w:rPr>
          <w:rFonts w:cs="Times New Roman"/>
        </w:rPr>
        <w:t>.</w:t>
      </w:r>
      <w:r>
        <w:rPr>
          <w:rFonts w:cs="Times New Roman"/>
        </w:rPr>
        <w:t xml:space="preserve"> For each artefact we recorded a suite of basic metric measurements such as length, width, thickness and mass. We also recorded a variety of technological attributes, including the number and location of flake scars, cortex type and percentage, and platform type and area. Where flakes showed signs of retouch, we recorded the retouch type and length as well as measures of retouch intensity and curvature using protocols outlined in</w:t>
      </w:r>
      <w:r w:rsidRPr="00183802">
        <w:rPr>
          <w:rFonts w:cs="Times New Roman"/>
        </w:rPr>
        <w:t xml:space="preserve"> Clarkson </w:t>
      </w:r>
      <w:r w:rsidRPr="00183802">
        <w:rPr>
          <w:rFonts w:cs="Times New Roman"/>
        </w:rPr>
        <w:fldChar w:fldCharType="begin"/>
      </w:r>
      <w:r w:rsidR="00B403D0">
        <w:rPr>
          <w:rFonts w:cs="Times New Roman"/>
        </w:rPr>
        <w:instrText xml:space="preserve"> ADDIN EN.CITE &lt;EndNote&gt;&lt;Cite ExcludeAuth="1"&gt;&lt;Author&gt;Clarkson&lt;/Author&gt;&lt;Year&gt;2007&lt;/Year&gt;&lt;RecNum&gt;3260&lt;/RecNum&gt;&lt;DisplayText&gt;(2007)&lt;/DisplayText&gt;&lt;record&gt;&lt;rec-number&gt;3260&lt;/rec-number&gt;&lt;foreign-keys&gt;&lt;key app="EN" db-id="px9xsxv5pwawdyefrrlxxf9zfpxz0dr0vdx2" timestamp="0"&gt;3260&lt;/key&gt;&lt;/foreign-keys&gt;&lt;ref-type name="Book"&gt;6&lt;/ref-type&gt;&lt;contributors&gt;&lt;authors&gt;&lt;author&gt;Clarkson, C&lt;/author&gt;&lt;/authors&gt;&lt;/contributors&gt;&lt;titles&gt;&lt;title&gt;Lithics in the Land of the Lightening Brothers. The archaeology of Wardaman Country, Northern Territory&lt;/title&gt;&lt;secondary-title&gt;Terra Australis&lt;/secondary-title&gt;&lt;/titles&gt;&lt;dates&gt;&lt;year&gt;2007&lt;/year&gt;&lt;/dates&gt;&lt;pub-location&gt;Canberra&lt;/pub-location&gt;&lt;publisher&gt;ANU E Press&lt;/publisher&gt;&lt;urls&gt;&lt;/urls&gt;&lt;/record&gt;&lt;/Cite&gt;&lt;/EndNote&gt;</w:instrText>
      </w:r>
      <w:r w:rsidRPr="00183802">
        <w:rPr>
          <w:rFonts w:cs="Times New Roman"/>
        </w:rPr>
        <w:fldChar w:fldCharType="separate"/>
      </w:r>
      <w:r w:rsidRPr="00183802">
        <w:rPr>
          <w:rFonts w:cs="Times New Roman"/>
          <w:noProof/>
        </w:rPr>
        <w:t>(2007)</w:t>
      </w:r>
      <w:r w:rsidRPr="00183802">
        <w:rPr>
          <w:rFonts w:cs="Times New Roman"/>
        </w:rPr>
        <w:fldChar w:fldCharType="end"/>
      </w:r>
      <w:r w:rsidRPr="00183802">
        <w:rPr>
          <w:rFonts w:cs="Times New Roman"/>
        </w:rPr>
        <w:t>. The data were analysed using</w:t>
      </w:r>
      <w:r w:rsidRPr="00183802">
        <w:t xml:space="preserve"> </w:t>
      </w:r>
      <w:r w:rsidRPr="00183802">
        <w:rPr>
          <w:rFonts w:cs="Times New Roman"/>
        </w:rPr>
        <w:t xml:space="preserve">R version 3.0.2 </w:t>
      </w:r>
      <w:r w:rsidRPr="00183802">
        <w:rPr>
          <w:rFonts w:cs="Times New Roman"/>
        </w:rPr>
        <w:fldChar w:fldCharType="begin"/>
      </w:r>
      <w:r w:rsidR="00F706FA">
        <w:rPr>
          <w:rFonts w:cs="Times New Roman"/>
        </w:rPr>
        <w:instrText xml:space="preserve"> ADDIN EN.CITE &lt;EndNote&gt;&lt;Cite&gt;&lt;Author&gt;R Core Team&lt;/Author&gt;&lt;Year&gt;2015&lt;/Year&gt;&lt;RecNum&gt;4962&lt;/RecNum&gt;&lt;DisplayText&gt;(R Core Team, 2015)&lt;/DisplayText&gt;&lt;record&gt;&lt;rec-number&gt;4962&lt;/rec-number&gt;&lt;foreign-keys&gt;&lt;key app="EN" db-id="px9xsxv5pwawdyefrrlxxf9zfpxz0dr0vdx2" timestamp="1390983019"&gt;4962&lt;/key&gt;&lt;/foreign-keys&gt;&lt;ref-type name="Computer Program"&gt;9&lt;/ref-type&gt;&lt;contributors&gt;&lt;authors&gt;&lt;author&gt;R Core Team,&lt;/author&gt;&lt;/authors&gt;&lt;/contributors&gt;&lt;titles&gt;&lt;title&gt;R: A language and environment for statistical computing&lt;/title&gt;&lt;/titles&gt;&lt;dates&gt;&lt;year&gt;2015&lt;/year&gt;&lt;/dates&gt;&lt;pub-location&gt;Vienna, Austria&lt;/pub-location&gt;&lt;publisher&gt;R Foundation for Statistical Computing. http://www.R-project.org/.&lt;/publisher&gt;&lt;urls&gt;&lt;related-urls&gt;&lt;url&gt; http://www.R-project.org/&lt;/url&gt;&lt;/related-urls&gt;&lt;/urls&gt;&lt;/record&gt;&lt;/Cite&gt;&lt;/EndNote&gt;</w:instrText>
      </w:r>
      <w:r w:rsidRPr="00183802">
        <w:rPr>
          <w:rFonts w:cs="Times New Roman"/>
        </w:rPr>
        <w:fldChar w:fldCharType="separate"/>
      </w:r>
      <w:r w:rsidR="00F706FA">
        <w:rPr>
          <w:rFonts w:cs="Times New Roman"/>
          <w:noProof/>
        </w:rPr>
        <w:t>(R Core Team, 2015)</w:t>
      </w:r>
      <w:r w:rsidRPr="00183802">
        <w:rPr>
          <w:rFonts w:cs="Times New Roman"/>
        </w:rPr>
        <w:fldChar w:fldCharType="end"/>
      </w:r>
      <w:r w:rsidRPr="00183802">
        <w:rPr>
          <w:rFonts w:cs="Times New Roman"/>
        </w:rPr>
        <w:t xml:space="preserve">. The R code, raw data and supplementary information supporting the text of this paper are freely available on the web at http://dx.doi.org/10.6084/m9.figshare.985406 </w:t>
      </w:r>
      <w:r>
        <w:rPr>
          <w:rFonts w:cs="Times New Roman"/>
        </w:rPr>
        <w:t xml:space="preserve">and in the online supplemental material. </w:t>
      </w:r>
      <w:r w:rsidRPr="00183802">
        <w:rPr>
          <w:rFonts w:cs="Times New Roman"/>
        </w:rPr>
        <w:t xml:space="preserve">All of the plots and statistical results in this paper can be reproduced with the code and data contained within that compendium. </w:t>
      </w:r>
    </w:p>
    <w:p w14:paraId="6F1F628C" w14:textId="77777777" w:rsidR="00FA0742" w:rsidRDefault="00FA0742" w:rsidP="00645E2B">
      <w:pPr>
        <w:spacing w:line="480" w:lineRule="auto"/>
        <w:rPr>
          <w:rFonts w:cs="Times New Roman"/>
        </w:rPr>
      </w:pPr>
    </w:p>
    <w:p w14:paraId="22148A6D" w14:textId="77777777" w:rsidR="00FA0742" w:rsidRPr="00865605" w:rsidRDefault="00032C49" w:rsidP="00645E2B">
      <w:pPr>
        <w:spacing w:line="480" w:lineRule="auto"/>
        <w:rPr>
          <w:rFonts w:cs="Times New Roman"/>
          <w:i/>
        </w:rPr>
      </w:pPr>
      <w:r>
        <w:rPr>
          <w:rFonts w:cs="Times New Roman"/>
          <w:i/>
        </w:rPr>
        <w:t>Statistical</w:t>
      </w:r>
      <w:r w:rsidR="00FA0742">
        <w:rPr>
          <w:rFonts w:cs="Times New Roman"/>
          <w:i/>
        </w:rPr>
        <w:t xml:space="preserve"> Methods</w:t>
      </w:r>
    </w:p>
    <w:p w14:paraId="090F2AED" w14:textId="77777777" w:rsidR="00FA0742" w:rsidRDefault="00FA0742" w:rsidP="00645E2B">
      <w:pPr>
        <w:spacing w:line="480" w:lineRule="auto"/>
        <w:rPr>
          <w:rFonts w:cs="Times New Roman"/>
        </w:rPr>
      </w:pPr>
    </w:p>
    <w:p w14:paraId="25EE89D6" w14:textId="0E25AE77" w:rsidR="00FA0742" w:rsidRDefault="00FA0742" w:rsidP="00645E2B">
      <w:pPr>
        <w:spacing w:line="480" w:lineRule="auto"/>
        <w:rPr>
          <w:rFonts w:cs="Times New Roman"/>
        </w:rPr>
      </w:pPr>
      <w:r>
        <w:rPr>
          <w:rFonts w:cs="Times New Roman"/>
        </w:rPr>
        <w:t xml:space="preserve">We used two types of Bayesian methods, a one-way ANOVA for comparing groups of metric data (such as artefact measurements over different phases of occupation, where an ANOVA is the common </w:t>
      </w:r>
      <w:r w:rsidR="00B16FD8">
        <w:rPr>
          <w:rFonts w:cs="Times New Roman"/>
        </w:rPr>
        <w:t>null-hypothesis-significance-</w:t>
      </w:r>
      <w:r w:rsidR="0028671C">
        <w:rPr>
          <w:rFonts w:cs="Times New Roman"/>
        </w:rPr>
        <w:t xml:space="preserve">test, or </w:t>
      </w:r>
      <w:r>
        <w:rPr>
          <w:rFonts w:cs="Times New Roman"/>
        </w:rPr>
        <w:t xml:space="preserve">NHST), and a </w:t>
      </w:r>
      <w:r w:rsidRPr="00E90746">
        <w:rPr>
          <w:rFonts w:cs="Times New Roman"/>
        </w:rPr>
        <w:t>Poisson exponential ANOVA</w:t>
      </w:r>
      <w:r>
        <w:rPr>
          <w:rFonts w:cs="Times New Roman"/>
        </w:rPr>
        <w:t xml:space="preserve"> for contingency table a</w:t>
      </w:r>
      <w:r w:rsidRPr="00E90746">
        <w:rPr>
          <w:rFonts w:cs="Times New Roman"/>
        </w:rPr>
        <w:t>nalysis</w:t>
      </w:r>
      <w:r>
        <w:rPr>
          <w:rFonts w:cs="Times New Roman"/>
        </w:rPr>
        <w:t xml:space="preserve"> (such as artefact counts, where a chi-square is the common NHST). For detailed discussion of methods, the motivation for using a Bayesian approach, the raw data for all tests as well as an R package that makes these methods available for use with other datasets</w:t>
      </w:r>
      <w:r w:rsidR="00F620BD">
        <w:rPr>
          <w:rFonts w:cs="Times New Roman"/>
        </w:rPr>
        <w:t xml:space="preserve"> </w:t>
      </w:r>
      <w:r w:rsidR="00F620BD">
        <w:rPr>
          <w:rFonts w:cs="Times New Roman"/>
        </w:rPr>
        <w:fldChar w:fldCharType="begin"/>
      </w:r>
      <w:r w:rsidR="00B403D0">
        <w:rPr>
          <w:rFonts w:cs="Times New Roman"/>
        </w:rPr>
        <w:instrText xml:space="preserve"> ADDIN EN.CITE &lt;EndNote&gt;&lt;Cite&gt;&lt;Author&gt;Marwick&lt;/Author&gt;&lt;Year&gt;2016&lt;/Year&gt;&lt;RecNum&gt;5405&lt;/RecNum&gt;&lt;Prefix&gt;cf. &lt;/Prefix&gt;&lt;DisplayText&gt;(cf. Marwick, 2016)&lt;/DisplayText&gt;&lt;record&gt;&lt;rec-number&gt;5405&lt;/rec-number&gt;&lt;foreign-keys&gt;&lt;key app="EN" db-id="px9xsxv5pwawdyefrrlxxf9zfpxz0dr0vdx2" timestamp="1452409245"&gt;5405&lt;/key&gt;&lt;/foreign-keys&gt;&lt;ref-type name="Journal Article"&gt;17&lt;/ref-type&gt;&lt;contributors&gt;&lt;authors&gt;&lt;author&gt;Marwick, Ben&lt;/author&gt;&lt;/authors&gt;&lt;/contributors&gt;&lt;titles&gt;&lt;title&gt;Computational reproducibility in archaeological research: Basic principles and a case study of their implementation&lt;/title&gt;&lt;secondary-title&gt;Journal of Archaeological Method and Theory&lt;/secondary-title&gt;&lt;alt-title&gt;J Archaeol Method Theory&lt;/alt-title&gt;&lt;/titles&gt;&lt;periodical&gt;&lt;full-title&gt;Journal of Archaeological Method and Theory&lt;/full-title&gt;&lt;abbr-1&gt;J Archaeol Method Theory&lt;/abbr-1&gt;&lt;/periodical&gt;&lt;alt-periodical&gt;&lt;full-title&gt;Journal of Archaeological Method and Theory&lt;/full-title&gt;&lt;abbr-1&gt;J Archaeol Method Theory&lt;/abbr-1&gt;&lt;/alt-periodical&gt;&lt;pages&gt;1-27&lt;/pages&gt;&lt;keywords&gt;&lt;keyword&gt;Reproducible research&lt;/keyword&gt;&lt;keyword&gt;Computer programming&lt;/keyword&gt;&lt;keyword&gt;Software engineering&lt;/keyword&gt;&lt;keyword&gt;Australian archaeology&lt;/keyword&gt;&lt;keyword&gt;Open science&lt;/keyword&gt;&lt;/keywords&gt;&lt;dates&gt;&lt;year&gt;2016&lt;/year&gt;&lt;pub-dates&gt;&lt;date&gt;2016/01/07&lt;/date&gt;&lt;/pub-dates&gt;&lt;/dates&gt;&lt;publisher&gt;Springer US&lt;/publisher&gt;&lt;isbn&gt;1072-5369&lt;/isbn&gt;&lt;urls&gt;&lt;related-urls&gt;&lt;url&gt;http://dx.doi.org/10.1007/s10816-015-9272-9&lt;/url&gt;&lt;/related-urls&gt;&lt;/urls&gt;&lt;electronic-resource-num&gt;10.1007/s10816-015-9272-9&lt;/electronic-resource-num&gt;&lt;language&gt;English&lt;/language&gt;&lt;/record&gt;&lt;/Cite&gt;&lt;/EndNote&gt;</w:instrText>
      </w:r>
      <w:r w:rsidR="00F620BD">
        <w:rPr>
          <w:rFonts w:cs="Times New Roman"/>
        </w:rPr>
        <w:fldChar w:fldCharType="separate"/>
      </w:r>
      <w:r w:rsidR="003A6DF8">
        <w:rPr>
          <w:rFonts w:cs="Times New Roman"/>
          <w:noProof/>
        </w:rPr>
        <w:t>(cf. Marwick, 2016)</w:t>
      </w:r>
      <w:r w:rsidR="00F620BD">
        <w:rPr>
          <w:rFonts w:cs="Times New Roman"/>
        </w:rPr>
        <w:fldChar w:fldCharType="end"/>
      </w:r>
      <w:r>
        <w:rPr>
          <w:rFonts w:cs="Times New Roman"/>
        </w:rPr>
        <w:t>, see the supplementary material</w:t>
      </w:r>
      <w:r w:rsidR="00244F1E">
        <w:rPr>
          <w:rFonts w:cs="Times New Roman"/>
        </w:rPr>
        <w:t xml:space="preserve"> at </w:t>
      </w:r>
      <w:r w:rsidR="00244F1E" w:rsidRPr="00244F1E">
        <w:rPr>
          <w:rFonts w:cs="Times New Roman"/>
        </w:rPr>
        <w:t>http://dx.doi.org/10.6084/m9.figshare.985406</w:t>
      </w:r>
      <w:r>
        <w:rPr>
          <w:rFonts w:cs="Times New Roman"/>
        </w:rPr>
        <w:t xml:space="preserve">. </w:t>
      </w:r>
    </w:p>
    <w:p w14:paraId="4B2A9203" w14:textId="77777777" w:rsidR="00FA0742" w:rsidRDefault="00FA0742" w:rsidP="00645E2B">
      <w:pPr>
        <w:spacing w:line="480" w:lineRule="auto"/>
        <w:rPr>
          <w:rFonts w:cs="Times New Roman"/>
        </w:rPr>
      </w:pPr>
    </w:p>
    <w:p w14:paraId="3B304A91" w14:textId="4BE149A4" w:rsidR="00FA0742" w:rsidRPr="008A5D5E" w:rsidRDefault="00FA0742" w:rsidP="00645E2B">
      <w:pPr>
        <w:widowControl w:val="0"/>
        <w:autoSpaceDE w:val="0"/>
        <w:autoSpaceDN w:val="0"/>
        <w:adjustRightInd w:val="0"/>
        <w:spacing w:line="480" w:lineRule="auto"/>
        <w:rPr>
          <w:rFonts w:cs="Times New Roman"/>
          <w:lang w:val="en-US" w:eastAsia="en-US" w:bidi="ar-SA"/>
        </w:rPr>
      </w:pPr>
      <w:bookmarkStart w:id="12" w:name="OLE_LINK19"/>
      <w:r>
        <w:rPr>
          <w:rFonts w:cs="Times New Roman"/>
        </w:rPr>
        <w:t>The results of Bayesian tests</w:t>
      </w:r>
      <w:bookmarkEnd w:id="12"/>
      <w:r>
        <w:rPr>
          <w:rFonts w:cs="Times New Roman"/>
        </w:rPr>
        <w:t xml:space="preserve"> are reported here as h</w:t>
      </w:r>
      <w:r w:rsidRPr="00140ABD">
        <w:rPr>
          <w:rFonts w:cs="Times New Roman"/>
        </w:rPr>
        <w:t>igh</w:t>
      </w:r>
      <w:r>
        <w:rPr>
          <w:rFonts w:cs="Times New Roman"/>
        </w:rPr>
        <w:t xml:space="preserve">est probability density intervals (HDIs) rather than more traditional p </w:t>
      </w:r>
      <w:r w:rsidR="007E57FD">
        <w:rPr>
          <w:rFonts w:cs="Times New Roman"/>
        </w:rPr>
        <w:t>values</w:t>
      </w:r>
      <w:r w:rsidR="009A1128">
        <w:rPr>
          <w:rFonts w:cs="Times New Roman"/>
        </w:rPr>
        <w:t xml:space="preserve"> </w:t>
      </w:r>
      <w:r w:rsidR="009A1128">
        <w:rPr>
          <w:rFonts w:cs="Times New Roman"/>
        </w:rPr>
        <w:fldChar w:fldCharType="begin"/>
      </w:r>
      <w:r w:rsidR="009A1128">
        <w:rPr>
          <w:rFonts w:cs="Times New Roman"/>
        </w:rPr>
        <w:instrText xml:space="preserve"> ADDIN EN.CITE &lt;EndNote&gt;&lt;Cite&gt;&lt;Author&gt;Krushcke&lt;/Author&gt;&lt;Year&gt;2011&lt;/Year&gt;&lt;RecNum&gt;5003&lt;/RecNum&gt;&lt;DisplayText&gt;(Krushcke, 2011)&lt;/DisplayText&gt;&lt;record&gt;&lt;rec-number&gt;5003&lt;/rec-number&gt;&lt;foreign-keys&gt;&lt;key app="EN" db-id="px9xsxv5pwawdyefrrlxxf9zfpxz0dr0vdx2" timestamp="1395436705"&gt;5003&lt;/key&gt;&lt;/foreign-keys&gt;&lt;ref-type name="Book"&gt;6&lt;/ref-type&gt;&lt;contributors&gt;&lt;authors&gt;&lt;author&gt;Krushcke, J. K&lt;/author&gt;&lt;/authors&gt;&lt;/contributors&gt;&lt;titles&gt;&lt;title&gt;Doing Bayesian Data Analysis: A Tutorial with R and BUGS&lt;/title&gt;&lt;/titles&gt;&lt;dates&gt;&lt;year&gt;2011&lt;/year&gt;&lt;/dates&gt;&lt;pub-location&gt;New York&lt;/pub-location&gt;&lt;publisher&gt;Academic Press&lt;/publisher&gt;&lt;urls&gt;&lt;/urls&gt;&lt;/record&gt;&lt;/Cite&gt;&lt;/EndNote&gt;</w:instrText>
      </w:r>
      <w:r w:rsidR="009A1128">
        <w:rPr>
          <w:rFonts w:cs="Times New Roman"/>
        </w:rPr>
        <w:fldChar w:fldCharType="separate"/>
      </w:r>
      <w:r w:rsidR="009A1128">
        <w:rPr>
          <w:rFonts w:cs="Times New Roman"/>
          <w:noProof/>
        </w:rPr>
        <w:t>(Krushcke, 2011)</w:t>
      </w:r>
      <w:r w:rsidR="009A1128">
        <w:rPr>
          <w:rFonts w:cs="Times New Roman"/>
        </w:rPr>
        <w:fldChar w:fldCharType="end"/>
      </w:r>
      <w:r>
        <w:rPr>
          <w:rFonts w:cs="Times New Roman"/>
        </w:rPr>
        <w:t xml:space="preserve">, with more extensive output presented in the supplementary materials. The HDI is the range of values that contain 95% of the values in the posterior distribution produced by the MCMC sampling. </w:t>
      </w:r>
      <w:r w:rsidRPr="008A5D5E">
        <w:rPr>
          <w:rFonts w:cs="Times New Roman"/>
          <w:lang w:val="en-US" w:eastAsia="en-US" w:bidi="ar-SA"/>
        </w:rPr>
        <w:t>We identify a credible difference between sample measurements when the</w:t>
      </w:r>
      <w:r>
        <w:rPr>
          <w:rFonts w:cs="Times New Roman"/>
          <w:lang w:val="en-US" w:eastAsia="en-US" w:bidi="ar-SA"/>
        </w:rPr>
        <w:t xml:space="preserve"> </w:t>
      </w:r>
      <w:r w:rsidRPr="008A5D5E">
        <w:rPr>
          <w:rFonts w:cs="Times New Roman"/>
          <w:lang w:val="en-US" w:eastAsia="en-US" w:bidi="ar-SA"/>
        </w:rPr>
        <w:t>highest probability density interval does not include zero. This is analogous to a significant difference inferred from p &lt; 0.05.</w:t>
      </w:r>
      <w:r>
        <w:rPr>
          <w:rFonts w:cs="Times New Roman"/>
        </w:rPr>
        <w:t xml:space="preserve"> Our supplementary materials also include the equivalent null-hypothesis-significance-test for direct comparison by readers who are unfamiliar with Bayesian tests. The supplementary materials also include the raw data used for all tests so that others may reuse the measurements in their own tests and combine with other datasets. </w:t>
      </w:r>
    </w:p>
    <w:p w14:paraId="46A96F79" w14:textId="77777777" w:rsidR="00FA0742" w:rsidRPr="00183802" w:rsidRDefault="00FA0742" w:rsidP="00645E2B">
      <w:pPr>
        <w:spacing w:line="480" w:lineRule="auto"/>
        <w:rPr>
          <w:rFonts w:cs="Times New Roman"/>
          <w:b/>
        </w:rPr>
      </w:pPr>
    </w:p>
    <w:p w14:paraId="6D2643C7" w14:textId="77777777" w:rsidR="00FA0742" w:rsidRPr="00183802" w:rsidRDefault="00FA0742" w:rsidP="00645E2B">
      <w:pPr>
        <w:spacing w:line="480" w:lineRule="auto"/>
        <w:rPr>
          <w:rFonts w:cs="Times New Roman"/>
          <w:b/>
        </w:rPr>
      </w:pPr>
      <w:r w:rsidRPr="00183802">
        <w:rPr>
          <w:rFonts w:cs="Times New Roman"/>
          <w:b/>
        </w:rPr>
        <w:t>Results</w:t>
      </w:r>
    </w:p>
    <w:p w14:paraId="70032CCA" w14:textId="77777777" w:rsidR="00FA0742" w:rsidRPr="00183802" w:rsidRDefault="00FA0742" w:rsidP="00645E2B">
      <w:pPr>
        <w:spacing w:line="480" w:lineRule="auto"/>
        <w:rPr>
          <w:rFonts w:cs="Times New Roman"/>
          <w:b/>
        </w:rPr>
      </w:pPr>
    </w:p>
    <w:p w14:paraId="44DA3931" w14:textId="77777777" w:rsidR="00FA0742" w:rsidRPr="00183802" w:rsidRDefault="00FA0742" w:rsidP="00645E2B">
      <w:pPr>
        <w:spacing w:line="480" w:lineRule="auto"/>
        <w:rPr>
          <w:rFonts w:cs="Times New Roman"/>
          <w:i/>
        </w:rPr>
      </w:pPr>
      <w:r w:rsidRPr="00183802">
        <w:rPr>
          <w:rFonts w:cs="Times New Roman"/>
          <w:i/>
        </w:rPr>
        <w:t>Raw materials</w:t>
      </w:r>
    </w:p>
    <w:p w14:paraId="02D0F7BA" w14:textId="77777777" w:rsidR="00FA0742" w:rsidRPr="00183802" w:rsidRDefault="00FA0742" w:rsidP="00645E2B">
      <w:pPr>
        <w:spacing w:line="480" w:lineRule="auto"/>
        <w:rPr>
          <w:rFonts w:cs="Times New Roman"/>
        </w:rPr>
      </w:pPr>
    </w:p>
    <w:p w14:paraId="25BC55C4" w14:textId="4CD17A08" w:rsidR="00FA0742" w:rsidRPr="00183802" w:rsidRDefault="00D01347" w:rsidP="00645E2B">
      <w:pPr>
        <w:spacing w:line="480" w:lineRule="auto"/>
        <w:rPr>
          <w:rFonts w:cs="Times New Roman"/>
        </w:rPr>
      </w:pPr>
      <w:r>
        <w:rPr>
          <w:rFonts w:cs="Times New Roman"/>
        </w:rPr>
        <w:fldChar w:fldCharType="begin"/>
      </w:r>
      <w:r>
        <w:rPr>
          <w:rFonts w:cs="Times New Roman"/>
        </w:rPr>
        <w:instrText xml:space="preserve"> REF _Ref434965808 \h </w:instrText>
      </w:r>
      <w:r w:rsidR="00EA5668">
        <w:rPr>
          <w:rFonts w:cs="Times New Roman"/>
        </w:rPr>
        <w:instrText xml:space="preserve"> \* MERGEFORMAT </w:instrText>
      </w:r>
      <w:r>
        <w:rPr>
          <w:rFonts w:cs="Times New Roman"/>
        </w:rPr>
      </w:r>
      <w:r>
        <w:rPr>
          <w:rFonts w:cs="Times New Roman"/>
        </w:rPr>
        <w:fldChar w:fldCharType="separate"/>
      </w:r>
      <w:r>
        <w:t xml:space="preserve">Table </w:t>
      </w:r>
      <w:r>
        <w:rPr>
          <w:noProof/>
        </w:rPr>
        <w:t>3</w:t>
      </w:r>
      <w:r>
        <w:rPr>
          <w:rFonts w:cs="Times New Roman"/>
        </w:rPr>
        <w:fldChar w:fldCharType="end"/>
      </w:r>
      <w:r>
        <w:rPr>
          <w:rFonts w:cs="Times New Roman"/>
        </w:rPr>
        <w:t xml:space="preserve"> </w:t>
      </w:r>
      <w:r w:rsidR="00FA0742" w:rsidRPr="00183802">
        <w:rPr>
          <w:rFonts w:cs="Times New Roman"/>
        </w:rPr>
        <w:t xml:space="preserve">shows the distribution of raw materials of complete flakes in each depositional </w:t>
      </w:r>
      <w:r w:rsidR="00FA0742">
        <w:rPr>
          <w:rFonts w:cs="Times New Roman"/>
        </w:rPr>
        <w:t>phase</w:t>
      </w:r>
      <w:r w:rsidR="00FA0742" w:rsidRPr="00183802">
        <w:rPr>
          <w:rFonts w:cs="Times New Roman"/>
        </w:rPr>
        <w:t xml:space="preserve"> at square B. </w:t>
      </w:r>
      <w:r>
        <w:rPr>
          <w:rFonts w:cs="Times New Roman"/>
        </w:rPr>
        <w:fldChar w:fldCharType="begin"/>
      </w:r>
      <w:r>
        <w:rPr>
          <w:rFonts w:cs="Times New Roman"/>
        </w:rPr>
        <w:instrText xml:space="preserve"> REF _Ref436214479 \h </w:instrText>
      </w:r>
      <w:r w:rsidR="00EA5668">
        <w:rPr>
          <w:rFonts w:cs="Times New Roman"/>
        </w:rPr>
        <w:instrText xml:space="preserve"> \* MERGEFORMAT </w:instrText>
      </w:r>
      <w:r>
        <w:rPr>
          <w:rFonts w:cs="Times New Roman"/>
        </w:rPr>
      </w:r>
      <w:r>
        <w:rPr>
          <w:rFonts w:cs="Times New Roman"/>
        </w:rPr>
        <w:fldChar w:fldCharType="separate"/>
      </w:r>
      <w:r>
        <w:t xml:space="preserve">Table </w:t>
      </w:r>
      <w:r>
        <w:rPr>
          <w:noProof/>
        </w:rPr>
        <w:t>4</w:t>
      </w:r>
      <w:r>
        <w:rPr>
          <w:rFonts w:cs="Times New Roman"/>
        </w:rPr>
        <w:fldChar w:fldCharType="end"/>
      </w:r>
      <w:r>
        <w:rPr>
          <w:rFonts w:cs="Times New Roman"/>
        </w:rPr>
        <w:t xml:space="preserve"> </w:t>
      </w:r>
      <w:r w:rsidR="007D05E9">
        <w:rPr>
          <w:rFonts w:cs="Times New Roman"/>
        </w:rPr>
        <w:t xml:space="preserve">shows that the HDI distributions are close to zero, but only the change from phase four to five shows </w:t>
      </w:r>
      <w:r w:rsidR="007D05E9" w:rsidRPr="00183802">
        <w:rPr>
          <w:rFonts w:cs="Times New Roman"/>
        </w:rPr>
        <w:t>no credible differences in the interactions between raw material and phase</w:t>
      </w:r>
      <w:r w:rsidR="007D05E9">
        <w:rPr>
          <w:rFonts w:cs="Times New Roman"/>
        </w:rPr>
        <w:t>. While this is a statistically significant result, it is not substantive because of the</w:t>
      </w:r>
      <w:r w:rsidR="007D05E9" w:rsidRPr="00C3435F">
        <w:rPr>
          <w:rFonts w:cs="Times New Roman"/>
        </w:rPr>
        <w:t xml:space="preserve"> small changes in the low frequencies of quartz, quartzite and </w:t>
      </w:r>
      <w:proofErr w:type="spellStart"/>
      <w:r w:rsidR="007D05E9" w:rsidRPr="00C3435F">
        <w:rPr>
          <w:rFonts w:cs="Times New Roman"/>
        </w:rPr>
        <w:t>silcrete</w:t>
      </w:r>
      <w:proofErr w:type="spellEnd"/>
      <w:r w:rsidR="007D05E9" w:rsidRPr="00C3435F">
        <w:rPr>
          <w:rFonts w:cs="Times New Roman"/>
        </w:rPr>
        <w:t xml:space="preserve"> in the earlier phases, as shown in</w:t>
      </w:r>
      <w:r w:rsidR="007D05E9">
        <w:rPr>
          <w:rFonts w:cs="Times New Roman"/>
        </w:rPr>
        <w:t xml:space="preserve"> </w:t>
      </w:r>
      <w:r w:rsidR="004E7036">
        <w:rPr>
          <w:rFonts w:cs="Times New Roman"/>
        </w:rPr>
        <w:fldChar w:fldCharType="begin"/>
      </w:r>
      <w:r w:rsidR="004E7036">
        <w:rPr>
          <w:rFonts w:cs="Times New Roman"/>
        </w:rPr>
        <w:instrText xml:space="preserve"> REF _Ref434965808 \h </w:instrText>
      </w:r>
      <w:r w:rsidR="00EA5668">
        <w:rPr>
          <w:rFonts w:cs="Times New Roman"/>
        </w:rPr>
        <w:instrText xml:space="preserve"> \* MERGEFORMAT </w:instrText>
      </w:r>
      <w:r w:rsidR="004E7036">
        <w:rPr>
          <w:rFonts w:cs="Times New Roman"/>
        </w:rPr>
      </w:r>
      <w:r w:rsidR="004E7036">
        <w:rPr>
          <w:rFonts w:cs="Times New Roman"/>
        </w:rPr>
        <w:fldChar w:fldCharType="separate"/>
      </w:r>
      <w:r>
        <w:t xml:space="preserve">Table </w:t>
      </w:r>
      <w:r>
        <w:rPr>
          <w:noProof/>
        </w:rPr>
        <w:t>3</w:t>
      </w:r>
      <w:r w:rsidR="004E7036">
        <w:rPr>
          <w:rFonts w:cs="Times New Roman"/>
        </w:rPr>
        <w:fldChar w:fldCharType="end"/>
      </w:r>
      <w:r w:rsidR="004E7036">
        <w:rPr>
          <w:rFonts w:cs="Times New Roman"/>
        </w:rPr>
        <w:t xml:space="preserve">. </w:t>
      </w:r>
      <w:proofErr w:type="spellStart"/>
      <w:r w:rsidR="00FA0742" w:rsidRPr="00183802">
        <w:rPr>
          <w:rFonts w:cs="Times New Roman"/>
        </w:rPr>
        <w:t>Chert</w:t>
      </w:r>
      <w:proofErr w:type="spellEnd"/>
      <w:r w:rsidR="00FA0742" w:rsidRPr="00183802">
        <w:rPr>
          <w:rFonts w:cs="Times New Roman"/>
        </w:rPr>
        <w:t xml:space="preserve"> is uniformly dominant throughout the site, with </w:t>
      </w:r>
      <w:proofErr w:type="spellStart"/>
      <w:r w:rsidR="00FA0742" w:rsidRPr="00183802">
        <w:rPr>
          <w:rFonts w:cs="Times New Roman"/>
        </w:rPr>
        <w:t>silcrete</w:t>
      </w:r>
      <w:proofErr w:type="spellEnd"/>
      <w:r w:rsidR="00FA0742" w:rsidRPr="00183802">
        <w:rPr>
          <w:rFonts w:cs="Times New Roman"/>
        </w:rPr>
        <w:t xml:space="preserve">, volcanic rock, quartzite and quartz present in much smaller quantities. </w:t>
      </w:r>
      <w:proofErr w:type="spellStart"/>
      <w:r w:rsidR="00FA0742">
        <w:rPr>
          <w:rFonts w:cs="Times New Roman"/>
        </w:rPr>
        <w:t>Chert</w:t>
      </w:r>
      <w:proofErr w:type="spellEnd"/>
      <w:r w:rsidR="00FA0742">
        <w:rPr>
          <w:rFonts w:cs="Times New Roman"/>
        </w:rPr>
        <w:t xml:space="preserve"> is available in stream beds within a kilometre of the site. </w:t>
      </w:r>
      <w:r w:rsidR="00FA0742" w:rsidRPr="00183802">
        <w:rPr>
          <w:rFonts w:cs="Times New Roman"/>
        </w:rPr>
        <w:t>A notable appearance in the Holocene deposits is six obsidian flakes (</w:t>
      </w:r>
      <w:r w:rsidR="004E7036">
        <w:rPr>
          <w:rFonts w:cs="Times New Roman"/>
        </w:rPr>
        <w:fldChar w:fldCharType="begin"/>
      </w:r>
      <w:r w:rsidR="004E7036">
        <w:rPr>
          <w:rFonts w:cs="Times New Roman"/>
        </w:rPr>
        <w:instrText xml:space="preserve"> REF _Ref434965885 \h </w:instrText>
      </w:r>
      <w:r w:rsidR="00EA5668">
        <w:rPr>
          <w:rFonts w:cs="Times New Roman"/>
        </w:rPr>
        <w:instrText xml:space="preserve"> \* MERGEFORMAT </w:instrText>
      </w:r>
      <w:r w:rsidR="004E7036">
        <w:rPr>
          <w:rFonts w:cs="Times New Roman"/>
        </w:rPr>
      </w:r>
      <w:r w:rsidR="004E7036">
        <w:rPr>
          <w:rFonts w:cs="Times New Roman"/>
        </w:rPr>
        <w:fldChar w:fldCharType="separate"/>
      </w:r>
      <w:r>
        <w:t xml:space="preserve">Figure </w:t>
      </w:r>
      <w:r>
        <w:rPr>
          <w:noProof/>
        </w:rPr>
        <w:t>4</w:t>
      </w:r>
      <w:r w:rsidR="004E7036">
        <w:rPr>
          <w:rFonts w:cs="Times New Roman"/>
        </w:rPr>
        <w:fldChar w:fldCharType="end"/>
      </w:r>
      <w:r w:rsidR="004E7036">
        <w:rPr>
          <w:rFonts w:cs="Times New Roman"/>
        </w:rPr>
        <w:t>)</w:t>
      </w:r>
      <w:r w:rsidR="00FA0742">
        <w:rPr>
          <w:rFonts w:cs="Times New Roman"/>
        </w:rPr>
        <w:t xml:space="preserve">, </w:t>
      </w:r>
      <w:r w:rsidR="00FA0742" w:rsidRPr="00183802">
        <w:rPr>
          <w:rFonts w:cs="Times New Roman"/>
        </w:rPr>
        <w:t>out of a total of ten obsidian pieces, so</w:t>
      </w:r>
      <w:r w:rsidR="00932FB5">
        <w:rPr>
          <w:rFonts w:cs="Times New Roman"/>
        </w:rPr>
        <w:t>me appearing in the Pleistocene</w:t>
      </w:r>
      <w:r w:rsidR="00FA0742" w:rsidRPr="00183802">
        <w:rPr>
          <w:rFonts w:cs="Times New Roman"/>
        </w:rPr>
        <w:t xml:space="preserve">. Compositional analysis of these obsidian pieces by </w:t>
      </w:r>
      <w:proofErr w:type="spellStart"/>
      <w:r w:rsidR="00FA0742" w:rsidRPr="00183802">
        <w:rPr>
          <w:rFonts w:cs="Times New Roman"/>
        </w:rPr>
        <w:t>Reepmeyer</w:t>
      </w:r>
      <w:proofErr w:type="spellEnd"/>
      <w:r w:rsidR="00FA0742" w:rsidRPr="00183802">
        <w:rPr>
          <w:rFonts w:cs="Times New Roman"/>
        </w:rPr>
        <w:t xml:space="preserve"> et al. </w:t>
      </w:r>
      <w:r w:rsidR="00FA0742" w:rsidRPr="00183802">
        <w:rPr>
          <w:rFonts w:cs="Times New Roman"/>
        </w:rPr>
        <w:fldChar w:fldCharType="begin"/>
      </w:r>
      <w:r w:rsidR="00FA0742">
        <w:rPr>
          <w:rFonts w:cs="Times New Roman"/>
        </w:rPr>
        <w:instrText xml:space="preserve"> ADDIN EN.CITE &lt;EndNote&gt;&lt;Cite ExcludeAuth="1"&gt;&lt;Author&gt;Reepmeyer&lt;/Author&gt;&lt;Year&gt;2011&lt;/Year&gt;&lt;RecNum&gt;5013&lt;/RecNum&gt;&lt;DisplayText&gt;(2011)&lt;/DisplayText&gt;&lt;record&gt;&lt;rec-number&gt;5013&lt;/rec-number&gt;&lt;foreign-keys&gt;&lt;key app="EN" db-id="px9xsxv5pwawdyefrrlxxf9zfpxz0dr0vdx2" timestamp="1395961762"&gt;5013&lt;/key&gt;&lt;/foreign-keys&gt;&lt;ref-type name="Journal Article"&gt;17&lt;/ref-type&gt;&lt;contributors&gt;&lt;authors&gt;&lt;author&gt;Reepmeyer, Christian&lt;/author&gt;&lt;author&gt;O&amp;apos;Connor, S. U. E.&lt;/author&gt;&lt;author&gt;Brockwell, Sally&lt;/author&gt;&lt;/authors&gt;&lt;/contributors&gt;&lt;titles&gt;&lt;title&gt;Long-term obsidian use at the Jerimalai rock shelter in East Timor&lt;/title&gt;&lt;secondary-title&gt;Archaeology in Oceania&lt;/secondary-title&gt;&lt;/titles&gt;&lt;periodical&gt;&lt;full-title&gt;Archaeology In Oceania&lt;/full-title&gt;&lt;abbr-1&gt;Archaeol Oceania&lt;/abbr-1&gt;&lt;/periodical&gt;&lt;pages&gt;85-90&lt;/pages&gt;&lt;volume&gt;46&lt;/volume&gt;&lt;number&gt;2&lt;/number&gt;&lt;keywords&gt;&lt;keyword&gt;Island Southeast Asia&lt;/keyword&gt;&lt;keyword&gt;East Timor&lt;/keyword&gt;&lt;keyword&gt;obsidian&lt;/keyword&gt;&lt;keyword&gt;Pleistocene&lt;/keyword&gt;&lt;keyword&gt;LA-ICPMS&lt;/keyword&gt;&lt;/keywords&gt;&lt;dates&gt;&lt;year&gt;2011&lt;/year&gt;&lt;/dates&gt;&lt;publisher&gt;Blackwell Publishing Ltd&lt;/publisher&gt;&lt;isbn&gt;1834-4453&lt;/isbn&gt;&lt;urls&gt;&lt;related-urls&gt;&lt;url&gt;http://dx.doi.org/10.1002/j.1834-4453.2011.tb00102.x&lt;/url&gt;&lt;/related-urls&gt;&lt;/urls&gt;&lt;electronic-resource-num&gt;10.1002/j.1834-4453.2011.tb00102.x&lt;/electronic-resource-num&gt;&lt;/record&gt;&lt;/Cite&gt;&lt;/EndNote&gt;</w:instrText>
      </w:r>
      <w:r w:rsidR="00FA0742" w:rsidRPr="00183802">
        <w:rPr>
          <w:rFonts w:cs="Times New Roman"/>
        </w:rPr>
        <w:fldChar w:fldCharType="separate"/>
      </w:r>
      <w:r w:rsidR="00FA0742" w:rsidRPr="00183802">
        <w:rPr>
          <w:rFonts w:cs="Times New Roman"/>
          <w:noProof/>
        </w:rPr>
        <w:t>(2011)</w:t>
      </w:r>
      <w:r w:rsidR="00FA0742" w:rsidRPr="00183802">
        <w:rPr>
          <w:rFonts w:cs="Times New Roman"/>
        </w:rPr>
        <w:fldChar w:fldCharType="end"/>
      </w:r>
      <w:r w:rsidR="00FA0742" w:rsidRPr="00183802">
        <w:rPr>
          <w:rFonts w:cs="Times New Roman"/>
        </w:rPr>
        <w:t xml:space="preserve"> showed that they did not match with a small sample from Indonesian and Philippine obsidian sources, but matched with artefacts from other archaeological sites in Timor</w:t>
      </w:r>
      <w:r w:rsidR="00FA0742">
        <w:rPr>
          <w:rFonts w:cs="Times New Roman"/>
        </w:rPr>
        <w:t>.</w:t>
      </w:r>
      <w:r w:rsidR="00FA0742" w:rsidRPr="00183802">
        <w:rPr>
          <w:rFonts w:cs="Times New Roman"/>
        </w:rPr>
        <w:t xml:space="preserve"> </w:t>
      </w:r>
      <w:r w:rsidR="00FA0742">
        <w:rPr>
          <w:rFonts w:cs="Times New Roman"/>
        </w:rPr>
        <w:t>A</w:t>
      </w:r>
      <w:r w:rsidR="00FA0742" w:rsidRPr="00183802">
        <w:rPr>
          <w:rFonts w:cs="Times New Roman"/>
        </w:rPr>
        <w:t xml:space="preserve"> local obsidian source has not yet been identified, </w:t>
      </w:r>
      <w:r w:rsidR="00FA0742">
        <w:rPr>
          <w:rFonts w:cs="Times New Roman"/>
        </w:rPr>
        <w:t xml:space="preserve">but the </w:t>
      </w:r>
      <w:proofErr w:type="spellStart"/>
      <w:r w:rsidR="00FA0742">
        <w:rPr>
          <w:rFonts w:cs="Times New Roman"/>
        </w:rPr>
        <w:t>Jerimalai</w:t>
      </w:r>
      <w:proofErr w:type="spellEnd"/>
      <w:r w:rsidR="00FA0742">
        <w:rPr>
          <w:rFonts w:cs="Times New Roman"/>
        </w:rPr>
        <w:t xml:space="preserve"> obsidian comes from the same source as other sites </w:t>
      </w:r>
      <w:r w:rsidR="00FA0742" w:rsidRPr="00183802">
        <w:rPr>
          <w:rFonts w:cs="Times New Roman"/>
        </w:rPr>
        <w:t>on the island</w:t>
      </w:r>
      <w:r w:rsidR="00FA0742">
        <w:rPr>
          <w:rFonts w:cs="Times New Roman"/>
        </w:rPr>
        <w:t xml:space="preserve">, </w:t>
      </w:r>
      <w:proofErr w:type="spellStart"/>
      <w:r w:rsidR="00FA0742">
        <w:rPr>
          <w:rFonts w:cs="Times New Roman"/>
        </w:rPr>
        <w:t>Matja</w:t>
      </w:r>
      <w:proofErr w:type="spellEnd"/>
      <w:r w:rsidR="00FA0742">
        <w:rPr>
          <w:rFonts w:cs="Times New Roman"/>
        </w:rPr>
        <w:t xml:space="preserve"> Kuru 1 and 2, </w:t>
      </w:r>
      <w:r w:rsidR="00FA0742" w:rsidRPr="00F866D5">
        <w:rPr>
          <w:rFonts w:cs="Times New Roman"/>
        </w:rPr>
        <w:t xml:space="preserve">Bui </w:t>
      </w:r>
      <w:proofErr w:type="spellStart"/>
      <w:r w:rsidR="00FA0742" w:rsidRPr="00F866D5">
        <w:rPr>
          <w:rFonts w:cs="Times New Roman"/>
        </w:rPr>
        <w:t>Ceri</w:t>
      </w:r>
      <w:proofErr w:type="spellEnd"/>
      <w:r w:rsidR="00FA0742" w:rsidRPr="00F866D5">
        <w:rPr>
          <w:rFonts w:cs="Times New Roman"/>
        </w:rPr>
        <w:t xml:space="preserve"> </w:t>
      </w:r>
      <w:proofErr w:type="spellStart"/>
      <w:r w:rsidR="00FA0742" w:rsidRPr="00F866D5">
        <w:rPr>
          <w:rFonts w:cs="Times New Roman"/>
        </w:rPr>
        <w:t>Uato</w:t>
      </w:r>
      <w:proofErr w:type="spellEnd"/>
      <w:r w:rsidR="00FA0742">
        <w:rPr>
          <w:rFonts w:cs="Times New Roman"/>
        </w:rPr>
        <w:t xml:space="preserve"> and Bui </w:t>
      </w:r>
      <w:proofErr w:type="spellStart"/>
      <w:r w:rsidR="00FA0742">
        <w:rPr>
          <w:rFonts w:cs="Times New Roman"/>
        </w:rPr>
        <w:t>Ceri</w:t>
      </w:r>
      <w:proofErr w:type="spellEnd"/>
      <w:r w:rsidR="00FA0742">
        <w:rPr>
          <w:rFonts w:cs="Times New Roman"/>
        </w:rPr>
        <w:t xml:space="preserve"> </w:t>
      </w:r>
      <w:proofErr w:type="spellStart"/>
      <w:r w:rsidR="00FA0742">
        <w:rPr>
          <w:rFonts w:cs="Times New Roman"/>
        </w:rPr>
        <w:t>Uato</w:t>
      </w:r>
      <w:proofErr w:type="spellEnd"/>
      <w:r w:rsidR="00FA0742">
        <w:rPr>
          <w:rFonts w:cs="Times New Roman"/>
        </w:rPr>
        <w:t xml:space="preserve"> Mane, </w:t>
      </w:r>
      <w:r w:rsidR="00FA0742" w:rsidRPr="00F866D5">
        <w:rPr>
          <w:rFonts w:cs="Times New Roman"/>
        </w:rPr>
        <w:t xml:space="preserve">on the </w:t>
      </w:r>
      <w:proofErr w:type="spellStart"/>
      <w:r w:rsidR="00FA0742" w:rsidRPr="00F866D5">
        <w:rPr>
          <w:rFonts w:cs="Times New Roman"/>
        </w:rPr>
        <w:t>Baucau</w:t>
      </w:r>
      <w:proofErr w:type="spellEnd"/>
      <w:r w:rsidR="00FA0742">
        <w:rPr>
          <w:rFonts w:cs="Times New Roman"/>
        </w:rPr>
        <w:t xml:space="preserve"> </w:t>
      </w:r>
      <w:r w:rsidR="00FA0742" w:rsidRPr="00F866D5">
        <w:rPr>
          <w:rFonts w:cs="Times New Roman"/>
        </w:rPr>
        <w:t>Plateau</w:t>
      </w:r>
      <w:r w:rsidR="00FA0742" w:rsidRPr="00183802">
        <w:rPr>
          <w:rFonts w:cs="Times New Roman"/>
        </w:rPr>
        <w:t xml:space="preserve"> </w:t>
      </w:r>
      <w:r w:rsidR="00FA0742" w:rsidRPr="00183802">
        <w:rPr>
          <w:rFonts w:cs="Times New Roman"/>
        </w:rPr>
        <w:fldChar w:fldCharType="begin"/>
      </w:r>
      <w:r w:rsidR="00B403D0">
        <w:rPr>
          <w:rFonts w:cs="Times New Roman"/>
        </w:rPr>
        <w:instrText xml:space="preserve"> ADDIN EN.CITE &lt;EndNote&gt;&lt;Cite&gt;&lt;Author&gt;Ambrose&lt;/Author&gt;&lt;Year&gt;2009&lt;/Year&gt;&lt;RecNum&gt;5014&lt;/RecNum&gt;&lt;DisplayText&gt;(Ambrose et al., 2009)&lt;/DisplayText&gt;&lt;record&gt;&lt;rec-number&gt;5014&lt;/rec-number&gt;&lt;foreign-keys&gt;&lt;key app="EN" db-id="px9xsxv5pwawdyefrrlxxf9zfpxz0dr0vdx2" timestamp="1395962301"&gt;5014&lt;/key&gt;&lt;/foreign-keys&gt;&lt;ref-type name="Journal Article"&gt;17&lt;/ref-type&gt;&lt;contributors&gt;&lt;authors&gt;&lt;author&gt;Ambrose, Wal&lt;/author&gt;&lt;author&gt;Allen, Charlotte&lt;/author&gt;&lt;author&gt;O&amp;apos;Connor, Sue&lt;/author&gt;&lt;author&gt;Spriggs, Matthew&lt;/author&gt;&lt;author&gt;Oliveira, Nuno Vasco&lt;/author&gt;&lt;author&gt;Reepmeyer, Christian&lt;/author&gt;&lt;/authors&gt;&lt;/contributors&gt;&lt;titles&gt;&lt;title&gt;Possible obsidian sources for artifacts from Timor: Narrowing the options using chemical data&lt;/title&gt;&lt;secondary-title&gt;Journal of Archaeological Science&lt;/secondary-title&gt;&lt;/titles&gt;&lt;periodical&gt;&lt;full-title&gt;Journal Of Archaeological Science&lt;/full-title&gt;&lt;abbr-1&gt;J Archaeol Sci&lt;/abbr-1&gt;&lt;/periodical&gt;&lt;pages&gt;607-615&lt;/pages&gt;&lt;volume&gt;36&lt;/volume&gt;&lt;number&gt;3&lt;/number&gt;&lt;keywords&gt;&lt;keyword&gt;Timor natural glasses&lt;/keyword&gt;&lt;keyword&gt;Obsidian artifacts&lt;/keyword&gt;&lt;keyword&gt;Chemical analysis&lt;/keyword&gt;&lt;/keywords&gt;&lt;dates&gt;&lt;year&gt;2009&lt;/year&gt;&lt;/dates&gt;&lt;isbn&gt;0305-4403&lt;/isbn&gt;&lt;urls&gt;&lt;related-urls&gt;&lt;url&gt;http://www.sciencedirect.com/science/article/pii/S0305440308002240&lt;/url&gt;&lt;/related-urls&gt;&lt;/urls&gt;&lt;electronic-resource-num&gt;http://dx.doi.org/10.1016/j.jas.2008.09.022&lt;/electronic-resource-num&gt;&lt;/record&gt;&lt;/Cite&gt;&lt;/EndNote&gt;</w:instrText>
      </w:r>
      <w:r w:rsidR="00FA0742" w:rsidRPr="00183802">
        <w:rPr>
          <w:rFonts w:cs="Times New Roman"/>
        </w:rPr>
        <w:fldChar w:fldCharType="separate"/>
      </w:r>
      <w:r w:rsidR="00F706FA">
        <w:rPr>
          <w:rFonts w:cs="Times New Roman"/>
          <w:noProof/>
        </w:rPr>
        <w:t>(Ambrose et al., 2009)</w:t>
      </w:r>
      <w:r w:rsidR="00FA0742" w:rsidRPr="00183802">
        <w:rPr>
          <w:rFonts w:cs="Times New Roman"/>
        </w:rPr>
        <w:fldChar w:fldCharType="end"/>
      </w:r>
      <w:r w:rsidR="00FA0742" w:rsidRPr="00183802">
        <w:rPr>
          <w:rFonts w:cs="Times New Roman"/>
        </w:rPr>
        <w:t xml:space="preserve">. </w:t>
      </w:r>
      <w:proofErr w:type="spellStart"/>
      <w:r w:rsidR="00FA0742" w:rsidRPr="000D5AC1">
        <w:rPr>
          <w:rFonts w:cs="Times New Roman"/>
        </w:rPr>
        <w:t>Reepmeyer</w:t>
      </w:r>
      <w:proofErr w:type="spellEnd"/>
      <w:r w:rsidR="00FA0742" w:rsidRPr="000D5AC1">
        <w:rPr>
          <w:rFonts w:cs="Times New Roman"/>
        </w:rPr>
        <w:t xml:space="preserve"> et al. (2011)</w:t>
      </w:r>
      <w:r w:rsidR="00FA0742">
        <w:rPr>
          <w:rFonts w:cs="Times New Roman"/>
        </w:rPr>
        <w:t xml:space="preserve"> suggest that these obsidian pieces were not obtained by direct access and instead come from a non-local source, hinting at participation in </w:t>
      </w:r>
      <w:r w:rsidR="00FA0742" w:rsidRPr="00183802">
        <w:rPr>
          <w:rFonts w:cs="Times New Roman"/>
        </w:rPr>
        <w:t xml:space="preserve">wide-area exchange network. </w:t>
      </w:r>
    </w:p>
    <w:p w14:paraId="453306B7" w14:textId="77777777" w:rsidR="00FA0742" w:rsidRPr="00183802" w:rsidRDefault="00FA0742" w:rsidP="00645E2B">
      <w:pPr>
        <w:spacing w:line="480" w:lineRule="auto"/>
        <w:rPr>
          <w:rFonts w:cs="Times New Roman"/>
        </w:rPr>
      </w:pPr>
    </w:p>
    <w:p w14:paraId="51956209" w14:textId="7EC9F887" w:rsidR="00FA0742" w:rsidRPr="00183802" w:rsidRDefault="00FA0742" w:rsidP="00645E2B">
      <w:pPr>
        <w:spacing w:line="480" w:lineRule="auto"/>
        <w:rPr>
          <w:rFonts w:cs="Times New Roman"/>
        </w:rPr>
      </w:pPr>
      <w:r w:rsidRPr="00183802">
        <w:rPr>
          <w:rFonts w:cs="Times New Roman"/>
        </w:rPr>
        <w:t xml:space="preserve">The </w:t>
      </w:r>
      <w:proofErr w:type="spellStart"/>
      <w:r w:rsidRPr="00183802">
        <w:rPr>
          <w:rFonts w:cs="Times New Roman"/>
        </w:rPr>
        <w:t>chert</w:t>
      </w:r>
      <w:proofErr w:type="spellEnd"/>
      <w:r w:rsidRPr="00183802">
        <w:rPr>
          <w:rFonts w:cs="Times New Roman"/>
        </w:rPr>
        <w:t xml:space="preserve"> artefacts have a c</w:t>
      </w:r>
      <w:r>
        <w:rPr>
          <w:rFonts w:cs="Times New Roman"/>
        </w:rPr>
        <w:t>ombination of rounded cortex (35</w:t>
      </w:r>
      <w:r w:rsidRPr="00183802">
        <w:rPr>
          <w:rFonts w:cs="Times New Roman"/>
        </w:rPr>
        <w:t>%) and angular cortex (6</w:t>
      </w:r>
      <w:r>
        <w:rPr>
          <w:rFonts w:cs="Times New Roman"/>
        </w:rPr>
        <w:t>5</w:t>
      </w:r>
      <w:r w:rsidRPr="00183802">
        <w:rPr>
          <w:rFonts w:cs="Times New Roman"/>
        </w:rPr>
        <w:t xml:space="preserve">%) suggesting that it probably comes from a combination of redeposited nodules recovered from creek beds and nodules and veins in the local limestone formations </w:t>
      </w:r>
      <w:r w:rsidRPr="00183802">
        <w:rPr>
          <w:rFonts w:cs="Times New Roman"/>
        </w:rPr>
        <w:fldChar w:fldCharType="begin"/>
      </w:r>
      <w:r w:rsidR="00F706FA">
        <w:rPr>
          <w:rFonts w:cs="Times New Roman"/>
        </w:rPr>
        <w:instrText xml:space="preserve"> ADDIN EN.CITE &lt;EndNote&gt;&lt;Cite&gt;&lt;Author&gt;Environment and Development Division&lt;/Author&gt;&lt;Year&gt;2003&lt;/Year&gt;&lt;RecNum&gt;4167&lt;/RecNum&gt;&lt;Prefix&gt;cf. &lt;/Prefix&gt;&lt;DisplayText&gt;(cf. Environment and Development Division, 2003)&lt;/DisplayText&gt;&lt;record&gt;&lt;rec-number&gt;4167&lt;/rec-number&gt;&lt;foreign-keys&gt;&lt;key app="EN" db-id="px9xsxv5pwawdyefrrlxxf9zfpxz0dr0vdx2" timestamp="1299474389"&gt;4167&lt;/key&gt;&lt;/foreign-keys&gt;&lt;ref-type name="Book"&gt;6&lt;/ref-type&gt;&lt;contributors&gt;&lt;authors&gt;&lt;author&gt;Environment and Development Division,&lt;/author&gt;&lt;/authors&gt;&lt;secondary-authors&gt;&lt;author&gt;Economic and Social Commission for Asia and the Pacific&lt;/author&gt;&lt;/secondary-authors&gt;&lt;/contributors&gt;&lt;titles&gt;&lt;title&gt;Geology and Mineral Resources of Timor-Leste&lt;/title&gt;&lt;secondary-title&gt;Atlas of Mineral Resources of the ESCAP Region&lt;/secondary-title&gt;&lt;/titles&gt;&lt;dates&gt;&lt;year&gt;2003&lt;/year&gt;&lt;/dates&gt;&lt;pub-location&gt;New York&lt;/pub-location&gt;&lt;publisher&gt;United Nations&lt;/publisher&gt;&lt;urls&gt;&lt;/urls&gt;&lt;/record&gt;&lt;/Cite&gt;&lt;/EndNote&gt;</w:instrText>
      </w:r>
      <w:r w:rsidRPr="00183802">
        <w:rPr>
          <w:rFonts w:cs="Times New Roman"/>
        </w:rPr>
        <w:fldChar w:fldCharType="separate"/>
      </w:r>
      <w:r w:rsidR="00F706FA">
        <w:rPr>
          <w:rFonts w:cs="Times New Roman"/>
          <w:noProof/>
        </w:rPr>
        <w:t>(cf. Environment and Development Division, 2003)</w:t>
      </w:r>
      <w:r w:rsidRPr="00183802">
        <w:rPr>
          <w:rFonts w:cs="Times New Roman"/>
        </w:rPr>
        <w:fldChar w:fldCharType="end"/>
      </w:r>
      <w:r w:rsidRPr="00183802">
        <w:rPr>
          <w:rFonts w:cs="Times New Roman"/>
        </w:rPr>
        <w:t xml:space="preserve">. For the remainder of the analysis we focus on the </w:t>
      </w:r>
      <w:proofErr w:type="spellStart"/>
      <w:r w:rsidRPr="00183802">
        <w:rPr>
          <w:rFonts w:cs="Times New Roman"/>
        </w:rPr>
        <w:t>chert</w:t>
      </w:r>
      <w:proofErr w:type="spellEnd"/>
      <w:r w:rsidRPr="00183802">
        <w:rPr>
          <w:rFonts w:cs="Times New Roman"/>
        </w:rPr>
        <w:t xml:space="preserve"> component of the assemblage since this makes up the greater part of the assemblage. By focussing only on </w:t>
      </w:r>
      <w:proofErr w:type="spellStart"/>
      <w:r w:rsidRPr="00183802">
        <w:rPr>
          <w:rFonts w:cs="Times New Roman"/>
        </w:rPr>
        <w:t>chert</w:t>
      </w:r>
      <w:proofErr w:type="spellEnd"/>
      <w:r w:rsidRPr="00183802">
        <w:rPr>
          <w:rFonts w:cs="Times New Roman"/>
        </w:rPr>
        <w:t xml:space="preserve"> we control for the influence of variation in the mechanical properties of different raw materials on patterns of artefact manufacture, use and discard. </w:t>
      </w:r>
    </w:p>
    <w:p w14:paraId="6ADEDF04" w14:textId="77777777" w:rsidR="00FA0742" w:rsidRPr="00183802" w:rsidRDefault="00FA0742" w:rsidP="00645E2B">
      <w:pPr>
        <w:spacing w:line="480" w:lineRule="auto"/>
        <w:rPr>
          <w:rFonts w:cs="Times New Roman"/>
        </w:rPr>
      </w:pPr>
    </w:p>
    <w:p w14:paraId="031E7DF0" w14:textId="77777777" w:rsidR="00FA0742" w:rsidRPr="00183802" w:rsidRDefault="00FA0742" w:rsidP="00645E2B">
      <w:pPr>
        <w:spacing w:line="480" w:lineRule="auto"/>
        <w:rPr>
          <w:rFonts w:cs="Times New Roman"/>
          <w:i/>
        </w:rPr>
      </w:pPr>
      <w:r w:rsidRPr="00183802">
        <w:rPr>
          <w:rFonts w:cs="Times New Roman"/>
          <w:i/>
        </w:rPr>
        <w:t>Discard rates</w:t>
      </w:r>
    </w:p>
    <w:p w14:paraId="43D21FCD" w14:textId="77777777" w:rsidR="00FA0742" w:rsidRPr="00183802" w:rsidRDefault="00FA0742" w:rsidP="00645E2B">
      <w:pPr>
        <w:spacing w:line="480" w:lineRule="auto"/>
        <w:rPr>
          <w:rFonts w:cs="Times New Roman"/>
        </w:rPr>
      </w:pPr>
    </w:p>
    <w:p w14:paraId="6F1ADD7B" w14:textId="36F1E31C" w:rsidR="00FA0742" w:rsidRPr="00183802" w:rsidRDefault="00D01347" w:rsidP="00645E2B">
      <w:pPr>
        <w:spacing w:line="480" w:lineRule="auto"/>
        <w:rPr>
          <w:rFonts w:cs="Times New Roman"/>
        </w:rPr>
      </w:pPr>
      <w:r>
        <w:rPr>
          <w:rFonts w:cs="Times New Roman"/>
        </w:rPr>
        <w:fldChar w:fldCharType="begin"/>
      </w:r>
      <w:r>
        <w:rPr>
          <w:rFonts w:cs="Times New Roman"/>
        </w:rPr>
        <w:instrText xml:space="preserve"> REF _Ref434995534 \h </w:instrText>
      </w:r>
      <w:r w:rsidR="00EA5668">
        <w:rPr>
          <w:rFonts w:cs="Times New Roman"/>
        </w:rPr>
        <w:instrText xml:space="preserve"> \* MERGEFORMAT </w:instrText>
      </w:r>
      <w:r>
        <w:rPr>
          <w:rFonts w:cs="Times New Roman"/>
        </w:rPr>
      </w:r>
      <w:r>
        <w:rPr>
          <w:rFonts w:cs="Times New Roman"/>
        </w:rPr>
        <w:fldChar w:fldCharType="separate"/>
      </w:r>
      <w:r>
        <w:t xml:space="preserve">Figure </w:t>
      </w:r>
      <w:r>
        <w:rPr>
          <w:noProof/>
        </w:rPr>
        <w:t>3</w:t>
      </w:r>
      <w:r>
        <w:rPr>
          <w:rFonts w:cs="Times New Roman"/>
        </w:rPr>
        <w:fldChar w:fldCharType="end"/>
      </w:r>
      <w:r>
        <w:rPr>
          <w:rFonts w:cs="Times New Roman"/>
        </w:rPr>
        <w:t xml:space="preserve"> </w:t>
      </w:r>
      <w:r w:rsidR="00FA0742" w:rsidRPr="00183802">
        <w:rPr>
          <w:rFonts w:cs="Times New Roman"/>
        </w:rPr>
        <w:t xml:space="preserve">shows the discard rate in </w:t>
      </w:r>
      <w:proofErr w:type="spellStart"/>
      <w:r w:rsidR="00FA0742" w:rsidRPr="00183802">
        <w:rPr>
          <w:rFonts w:cs="Times New Roman"/>
        </w:rPr>
        <w:t>chert</w:t>
      </w:r>
      <w:proofErr w:type="spellEnd"/>
      <w:r w:rsidR="00FA0742" w:rsidRPr="00183802">
        <w:rPr>
          <w:rFonts w:cs="Times New Roman"/>
        </w:rPr>
        <w:t xml:space="preserve"> complete flakes per cubic meter for each </w:t>
      </w:r>
      <w:r w:rsidR="00FA0742">
        <w:rPr>
          <w:rFonts w:cs="Times New Roman"/>
        </w:rPr>
        <w:t>spit</w:t>
      </w:r>
      <w:r w:rsidR="00A6327E">
        <w:rPr>
          <w:rFonts w:cs="Times New Roman"/>
        </w:rPr>
        <w:t xml:space="preserve">. From 30 </w:t>
      </w:r>
      <w:proofErr w:type="spellStart"/>
      <w:r w:rsidR="00A6327E">
        <w:rPr>
          <w:rFonts w:cs="Times New Roman"/>
        </w:rPr>
        <w:t>ka</w:t>
      </w:r>
      <w:proofErr w:type="spellEnd"/>
      <w:r w:rsidR="00A6327E">
        <w:rPr>
          <w:rFonts w:cs="Times New Roman"/>
        </w:rPr>
        <w:t xml:space="preserve"> to 20 </w:t>
      </w:r>
      <w:proofErr w:type="spellStart"/>
      <w:r w:rsidR="00A6327E">
        <w:rPr>
          <w:rFonts w:cs="Times New Roman"/>
        </w:rPr>
        <w:t>ka</w:t>
      </w:r>
      <w:proofErr w:type="spellEnd"/>
      <w:r w:rsidR="00FA0742" w:rsidRPr="00183802">
        <w:rPr>
          <w:rFonts w:cs="Times New Roman"/>
        </w:rPr>
        <w:t xml:space="preserve"> there are low densities of artefacts and low sediment deposition rates. This represents decreased use of the site during glacial maximum conditions when the site was distant from the coast. </w:t>
      </w:r>
      <w:proofErr w:type="spellStart"/>
      <w:r w:rsidR="00FA0742" w:rsidRPr="00183802">
        <w:rPr>
          <w:rFonts w:cs="Times New Roman"/>
        </w:rPr>
        <w:t>Chert</w:t>
      </w:r>
      <w:proofErr w:type="spellEnd"/>
      <w:r w:rsidR="00FA0742" w:rsidRPr="00183802">
        <w:rPr>
          <w:rFonts w:cs="Times New Roman"/>
        </w:rPr>
        <w:t xml:space="preserve"> discard rates increase substantially in the mid Holocene when sea levels stabilised at their current position. The mean discard rates per cubic meter per thousand years in each depositional phase similarly show the mid Holocene peak in phase four and the low rates of discard during the LGM in phase two (</w:t>
      </w:r>
      <w:r>
        <w:rPr>
          <w:rFonts w:cs="Times New Roman"/>
        </w:rPr>
        <w:fldChar w:fldCharType="begin"/>
      </w:r>
      <w:r>
        <w:rPr>
          <w:rFonts w:cs="Times New Roman"/>
        </w:rPr>
        <w:instrText xml:space="preserve"> REF _Ref434995534 \h </w:instrText>
      </w:r>
      <w:r w:rsidR="00EA5668">
        <w:rPr>
          <w:rFonts w:cs="Times New Roman"/>
        </w:rPr>
        <w:instrText xml:space="preserve"> \* MERGEFORMAT </w:instrText>
      </w:r>
      <w:r>
        <w:rPr>
          <w:rFonts w:cs="Times New Roman"/>
        </w:rPr>
      </w:r>
      <w:r>
        <w:rPr>
          <w:rFonts w:cs="Times New Roman"/>
        </w:rPr>
        <w:fldChar w:fldCharType="separate"/>
      </w:r>
      <w:r>
        <w:t xml:space="preserve">Figure </w:t>
      </w:r>
      <w:r>
        <w:rPr>
          <w:noProof/>
        </w:rPr>
        <w:t>3</w:t>
      </w:r>
      <w:r>
        <w:rPr>
          <w:rFonts w:cs="Times New Roman"/>
        </w:rPr>
        <w:fldChar w:fldCharType="end"/>
      </w:r>
      <w:r w:rsidR="00FA0742" w:rsidRPr="00183802">
        <w:rPr>
          <w:rFonts w:cs="Times New Roman"/>
        </w:rPr>
        <w:t xml:space="preserve">). </w:t>
      </w:r>
    </w:p>
    <w:p w14:paraId="74AF98A3" w14:textId="77777777" w:rsidR="00FA0742" w:rsidRPr="00183802" w:rsidRDefault="00FA0742" w:rsidP="00645E2B">
      <w:pPr>
        <w:spacing w:line="480" w:lineRule="auto"/>
        <w:rPr>
          <w:rFonts w:cs="Times New Roman"/>
        </w:rPr>
      </w:pPr>
    </w:p>
    <w:p w14:paraId="0F7FA738" w14:textId="77777777" w:rsidR="00FA0742" w:rsidRPr="00183802" w:rsidRDefault="00FA0742" w:rsidP="00645E2B">
      <w:pPr>
        <w:spacing w:line="480" w:lineRule="auto"/>
        <w:rPr>
          <w:rFonts w:cs="Times New Roman"/>
          <w:i/>
        </w:rPr>
      </w:pPr>
      <w:r w:rsidRPr="00183802">
        <w:rPr>
          <w:rFonts w:cs="Times New Roman"/>
          <w:i/>
        </w:rPr>
        <w:t xml:space="preserve">Artefact </w:t>
      </w:r>
      <w:proofErr w:type="spellStart"/>
      <w:r w:rsidRPr="00183802">
        <w:rPr>
          <w:rFonts w:cs="Times New Roman"/>
          <w:i/>
        </w:rPr>
        <w:t>taphonomy</w:t>
      </w:r>
      <w:proofErr w:type="spellEnd"/>
      <w:r w:rsidRPr="00183802">
        <w:rPr>
          <w:rFonts w:cs="Times New Roman"/>
          <w:i/>
        </w:rPr>
        <w:t xml:space="preserve"> </w:t>
      </w:r>
    </w:p>
    <w:p w14:paraId="2F3EC884" w14:textId="77777777" w:rsidR="00FA0742" w:rsidRPr="00183802" w:rsidRDefault="00FA0742" w:rsidP="00645E2B">
      <w:pPr>
        <w:spacing w:line="480" w:lineRule="auto"/>
        <w:rPr>
          <w:rFonts w:cs="Times New Roman"/>
        </w:rPr>
      </w:pPr>
    </w:p>
    <w:p w14:paraId="169F3A23" w14:textId="53704F62" w:rsidR="00FA0742" w:rsidRDefault="00FA0742" w:rsidP="00645E2B">
      <w:pPr>
        <w:spacing w:line="480" w:lineRule="auto"/>
        <w:rPr>
          <w:rFonts w:cs="Times New Roman"/>
        </w:rPr>
      </w:pPr>
      <w:r w:rsidRPr="00183802">
        <w:rPr>
          <w:rFonts w:cs="Times New Roman"/>
        </w:rPr>
        <w:t xml:space="preserve">An important factor that needs to be considered when interpreting trends in artefact discard are </w:t>
      </w:r>
      <w:proofErr w:type="spellStart"/>
      <w:r w:rsidRPr="00183802">
        <w:rPr>
          <w:rFonts w:cs="Times New Roman"/>
        </w:rPr>
        <w:t>taphonomic</w:t>
      </w:r>
      <w:proofErr w:type="spellEnd"/>
      <w:r w:rsidRPr="00183802">
        <w:rPr>
          <w:rFonts w:cs="Times New Roman"/>
        </w:rPr>
        <w:t xml:space="preserve"> processes that may have increased the number of artefacts at one time relative to other times, independent of any major technological </w:t>
      </w:r>
      <w:r>
        <w:rPr>
          <w:rFonts w:cs="Times New Roman"/>
        </w:rPr>
        <w:t xml:space="preserve">or depositional </w:t>
      </w:r>
      <w:r w:rsidRPr="00183802">
        <w:rPr>
          <w:rFonts w:cs="Times New Roman"/>
        </w:rPr>
        <w:t xml:space="preserve">change </w:t>
      </w:r>
      <w:r w:rsidRPr="00183802">
        <w:rPr>
          <w:rFonts w:cs="Times New Roman"/>
        </w:rPr>
        <w:fldChar w:fldCharType="begin"/>
      </w:r>
      <w:r w:rsidR="00526154">
        <w:rPr>
          <w:rFonts w:cs="Times New Roman"/>
        </w:rPr>
        <w:instrText xml:space="preserve"> ADDIN EN.CITE &lt;EndNote&gt;&lt;Cite&gt;&lt;Author&gt;Hiscock&lt;/Author&gt;&lt;Year&gt;2002&lt;/Year&gt;&lt;RecNum&gt;633&lt;/RecNum&gt;&lt;DisplayText&gt;(Bertran et al., 2012; Hiscock, 2002)&lt;/DisplayText&gt;&lt;record&gt;&lt;rec-number&gt;633&lt;/rec-number&gt;&lt;foreign-keys&gt;&lt;key app="EN" db-id="px9xsxv5pwawdyefrrlxxf9zfpxz0dr0vdx2" timestamp="0"&gt;633&lt;/key&gt;&lt;/foreign-keys&gt;&lt;ref-type name="Journal Article"&gt;17&lt;/ref-type&gt;&lt;contributors&gt;&lt;authors&gt;&lt;author&gt;Hiscock, Peter&lt;/author&gt;&lt;/authors&gt;&lt;/contributors&gt;&lt;titles&gt;&lt;title&gt;Quantifying the size of artefact assemblages&lt;/title&gt;&lt;secondary-title&gt;Journal of Archaeological Science&lt;/secondary-title&gt;&lt;/titles&gt;&lt;periodical&gt;&lt;full-title&gt;Journal Of Archaeological Science&lt;/full-title&gt;&lt;abbr-1&gt;J Archaeol Sci&lt;/abbr-1&gt;&lt;/periodical&gt;&lt;pages&gt;251-258&lt;/pages&gt;&lt;volume&gt;29&lt;/volume&gt;&lt;number&gt;3&lt;/number&gt;&lt;dates&gt;&lt;year&gt;2002&lt;/year&gt;&lt;/dates&gt;&lt;urls&gt;&lt;related-urls&gt;&lt;url&gt;http://www.sciencedirect.com/science/article/B6WH8-45S4S5T-G/2/afb373255e544739be6f366876125b73 &lt;/url&gt;&lt;/related-urls&gt;&lt;/urls&gt;&lt;/record&gt;&lt;/Cite&gt;&lt;Cite&gt;&lt;Author&gt;Bertran&lt;/Author&gt;&lt;Year&gt;2012&lt;/Year&gt;&lt;RecNum&gt;5132&lt;/RecNum&gt;&lt;record&gt;&lt;rec-number&gt;5132&lt;/rec-number&gt;&lt;foreign-keys&gt;&lt;key app="EN" db-id="px9xsxv5pwawdyefrrlxxf9zfpxz0dr0vdx2" timestamp="1429955737"&gt;5132&lt;/key&gt;&lt;/foreign-keys&gt;&lt;ref-type name="Journal Article"&gt;17&lt;/ref-type&gt;&lt;contributors&gt;&lt;authors&gt;&lt;author&gt;Bertran, Pascal&lt;/author&gt;&lt;author&gt;Lenoble, Arnaud&lt;/author&gt;&lt;author&gt;Todisco, Dominique&lt;/author&gt;&lt;author&gt;Desrosiers, Pierre M&lt;/author&gt;&lt;author&gt;Sørensen, Mikkel&lt;/author&gt;&lt;/authors&gt;&lt;/contributors&gt;&lt;titles&gt;&lt;title&gt;Particle size distribution of lithic assemblages and taphonomy of Palaeolithic sites&lt;/title&gt;&lt;secondary-title&gt;Journal of Archaeological Science&lt;/secondary-title&gt;&lt;/titles&gt;&lt;periodical&gt;&lt;full-title&gt;Journal Of Archaeological Science&lt;/full-title&gt;&lt;abbr-1&gt;J Archaeol Sci&lt;/abbr-1&gt;&lt;/periodical&gt;&lt;pages&gt;3148-3166&lt;/pages&gt;&lt;volume&gt;39&lt;/volume&gt;&lt;number&gt;10&lt;/number&gt;&lt;dates&gt;&lt;year&gt;2012&lt;/year&gt;&lt;/dates&gt;&lt;isbn&gt;0305-4403&lt;/isbn&gt;&lt;urls&gt;&lt;/urls&gt;&lt;/record&gt;&lt;/Cite&gt;&lt;/EndNote&gt;</w:instrText>
      </w:r>
      <w:r w:rsidRPr="00183802">
        <w:rPr>
          <w:rFonts w:cs="Times New Roman"/>
        </w:rPr>
        <w:fldChar w:fldCharType="separate"/>
      </w:r>
      <w:r w:rsidR="00526154">
        <w:rPr>
          <w:rFonts w:cs="Times New Roman"/>
          <w:noProof/>
        </w:rPr>
        <w:t>(Bertran et al., 2012; Hiscock, 2002)</w:t>
      </w:r>
      <w:r w:rsidRPr="00183802">
        <w:rPr>
          <w:rFonts w:cs="Times New Roman"/>
        </w:rPr>
        <w:fldChar w:fldCharType="end"/>
      </w:r>
      <w:r w:rsidRPr="00183802">
        <w:rPr>
          <w:rFonts w:cs="Times New Roman"/>
        </w:rPr>
        <w:t xml:space="preserve">. By comparing the proportion of complete flakes, transversely and longitudinally broken flakes and flake fragments in each depositional phase we can identify differences in rates of flake fragmentation that may be indicative of variation in </w:t>
      </w:r>
      <w:proofErr w:type="spellStart"/>
      <w:r w:rsidRPr="00183802">
        <w:rPr>
          <w:rFonts w:cs="Times New Roman"/>
        </w:rPr>
        <w:t>taphonomic</w:t>
      </w:r>
      <w:proofErr w:type="spellEnd"/>
      <w:r w:rsidRPr="00183802">
        <w:rPr>
          <w:rFonts w:cs="Times New Roman"/>
        </w:rPr>
        <w:t xml:space="preserve"> or technological processes. </w:t>
      </w:r>
    </w:p>
    <w:p w14:paraId="7585FD72" w14:textId="77777777" w:rsidR="00FA0742" w:rsidRPr="00183802" w:rsidRDefault="00FA0742" w:rsidP="00645E2B">
      <w:pPr>
        <w:spacing w:line="480" w:lineRule="auto"/>
        <w:rPr>
          <w:rFonts w:cs="Times New Roman"/>
        </w:rPr>
      </w:pPr>
    </w:p>
    <w:p w14:paraId="3058E91D" w14:textId="007D401E" w:rsidR="00FA0742" w:rsidRPr="00183802" w:rsidRDefault="00D01347" w:rsidP="00645E2B">
      <w:pPr>
        <w:spacing w:line="480" w:lineRule="auto"/>
        <w:rPr>
          <w:rFonts w:cs="Times New Roman"/>
        </w:rPr>
      </w:pPr>
      <w:r>
        <w:rPr>
          <w:rFonts w:cs="Times New Roman"/>
        </w:rPr>
        <w:fldChar w:fldCharType="begin"/>
      </w:r>
      <w:r>
        <w:rPr>
          <w:rFonts w:cs="Times New Roman"/>
        </w:rPr>
        <w:instrText xml:space="preserve"> REF _Ref436214569 \h </w:instrText>
      </w:r>
      <w:r w:rsidR="00EA5668">
        <w:rPr>
          <w:rFonts w:cs="Times New Roman"/>
        </w:rPr>
        <w:instrText xml:space="preserve"> \* MERGEFORMAT </w:instrText>
      </w:r>
      <w:r>
        <w:rPr>
          <w:rFonts w:cs="Times New Roman"/>
        </w:rPr>
      </w:r>
      <w:r>
        <w:rPr>
          <w:rFonts w:cs="Times New Roman"/>
        </w:rPr>
        <w:fldChar w:fldCharType="separate"/>
      </w:r>
      <w:r>
        <w:t xml:space="preserve">Table </w:t>
      </w:r>
      <w:r>
        <w:rPr>
          <w:noProof/>
        </w:rPr>
        <w:t>5</w:t>
      </w:r>
      <w:r>
        <w:rPr>
          <w:rFonts w:cs="Times New Roman"/>
        </w:rPr>
        <w:fldChar w:fldCharType="end"/>
      </w:r>
      <w:r>
        <w:rPr>
          <w:rFonts w:cs="Times New Roman"/>
        </w:rPr>
        <w:t xml:space="preserve"> </w:t>
      </w:r>
      <w:r w:rsidR="00FA0742" w:rsidRPr="00183802">
        <w:rPr>
          <w:rFonts w:cs="Times New Roman"/>
        </w:rPr>
        <w:t xml:space="preserve">shows that that there is a slight increase in the </w:t>
      </w:r>
      <w:r w:rsidR="00FA0742">
        <w:rPr>
          <w:rFonts w:cs="Times New Roman"/>
        </w:rPr>
        <w:t>proportion</w:t>
      </w:r>
      <w:r w:rsidR="00FA0742" w:rsidRPr="00183802">
        <w:rPr>
          <w:rFonts w:cs="Times New Roman"/>
        </w:rPr>
        <w:t xml:space="preserve"> of broken flakes to complete flakes in phases containing more artefacts</w:t>
      </w:r>
      <w:r w:rsidR="008956B7">
        <w:rPr>
          <w:rFonts w:cs="Times New Roman"/>
        </w:rPr>
        <w:t xml:space="preserve">. </w:t>
      </w:r>
      <w:r w:rsidR="008956B7">
        <w:rPr>
          <w:rFonts w:cs="Times New Roman"/>
        </w:rPr>
        <w:fldChar w:fldCharType="begin"/>
      </w:r>
      <w:r w:rsidR="008956B7">
        <w:rPr>
          <w:rFonts w:cs="Times New Roman"/>
        </w:rPr>
        <w:instrText xml:space="preserve"> REF _Ref434915364 \h </w:instrText>
      </w:r>
      <w:r w:rsidR="00EA5668">
        <w:rPr>
          <w:rFonts w:cs="Times New Roman"/>
        </w:rPr>
        <w:instrText xml:space="preserve"> \* MERGEFORMAT </w:instrText>
      </w:r>
      <w:r w:rsidR="008956B7">
        <w:rPr>
          <w:rFonts w:cs="Times New Roman"/>
        </w:rPr>
      </w:r>
      <w:r w:rsidR="008956B7">
        <w:rPr>
          <w:rFonts w:cs="Times New Roman"/>
        </w:rPr>
        <w:fldChar w:fldCharType="separate"/>
      </w:r>
      <w:r>
        <w:t xml:space="preserve">Table </w:t>
      </w:r>
      <w:r>
        <w:rPr>
          <w:noProof/>
        </w:rPr>
        <w:t>6</w:t>
      </w:r>
      <w:r w:rsidR="008956B7">
        <w:rPr>
          <w:rFonts w:cs="Times New Roman"/>
        </w:rPr>
        <w:fldChar w:fldCharType="end"/>
      </w:r>
      <w:r w:rsidR="008956B7">
        <w:rPr>
          <w:rFonts w:cs="Times New Roman"/>
        </w:rPr>
        <w:t xml:space="preserve"> </w:t>
      </w:r>
      <w:r w:rsidR="00FA0742">
        <w:rPr>
          <w:rFonts w:cs="Times New Roman"/>
        </w:rPr>
        <w:t xml:space="preserve">shows that there are credible differences in the frequencies of breakage types over </w:t>
      </w:r>
      <w:proofErr w:type="gramStart"/>
      <w:r w:rsidR="00FA0742">
        <w:rPr>
          <w:rFonts w:cs="Times New Roman"/>
        </w:rPr>
        <w:t>time,</w:t>
      </w:r>
      <w:proofErr w:type="gramEnd"/>
      <w:r w:rsidR="00FA0742">
        <w:rPr>
          <w:rFonts w:cs="Times New Roman"/>
        </w:rPr>
        <w:t xml:space="preserve"> but that the size of the differences is small (i</w:t>
      </w:r>
      <w:r w:rsidR="000B223E">
        <w:rPr>
          <w:rFonts w:cs="Times New Roman"/>
        </w:rPr>
        <w:t>.</w:t>
      </w:r>
      <w:r w:rsidR="00FA0742">
        <w:rPr>
          <w:rFonts w:cs="Times New Roman"/>
        </w:rPr>
        <w:t>e. the HDI 95% intervals are close to zero). T</w:t>
      </w:r>
      <w:r w:rsidR="00FA0742" w:rsidRPr="00507A94">
        <w:rPr>
          <w:rFonts w:cs="Times New Roman"/>
        </w:rPr>
        <w:t xml:space="preserve">he positive deflection of the HDI </w:t>
      </w:r>
      <w:r w:rsidR="00FA0742">
        <w:rPr>
          <w:rFonts w:cs="Times New Roman"/>
        </w:rPr>
        <w:t>in</w:t>
      </w:r>
      <w:r w:rsidR="00FA0742" w:rsidRPr="00507A94">
        <w:rPr>
          <w:rFonts w:cs="Times New Roman"/>
        </w:rPr>
        <w:t xml:space="preserve"> </w:t>
      </w:r>
      <w:r w:rsidR="008956B7">
        <w:rPr>
          <w:rFonts w:cs="Times New Roman"/>
        </w:rPr>
        <w:fldChar w:fldCharType="begin"/>
      </w:r>
      <w:r w:rsidR="008956B7">
        <w:rPr>
          <w:rFonts w:cs="Times New Roman"/>
        </w:rPr>
        <w:instrText xml:space="preserve"> REF _Ref434915364 \h </w:instrText>
      </w:r>
      <w:r w:rsidR="00EA5668">
        <w:rPr>
          <w:rFonts w:cs="Times New Roman"/>
        </w:rPr>
        <w:instrText xml:space="preserve"> \* MERGEFORMAT </w:instrText>
      </w:r>
      <w:r w:rsidR="008956B7">
        <w:rPr>
          <w:rFonts w:cs="Times New Roman"/>
        </w:rPr>
      </w:r>
      <w:r w:rsidR="008956B7">
        <w:rPr>
          <w:rFonts w:cs="Times New Roman"/>
        </w:rPr>
        <w:fldChar w:fldCharType="separate"/>
      </w:r>
      <w:r>
        <w:t xml:space="preserve">Table </w:t>
      </w:r>
      <w:r>
        <w:rPr>
          <w:noProof/>
        </w:rPr>
        <w:t>6</w:t>
      </w:r>
      <w:r w:rsidR="008956B7">
        <w:rPr>
          <w:rFonts w:cs="Times New Roman"/>
        </w:rPr>
        <w:fldChar w:fldCharType="end"/>
      </w:r>
      <w:r w:rsidR="00FA0742">
        <w:rPr>
          <w:rFonts w:cs="Times New Roman"/>
        </w:rPr>
        <w:t xml:space="preserve"> for phases </w:t>
      </w:r>
      <w:r w:rsidR="008956B7">
        <w:rPr>
          <w:rFonts w:cs="Times New Roman"/>
        </w:rPr>
        <w:t>three</w:t>
      </w:r>
      <w:r w:rsidR="00FA0742">
        <w:rPr>
          <w:rFonts w:cs="Times New Roman"/>
        </w:rPr>
        <w:t xml:space="preserve"> and </w:t>
      </w:r>
      <w:r w:rsidR="008956B7">
        <w:rPr>
          <w:rFonts w:cs="Times New Roman"/>
        </w:rPr>
        <w:t>four</w:t>
      </w:r>
      <w:r w:rsidR="00FA0742">
        <w:rPr>
          <w:rFonts w:cs="Times New Roman"/>
        </w:rPr>
        <w:t xml:space="preserve"> indicates that the frequency of broken artefacts is higher than expected during this time. </w:t>
      </w:r>
      <w:r w:rsidR="00FA0742" w:rsidRPr="00183802">
        <w:rPr>
          <w:rFonts w:cs="Times New Roman"/>
        </w:rPr>
        <w:t xml:space="preserve">This suggests there have been substantial changes in post-depositional </w:t>
      </w:r>
      <w:proofErr w:type="spellStart"/>
      <w:r w:rsidR="00FA0742" w:rsidRPr="00183802">
        <w:rPr>
          <w:rFonts w:cs="Times New Roman"/>
        </w:rPr>
        <w:t>taphonomic</w:t>
      </w:r>
      <w:proofErr w:type="spellEnd"/>
      <w:r w:rsidR="00FA0742" w:rsidRPr="00183802">
        <w:rPr>
          <w:rFonts w:cs="Times New Roman"/>
        </w:rPr>
        <w:t xml:space="preserve"> processes operating on the assemblage</w:t>
      </w:r>
      <w:r w:rsidR="00FA0742">
        <w:rPr>
          <w:rFonts w:cs="Times New Roman"/>
        </w:rPr>
        <w:t xml:space="preserve"> in more recent times</w:t>
      </w:r>
      <w:r w:rsidR="00FA0742" w:rsidRPr="00183802">
        <w:rPr>
          <w:rFonts w:cs="Times New Roman"/>
        </w:rPr>
        <w:t xml:space="preserve">. </w:t>
      </w:r>
      <w:r w:rsidR="00FA0742">
        <w:rPr>
          <w:rFonts w:cs="Times New Roman"/>
        </w:rPr>
        <w:t>One simple</w:t>
      </w:r>
      <w:r w:rsidR="00FA0742" w:rsidRPr="00183802">
        <w:rPr>
          <w:rFonts w:cs="Times New Roman"/>
        </w:rPr>
        <w:t xml:space="preserve"> explanation is that during times of increased activity at the </w:t>
      </w:r>
      <w:proofErr w:type="spellStart"/>
      <w:r w:rsidR="00FA0742" w:rsidRPr="00183802">
        <w:rPr>
          <w:rFonts w:cs="Times New Roman"/>
        </w:rPr>
        <w:t>rockshelter</w:t>
      </w:r>
      <w:proofErr w:type="spellEnd"/>
      <w:r w:rsidR="00FA0742" w:rsidRPr="00183802">
        <w:rPr>
          <w:rFonts w:cs="Times New Roman"/>
        </w:rPr>
        <w:t xml:space="preserve"> the rate of flake breakage increased. In part this might be due to an increase in flaking events that produced broken flakes, </w:t>
      </w:r>
      <w:r w:rsidR="00FA0742">
        <w:rPr>
          <w:rFonts w:cs="Times New Roman"/>
        </w:rPr>
        <w:t>but we suspect it was more likely due to</w:t>
      </w:r>
      <w:r w:rsidR="00FA0742" w:rsidRPr="00183802">
        <w:rPr>
          <w:rFonts w:cs="Times New Roman"/>
        </w:rPr>
        <w:t xml:space="preserve"> an increase in trampling resulting in post-depositional </w:t>
      </w:r>
      <w:r w:rsidR="00FA0742">
        <w:rPr>
          <w:rFonts w:cs="Times New Roman"/>
        </w:rPr>
        <w:t xml:space="preserve">transverse or longitudinal-transverse </w:t>
      </w:r>
      <w:r w:rsidR="00FA0742" w:rsidRPr="00183802">
        <w:rPr>
          <w:rFonts w:cs="Times New Roman"/>
        </w:rPr>
        <w:t xml:space="preserve">breaks. </w:t>
      </w:r>
      <w:r w:rsidR="00FA0742">
        <w:rPr>
          <w:rFonts w:cs="Times New Roman"/>
        </w:rPr>
        <w:t xml:space="preserve">This result reinforces the overall interpretation of the assemblage as demonstrating little substantial technological change over time, but it does hint at some increases in the </w:t>
      </w:r>
      <w:r w:rsidR="00CE2D3A">
        <w:rPr>
          <w:rFonts w:cs="Times New Roman"/>
        </w:rPr>
        <w:t xml:space="preserve">intensity </w:t>
      </w:r>
      <w:r w:rsidR="00FA0742">
        <w:rPr>
          <w:rFonts w:cs="Times New Roman"/>
        </w:rPr>
        <w:t xml:space="preserve">of human use of the site in more recent times. </w:t>
      </w:r>
    </w:p>
    <w:p w14:paraId="5DF3CA2F" w14:textId="77777777" w:rsidR="00FA0742" w:rsidRPr="00183802" w:rsidRDefault="00FA0742" w:rsidP="00645E2B">
      <w:pPr>
        <w:spacing w:line="480" w:lineRule="auto"/>
        <w:rPr>
          <w:rFonts w:cs="Times New Roman"/>
        </w:rPr>
      </w:pPr>
    </w:p>
    <w:p w14:paraId="6CA0664E" w14:textId="62892D62" w:rsidR="00FA0742" w:rsidRPr="00183802" w:rsidRDefault="00FA0742" w:rsidP="00645E2B">
      <w:pPr>
        <w:spacing w:line="480" w:lineRule="auto"/>
        <w:rPr>
          <w:rFonts w:cs="Times New Roman"/>
        </w:rPr>
      </w:pPr>
      <w:r>
        <w:t>Between 8 and 15</w:t>
      </w:r>
      <w:r w:rsidRPr="00183802">
        <w:t xml:space="preserve">% of </w:t>
      </w:r>
      <w:proofErr w:type="spellStart"/>
      <w:r w:rsidRPr="00183802">
        <w:t>chert</w:t>
      </w:r>
      <w:proofErr w:type="spellEnd"/>
      <w:r w:rsidRPr="00183802">
        <w:t xml:space="preserve"> artefacts in each depositional phase show signs of having been heated, such </w:t>
      </w:r>
      <w:proofErr w:type="spellStart"/>
      <w:r w:rsidRPr="00183802">
        <w:t>potlid</w:t>
      </w:r>
      <w:proofErr w:type="spellEnd"/>
      <w:r w:rsidRPr="00183802">
        <w:t xml:space="preserve"> scars or surface crazing. There are credible interactions between </w:t>
      </w:r>
      <w:r>
        <w:t>exposure to heat</w:t>
      </w:r>
      <w:r w:rsidRPr="00183802">
        <w:t xml:space="preserve"> and </w:t>
      </w:r>
      <w:r w:rsidR="008956B7">
        <w:t xml:space="preserve">all </w:t>
      </w:r>
      <w:r w:rsidRPr="00183802">
        <w:t>depositional phase</w:t>
      </w:r>
      <w:r w:rsidR="008956B7">
        <w:t>s</w:t>
      </w:r>
      <w:r>
        <w:t xml:space="preserve"> (</w:t>
      </w:r>
      <w:r w:rsidR="00D01347">
        <w:fldChar w:fldCharType="begin"/>
      </w:r>
      <w:r w:rsidR="00D01347">
        <w:instrText xml:space="preserve"> REF _Ref436214617 \h </w:instrText>
      </w:r>
      <w:r w:rsidR="00EA5668">
        <w:instrText xml:space="preserve"> \* MERGEFORMAT </w:instrText>
      </w:r>
      <w:r w:rsidR="00D01347">
        <w:fldChar w:fldCharType="separate"/>
      </w:r>
      <w:r w:rsidR="00D01347">
        <w:t xml:space="preserve">Table </w:t>
      </w:r>
      <w:r w:rsidR="00D01347">
        <w:rPr>
          <w:noProof/>
        </w:rPr>
        <w:t>7</w:t>
      </w:r>
      <w:r w:rsidR="00D01347">
        <w:fldChar w:fldCharType="end"/>
      </w:r>
      <w:r>
        <w:rPr>
          <w:rFonts w:cs="Times New Roman"/>
        </w:rPr>
        <w:t>), which we interpret as overall insubstantial variation in heat exposure</w:t>
      </w:r>
      <w:r w:rsidRPr="00183802">
        <w:rPr>
          <w:rFonts w:cs="Times New Roman"/>
        </w:rPr>
        <w:t xml:space="preserve">. </w:t>
      </w:r>
      <w:r w:rsidR="006960A6">
        <w:rPr>
          <w:rFonts w:cs="Times New Roman"/>
        </w:rPr>
        <w:t>Although the differences are statistically meaningful, the total r</w:t>
      </w:r>
      <w:r w:rsidRPr="00183802">
        <w:rPr>
          <w:rFonts w:cs="Times New Roman"/>
        </w:rPr>
        <w:t xml:space="preserve">ates of </w:t>
      </w:r>
      <w:r>
        <w:rPr>
          <w:rFonts w:cs="Times New Roman"/>
        </w:rPr>
        <w:t xml:space="preserve">accidental artefact </w:t>
      </w:r>
      <w:r w:rsidRPr="00183802">
        <w:rPr>
          <w:rFonts w:cs="Times New Roman"/>
        </w:rPr>
        <w:t xml:space="preserve">exposure to fire or deliberate heat treatment </w:t>
      </w:r>
      <w:r w:rsidR="006960A6">
        <w:rPr>
          <w:rFonts w:cs="Times New Roman"/>
        </w:rPr>
        <w:t>does not appear to have</w:t>
      </w:r>
      <w:r w:rsidRPr="00183802">
        <w:rPr>
          <w:rFonts w:cs="Times New Roman"/>
        </w:rPr>
        <w:t xml:space="preserve"> </w:t>
      </w:r>
      <w:r w:rsidR="002853C3">
        <w:rPr>
          <w:rFonts w:cs="Times New Roman"/>
        </w:rPr>
        <w:t xml:space="preserve">substantially </w:t>
      </w:r>
      <w:r w:rsidRPr="00183802">
        <w:rPr>
          <w:rFonts w:cs="Times New Roman"/>
        </w:rPr>
        <w:t>contributed to variation in discard rates between phases.</w:t>
      </w:r>
    </w:p>
    <w:p w14:paraId="6081BA7E" w14:textId="77777777" w:rsidR="00FA0742" w:rsidRPr="00183802" w:rsidRDefault="00FA0742" w:rsidP="00645E2B">
      <w:pPr>
        <w:spacing w:line="480" w:lineRule="auto"/>
        <w:rPr>
          <w:rFonts w:cs="Times New Roman"/>
        </w:rPr>
      </w:pPr>
    </w:p>
    <w:p w14:paraId="6BDC4CDC" w14:textId="77777777" w:rsidR="00FA0742" w:rsidRPr="00183802" w:rsidRDefault="00FA0742" w:rsidP="00645E2B">
      <w:pPr>
        <w:spacing w:line="480" w:lineRule="auto"/>
        <w:rPr>
          <w:rFonts w:cs="Times New Roman"/>
          <w:i/>
        </w:rPr>
      </w:pPr>
      <w:r w:rsidRPr="00183802">
        <w:rPr>
          <w:rFonts w:cs="Times New Roman"/>
          <w:i/>
        </w:rPr>
        <w:t xml:space="preserve">Metric and technological characteristics of cores and unretouched flakes </w:t>
      </w:r>
    </w:p>
    <w:p w14:paraId="7D7D92FF" w14:textId="77777777" w:rsidR="00FA0742" w:rsidRPr="00183802" w:rsidRDefault="00FA0742" w:rsidP="00645E2B">
      <w:pPr>
        <w:spacing w:line="480" w:lineRule="auto"/>
        <w:rPr>
          <w:rFonts w:cs="Times New Roman"/>
        </w:rPr>
      </w:pPr>
    </w:p>
    <w:p w14:paraId="557D433C" w14:textId="5B2B5868" w:rsidR="00FA0742" w:rsidRPr="00183802" w:rsidRDefault="003A3BAA" w:rsidP="00645E2B">
      <w:pPr>
        <w:spacing w:line="480" w:lineRule="auto"/>
        <w:rPr>
          <w:rFonts w:cs="Times New Roman"/>
        </w:rPr>
      </w:pPr>
      <w:r>
        <w:rPr>
          <w:rFonts w:cs="Times New Roman"/>
        </w:rPr>
        <w:fldChar w:fldCharType="begin"/>
      </w:r>
      <w:r>
        <w:rPr>
          <w:rFonts w:cs="Times New Roman"/>
        </w:rPr>
        <w:instrText xml:space="preserve"> REF _Ref434916878 \h </w:instrText>
      </w:r>
      <w:r w:rsidR="00EA5668">
        <w:rPr>
          <w:rFonts w:cs="Times New Roman"/>
        </w:rPr>
        <w:instrText xml:space="preserve"> \* MERGEFORMAT </w:instrText>
      </w:r>
      <w:r>
        <w:rPr>
          <w:rFonts w:cs="Times New Roman"/>
        </w:rPr>
      </w:r>
      <w:r>
        <w:rPr>
          <w:rFonts w:cs="Times New Roman"/>
        </w:rPr>
        <w:fldChar w:fldCharType="separate"/>
      </w:r>
      <w:r w:rsidR="00D01347">
        <w:t xml:space="preserve">Table </w:t>
      </w:r>
      <w:r w:rsidR="00D01347">
        <w:rPr>
          <w:noProof/>
        </w:rPr>
        <w:t>8</w:t>
      </w:r>
      <w:r>
        <w:rPr>
          <w:rFonts w:cs="Times New Roman"/>
        </w:rPr>
        <w:fldChar w:fldCharType="end"/>
      </w:r>
      <w:r>
        <w:rPr>
          <w:rFonts w:cs="Times New Roman"/>
        </w:rPr>
        <w:t xml:space="preserve"> </w:t>
      </w:r>
      <w:r w:rsidR="00FA0742" w:rsidRPr="00183802">
        <w:rPr>
          <w:rFonts w:cs="Times New Roman"/>
        </w:rPr>
        <w:t xml:space="preserve">summarises the basic metric attributes of these flakes for each depositional </w:t>
      </w:r>
      <w:r w:rsidR="00FA0742">
        <w:rPr>
          <w:rFonts w:cs="Times New Roman"/>
        </w:rPr>
        <w:t>phase</w:t>
      </w:r>
      <w:r w:rsidR="00FA0742" w:rsidRPr="00183802">
        <w:rPr>
          <w:rFonts w:cs="Times New Roman"/>
        </w:rPr>
        <w:t>. In general</w:t>
      </w:r>
      <w:r w:rsidR="00FA0742">
        <w:rPr>
          <w:rFonts w:cs="Times New Roman"/>
        </w:rPr>
        <w:t>,</w:t>
      </w:r>
      <w:r w:rsidR="00FA0742" w:rsidRPr="00183802">
        <w:rPr>
          <w:rFonts w:cs="Times New Roman"/>
        </w:rPr>
        <w:t xml:space="preserve"> flakes are small in size and squarish in shape and vary little between depositional </w:t>
      </w:r>
      <w:r w:rsidR="00FA0742">
        <w:rPr>
          <w:rFonts w:cs="Times New Roman"/>
        </w:rPr>
        <w:t>phases</w:t>
      </w:r>
      <w:r w:rsidR="00FA0742" w:rsidRPr="00183802">
        <w:rPr>
          <w:rFonts w:cs="Times New Roman"/>
        </w:rPr>
        <w:t xml:space="preserve">. Flake mass is credibly higher </w:t>
      </w:r>
      <w:r w:rsidR="00740284">
        <w:rPr>
          <w:rFonts w:cs="Times New Roman"/>
        </w:rPr>
        <w:t xml:space="preserve">in the transitions from </w:t>
      </w:r>
      <w:r w:rsidR="00FA0742" w:rsidRPr="00183802">
        <w:rPr>
          <w:rFonts w:cs="Times New Roman"/>
        </w:rPr>
        <w:t xml:space="preserve"> phase</w:t>
      </w:r>
      <w:r w:rsidR="00FA0742">
        <w:rPr>
          <w:rFonts w:cs="Times New Roman"/>
        </w:rPr>
        <w:t xml:space="preserve">s </w:t>
      </w:r>
      <w:r w:rsidR="00740284">
        <w:rPr>
          <w:rFonts w:cs="Times New Roman"/>
        </w:rPr>
        <w:t>two to three and three to four</w:t>
      </w:r>
      <w:r w:rsidR="00FA0742">
        <w:rPr>
          <w:rFonts w:cs="Times New Roman"/>
        </w:rPr>
        <w:t xml:space="preserve"> (</w:t>
      </w:r>
      <w:r w:rsidR="00740284">
        <w:rPr>
          <w:rFonts w:cs="Times New Roman"/>
        </w:rPr>
        <w:fldChar w:fldCharType="begin"/>
      </w:r>
      <w:r w:rsidR="00740284">
        <w:rPr>
          <w:rFonts w:cs="Times New Roman"/>
        </w:rPr>
        <w:instrText xml:space="preserve"> REF _Ref434916994 \h </w:instrText>
      </w:r>
      <w:r w:rsidR="00EA5668">
        <w:rPr>
          <w:rFonts w:cs="Times New Roman"/>
        </w:rPr>
        <w:instrText xml:space="preserve"> \* MERGEFORMAT </w:instrText>
      </w:r>
      <w:r w:rsidR="00740284">
        <w:rPr>
          <w:rFonts w:cs="Times New Roman"/>
        </w:rPr>
      </w:r>
      <w:r w:rsidR="00740284">
        <w:rPr>
          <w:rFonts w:cs="Times New Roman"/>
        </w:rPr>
        <w:fldChar w:fldCharType="separate"/>
      </w:r>
      <w:r w:rsidR="00D01347">
        <w:t xml:space="preserve">Table </w:t>
      </w:r>
      <w:r w:rsidR="00D01347">
        <w:rPr>
          <w:noProof/>
        </w:rPr>
        <w:t>9</w:t>
      </w:r>
      <w:r w:rsidR="00740284">
        <w:rPr>
          <w:rFonts w:cs="Times New Roman"/>
        </w:rPr>
        <w:fldChar w:fldCharType="end"/>
      </w:r>
      <w:r w:rsidR="00FA0742">
        <w:rPr>
          <w:rFonts w:cs="Times New Roman"/>
        </w:rPr>
        <w:t>, see the supplementary material for additional details)</w:t>
      </w:r>
      <w:r w:rsidR="00843FBD">
        <w:rPr>
          <w:rFonts w:cs="Times New Roman"/>
        </w:rPr>
        <w:t>;</w:t>
      </w:r>
      <w:r w:rsidR="00FA0742" w:rsidRPr="00183802">
        <w:rPr>
          <w:rFonts w:cs="Times New Roman"/>
        </w:rPr>
        <w:t xml:space="preserve"> however the differences are in the order of tenths of grams and probably not indicative of substantial behavioural changes. </w:t>
      </w:r>
      <w:r w:rsidR="0078102E">
        <w:rPr>
          <w:rFonts w:cs="Times New Roman"/>
        </w:rPr>
        <w:fldChar w:fldCharType="begin"/>
      </w:r>
      <w:r w:rsidR="0078102E">
        <w:rPr>
          <w:rFonts w:cs="Times New Roman"/>
        </w:rPr>
        <w:instrText xml:space="preserve"> REF _Ref434917887 \h </w:instrText>
      </w:r>
      <w:r w:rsidR="00EA5668">
        <w:rPr>
          <w:rFonts w:cs="Times New Roman"/>
        </w:rPr>
        <w:instrText xml:space="preserve"> \* MERGEFORMAT </w:instrText>
      </w:r>
      <w:r w:rsidR="0078102E">
        <w:rPr>
          <w:rFonts w:cs="Times New Roman"/>
        </w:rPr>
      </w:r>
      <w:r w:rsidR="0078102E">
        <w:rPr>
          <w:rFonts w:cs="Times New Roman"/>
        </w:rPr>
        <w:fldChar w:fldCharType="separate"/>
      </w:r>
      <w:r w:rsidR="00D01347">
        <w:t xml:space="preserve">Table </w:t>
      </w:r>
      <w:r w:rsidR="00D01347">
        <w:rPr>
          <w:noProof/>
        </w:rPr>
        <w:t>10</w:t>
      </w:r>
      <w:r w:rsidR="0078102E">
        <w:rPr>
          <w:rFonts w:cs="Times New Roman"/>
        </w:rPr>
        <w:fldChar w:fldCharType="end"/>
      </w:r>
      <w:r w:rsidR="0078102E">
        <w:rPr>
          <w:rFonts w:cs="Times New Roman"/>
        </w:rPr>
        <w:t xml:space="preserve"> </w:t>
      </w:r>
      <w:r w:rsidR="00FA0742" w:rsidRPr="00183802">
        <w:rPr>
          <w:rFonts w:cs="Times New Roman"/>
        </w:rPr>
        <w:t>shows e</w:t>
      </w:r>
      <w:r w:rsidR="00A16198">
        <w:rPr>
          <w:rFonts w:cs="Times New Roman"/>
        </w:rPr>
        <w:t xml:space="preserve">quivalent dimensions for cores and </w:t>
      </w:r>
      <w:r w:rsidR="00C415DA">
        <w:rPr>
          <w:rFonts w:cs="Times New Roman"/>
        </w:rPr>
        <w:fldChar w:fldCharType="begin"/>
      </w:r>
      <w:r w:rsidR="00C415DA">
        <w:rPr>
          <w:rFonts w:cs="Times New Roman"/>
        </w:rPr>
        <w:instrText xml:space="preserve"> REF _Ref434966781 \h </w:instrText>
      </w:r>
      <w:r w:rsidR="00EA5668">
        <w:rPr>
          <w:rFonts w:cs="Times New Roman"/>
        </w:rPr>
        <w:instrText xml:space="preserve"> \* MERGEFORMAT </w:instrText>
      </w:r>
      <w:r w:rsidR="00C415DA">
        <w:rPr>
          <w:rFonts w:cs="Times New Roman"/>
        </w:rPr>
      </w:r>
      <w:r w:rsidR="00C415DA">
        <w:rPr>
          <w:rFonts w:cs="Times New Roman"/>
        </w:rPr>
        <w:fldChar w:fldCharType="separate"/>
      </w:r>
      <w:r w:rsidR="00D01347">
        <w:t xml:space="preserve">Table </w:t>
      </w:r>
      <w:r w:rsidR="00D01347">
        <w:rPr>
          <w:noProof/>
        </w:rPr>
        <w:t>11</w:t>
      </w:r>
      <w:r w:rsidR="00C415DA">
        <w:rPr>
          <w:rFonts w:cs="Times New Roman"/>
        </w:rPr>
        <w:fldChar w:fldCharType="end"/>
      </w:r>
      <w:r w:rsidR="00C415DA">
        <w:rPr>
          <w:rFonts w:cs="Times New Roman"/>
        </w:rPr>
        <w:t xml:space="preserve"> </w:t>
      </w:r>
      <w:r w:rsidR="00A16198">
        <w:rPr>
          <w:rFonts w:cs="Times New Roman"/>
        </w:rPr>
        <w:t xml:space="preserve">shows </w:t>
      </w:r>
      <w:r w:rsidR="00C415DA">
        <w:rPr>
          <w:rFonts w:cs="Times New Roman"/>
        </w:rPr>
        <w:t>only a</w:t>
      </w:r>
      <w:r w:rsidR="00A16198">
        <w:rPr>
          <w:rFonts w:cs="Times New Roman"/>
        </w:rPr>
        <w:t xml:space="preserve"> cr</w:t>
      </w:r>
      <w:r w:rsidR="00C415DA">
        <w:rPr>
          <w:rFonts w:cs="Times New Roman"/>
        </w:rPr>
        <w:t>edible change in core mass from phase one to two</w:t>
      </w:r>
      <w:r w:rsidR="00A16198">
        <w:rPr>
          <w:rFonts w:cs="Times New Roman"/>
        </w:rPr>
        <w:t xml:space="preserve">. </w:t>
      </w:r>
      <w:r w:rsidR="00FA0742" w:rsidRPr="00183802">
        <w:rPr>
          <w:rFonts w:cs="Times New Roman"/>
        </w:rPr>
        <w:t xml:space="preserve">Cores have consistently blocky proportions over time with a decrease in mass during the middle Holocene, consistent with an increase in the extent of core reduction during a time of high artefact discard </w:t>
      </w:r>
      <w:r w:rsidR="005B3F4A">
        <w:rPr>
          <w:rFonts w:cs="Times New Roman"/>
        </w:rPr>
        <w:t>(</w:t>
      </w:r>
      <w:r w:rsidR="005B3F4A">
        <w:rPr>
          <w:rFonts w:cs="Times New Roman"/>
        </w:rPr>
        <w:fldChar w:fldCharType="begin"/>
      </w:r>
      <w:r w:rsidR="005B3F4A">
        <w:rPr>
          <w:rFonts w:cs="Times New Roman"/>
        </w:rPr>
        <w:instrText xml:space="preserve"> REF _Ref434967125 \h </w:instrText>
      </w:r>
      <w:r w:rsidR="00EA5668">
        <w:rPr>
          <w:rFonts w:cs="Times New Roman"/>
        </w:rPr>
        <w:instrText xml:space="preserve"> \* MERGEFORMAT </w:instrText>
      </w:r>
      <w:r w:rsidR="005B3F4A">
        <w:rPr>
          <w:rFonts w:cs="Times New Roman"/>
        </w:rPr>
      </w:r>
      <w:r w:rsidR="005B3F4A">
        <w:rPr>
          <w:rFonts w:cs="Times New Roman"/>
        </w:rPr>
        <w:fldChar w:fldCharType="separate"/>
      </w:r>
      <w:r w:rsidR="00D01347">
        <w:t xml:space="preserve">Figure </w:t>
      </w:r>
      <w:r w:rsidR="00D01347">
        <w:rPr>
          <w:noProof/>
        </w:rPr>
        <w:t>5</w:t>
      </w:r>
      <w:r w:rsidR="005B3F4A">
        <w:rPr>
          <w:rFonts w:cs="Times New Roman"/>
        </w:rPr>
        <w:fldChar w:fldCharType="end"/>
      </w:r>
      <w:r w:rsidR="00FA0742" w:rsidRPr="00183802">
        <w:rPr>
          <w:rFonts w:cs="Times New Roman"/>
        </w:rPr>
        <w:t xml:space="preserve">). </w:t>
      </w:r>
    </w:p>
    <w:p w14:paraId="418945B7" w14:textId="77777777" w:rsidR="00FA0742" w:rsidRPr="00183802" w:rsidRDefault="00FA0742" w:rsidP="00645E2B">
      <w:pPr>
        <w:spacing w:line="480" w:lineRule="auto"/>
        <w:rPr>
          <w:rFonts w:cs="Times New Roman"/>
        </w:rPr>
      </w:pPr>
    </w:p>
    <w:p w14:paraId="4A444D0E" w14:textId="1C1266DA" w:rsidR="00FA0742" w:rsidRPr="00183802" w:rsidRDefault="00FA0742" w:rsidP="00645E2B">
      <w:pPr>
        <w:pStyle w:val="NoSpacing"/>
        <w:spacing w:line="480" w:lineRule="auto"/>
        <w:rPr>
          <w:szCs w:val="24"/>
        </w:rPr>
      </w:pPr>
      <w:r>
        <w:rPr>
          <w:szCs w:val="24"/>
        </w:rPr>
        <w:t>Summaries of f</w:t>
      </w:r>
      <w:r w:rsidRPr="00183802">
        <w:rPr>
          <w:szCs w:val="24"/>
        </w:rPr>
        <w:t>lake platform characteristics give some insights into platform preparation and core use. Flakes with a single flake scar on the platform are consistently the most abundant throughout the assemblage. Next most abundant are focalised platforms</w:t>
      </w:r>
      <w:r>
        <w:rPr>
          <w:szCs w:val="24"/>
        </w:rPr>
        <w:t xml:space="preserve"> (where the platform is </w:t>
      </w:r>
      <w:r w:rsidRPr="003F755B">
        <w:rPr>
          <w:szCs w:val="24"/>
        </w:rPr>
        <w:t>largely</w:t>
      </w:r>
      <w:r>
        <w:rPr>
          <w:szCs w:val="24"/>
        </w:rPr>
        <w:t xml:space="preserve"> </w:t>
      </w:r>
      <w:r w:rsidRPr="003F755B">
        <w:rPr>
          <w:szCs w:val="24"/>
        </w:rPr>
        <w:t>or</w:t>
      </w:r>
      <w:r>
        <w:rPr>
          <w:szCs w:val="24"/>
        </w:rPr>
        <w:t xml:space="preserve"> </w:t>
      </w:r>
      <w:r w:rsidRPr="003F755B">
        <w:rPr>
          <w:szCs w:val="24"/>
        </w:rPr>
        <w:t>entirely</w:t>
      </w:r>
      <w:r>
        <w:rPr>
          <w:szCs w:val="24"/>
        </w:rPr>
        <w:t xml:space="preserve"> </w:t>
      </w:r>
      <w:r w:rsidRPr="003F755B">
        <w:rPr>
          <w:szCs w:val="24"/>
        </w:rPr>
        <w:t>comprised</w:t>
      </w:r>
      <w:r>
        <w:rPr>
          <w:szCs w:val="24"/>
        </w:rPr>
        <w:t xml:space="preserve"> </w:t>
      </w:r>
      <w:r w:rsidRPr="003F755B">
        <w:rPr>
          <w:szCs w:val="24"/>
        </w:rPr>
        <w:t>of</w:t>
      </w:r>
      <w:r>
        <w:rPr>
          <w:szCs w:val="24"/>
        </w:rPr>
        <w:t xml:space="preserve"> </w:t>
      </w:r>
      <w:r w:rsidRPr="003F755B">
        <w:rPr>
          <w:szCs w:val="24"/>
        </w:rPr>
        <w:t>a</w:t>
      </w:r>
      <w:r>
        <w:rPr>
          <w:szCs w:val="24"/>
        </w:rPr>
        <w:t xml:space="preserve"> </w:t>
      </w:r>
      <w:r w:rsidRPr="003F755B">
        <w:rPr>
          <w:szCs w:val="24"/>
        </w:rPr>
        <w:t>ring</w:t>
      </w:r>
      <w:r>
        <w:rPr>
          <w:szCs w:val="24"/>
        </w:rPr>
        <w:t xml:space="preserve"> </w:t>
      </w:r>
      <w:r w:rsidRPr="003F755B">
        <w:rPr>
          <w:szCs w:val="24"/>
        </w:rPr>
        <w:t>crack</w:t>
      </w:r>
      <w:r>
        <w:rPr>
          <w:szCs w:val="24"/>
        </w:rPr>
        <w:t>)</w:t>
      </w:r>
      <w:r w:rsidRPr="00183802">
        <w:rPr>
          <w:szCs w:val="24"/>
        </w:rPr>
        <w:t>, which reflect careful placement of the point of impact to minimize the size of the platform relative to the rest of the flake</w:t>
      </w:r>
      <w:r>
        <w:rPr>
          <w:szCs w:val="24"/>
        </w:rPr>
        <w:t xml:space="preserve"> </w:t>
      </w:r>
      <w:r>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 </w:instrText>
      </w:r>
      <w:r w:rsidR="00F706FA">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EN.CITE.DATA </w:instrText>
      </w:r>
      <w:r w:rsidR="00F706FA">
        <w:rPr>
          <w:szCs w:val="24"/>
        </w:rPr>
      </w:r>
      <w:r w:rsidR="00F706FA">
        <w:rPr>
          <w:szCs w:val="24"/>
        </w:rPr>
        <w:fldChar w:fldCharType="end"/>
      </w:r>
      <w:r>
        <w:rPr>
          <w:szCs w:val="24"/>
        </w:rPr>
      </w:r>
      <w:r>
        <w:rPr>
          <w:szCs w:val="24"/>
        </w:rPr>
        <w:fldChar w:fldCharType="separate"/>
      </w:r>
      <w:r w:rsidR="00F706FA">
        <w:rPr>
          <w:noProof/>
          <w:szCs w:val="24"/>
        </w:rPr>
        <w:t>(Clarkson and Hiscock, 2011; Shipton et al., 2013)</w:t>
      </w:r>
      <w:r>
        <w:rPr>
          <w:szCs w:val="24"/>
        </w:rPr>
        <w:fldChar w:fldCharType="end"/>
      </w:r>
      <w:r w:rsidRPr="00183802">
        <w:rPr>
          <w:szCs w:val="24"/>
        </w:rPr>
        <w:t xml:space="preserve">. </w:t>
      </w:r>
      <w:r>
        <w:rPr>
          <w:szCs w:val="24"/>
        </w:rPr>
        <w:t>Although the interaction of platform and flake size is complicated, very small platforms</w:t>
      </w:r>
      <w:r w:rsidRPr="00183802">
        <w:rPr>
          <w:szCs w:val="24"/>
        </w:rPr>
        <w:t xml:space="preserve"> </w:t>
      </w:r>
      <w:r>
        <w:rPr>
          <w:szCs w:val="24"/>
        </w:rPr>
        <w:t xml:space="preserve">can reflect choices made by the </w:t>
      </w:r>
      <w:proofErr w:type="spellStart"/>
      <w:r>
        <w:rPr>
          <w:szCs w:val="24"/>
        </w:rPr>
        <w:t>knapper</w:t>
      </w:r>
      <w:proofErr w:type="spellEnd"/>
      <w:r>
        <w:rPr>
          <w:szCs w:val="24"/>
        </w:rPr>
        <w:t xml:space="preserve"> to maximize the production of flakes from</w:t>
      </w:r>
      <w:r w:rsidRPr="00183802">
        <w:rPr>
          <w:szCs w:val="24"/>
        </w:rPr>
        <w:t xml:space="preserve"> small amounts of raw material or raw material nodules that are small in size</w:t>
      </w:r>
      <w:r>
        <w:rPr>
          <w:szCs w:val="24"/>
        </w:rPr>
        <w:t xml:space="preserve"> </w:t>
      </w:r>
      <w:r>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B403D0">
        <w:rPr>
          <w:szCs w:val="24"/>
        </w:rPr>
        <w:instrText xml:space="preserve"> ADDIN EN.CITE </w:instrText>
      </w:r>
      <w:r w:rsidR="00B403D0">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B403D0">
        <w:rPr>
          <w:szCs w:val="24"/>
        </w:rPr>
        <w:instrText xml:space="preserve"> ADDIN EN.CITE.DATA </w:instrText>
      </w:r>
      <w:r w:rsidR="00B403D0">
        <w:rPr>
          <w:szCs w:val="24"/>
        </w:rPr>
      </w:r>
      <w:r w:rsidR="00B403D0">
        <w:rPr>
          <w:szCs w:val="24"/>
        </w:rPr>
        <w:fldChar w:fldCharType="end"/>
      </w:r>
      <w:r>
        <w:rPr>
          <w:szCs w:val="24"/>
        </w:rPr>
      </w:r>
      <w:r>
        <w:rPr>
          <w:szCs w:val="24"/>
        </w:rPr>
        <w:fldChar w:fldCharType="separate"/>
      </w:r>
      <w:r w:rsidR="00526154">
        <w:rPr>
          <w:noProof/>
          <w:szCs w:val="24"/>
        </w:rPr>
        <w:t>(Davis and Shea, 1998; Dibble, 1997; Sahle et al., 2014)</w:t>
      </w:r>
      <w:r>
        <w:rPr>
          <w:szCs w:val="24"/>
        </w:rPr>
        <w:fldChar w:fldCharType="end"/>
      </w:r>
      <w:r w:rsidRPr="00183802">
        <w:rPr>
          <w:szCs w:val="24"/>
        </w:rPr>
        <w:t>.</w:t>
      </w:r>
      <w:r>
        <w:rPr>
          <w:szCs w:val="24"/>
        </w:rPr>
        <w:t xml:space="preserve"> This appears to be the case at </w:t>
      </w:r>
      <w:proofErr w:type="spellStart"/>
      <w:r>
        <w:rPr>
          <w:szCs w:val="24"/>
        </w:rPr>
        <w:t>Jerimalai</w:t>
      </w:r>
      <w:proofErr w:type="spellEnd"/>
      <w:r>
        <w:rPr>
          <w:szCs w:val="24"/>
        </w:rPr>
        <w:t xml:space="preserve">, as we also see a </w:t>
      </w:r>
      <w:r w:rsidRPr="00183802">
        <w:rPr>
          <w:szCs w:val="24"/>
        </w:rPr>
        <w:t xml:space="preserve">small median </w:t>
      </w:r>
      <w:r>
        <w:rPr>
          <w:szCs w:val="24"/>
        </w:rPr>
        <w:t>area and area</w:t>
      </w:r>
      <w:r w:rsidRPr="00183802">
        <w:rPr>
          <w:szCs w:val="24"/>
        </w:rPr>
        <w:t xml:space="preserve"> range of focalised-platform flakes, relative to the other platform types (</w:t>
      </w:r>
      <w:r w:rsidR="005F1EB3">
        <w:rPr>
          <w:szCs w:val="24"/>
        </w:rPr>
        <w:fldChar w:fldCharType="begin"/>
      </w:r>
      <w:r w:rsidR="005F1EB3">
        <w:rPr>
          <w:szCs w:val="24"/>
        </w:rPr>
        <w:instrText xml:space="preserve"> REF _Ref434967201 \h </w:instrText>
      </w:r>
      <w:r w:rsidR="00EA5668">
        <w:rPr>
          <w:szCs w:val="24"/>
        </w:rPr>
        <w:instrText xml:space="preserve"> \* MERGEFORMAT </w:instrText>
      </w:r>
      <w:r w:rsidR="005F1EB3">
        <w:rPr>
          <w:szCs w:val="24"/>
        </w:rPr>
      </w:r>
      <w:r w:rsidR="005F1EB3">
        <w:rPr>
          <w:szCs w:val="24"/>
        </w:rPr>
        <w:fldChar w:fldCharType="separate"/>
      </w:r>
      <w:r w:rsidR="00D01347">
        <w:t xml:space="preserve">Figure </w:t>
      </w:r>
      <w:r w:rsidR="00D01347">
        <w:rPr>
          <w:noProof/>
        </w:rPr>
        <w:t>6</w:t>
      </w:r>
      <w:r w:rsidR="005F1EB3">
        <w:rPr>
          <w:szCs w:val="24"/>
        </w:rPr>
        <w:fldChar w:fldCharType="end"/>
      </w:r>
      <w:r>
        <w:rPr>
          <w:szCs w:val="24"/>
        </w:rPr>
        <w:t>)</w:t>
      </w:r>
      <w:r w:rsidRPr="00183802">
        <w:rPr>
          <w:szCs w:val="24"/>
        </w:rPr>
        <w:t xml:space="preserve">. </w:t>
      </w:r>
      <w:r>
        <w:rPr>
          <w:szCs w:val="24"/>
        </w:rPr>
        <w:t xml:space="preserve">Platform characteristics in the assemblage at suggest a strategy efficient flake removals. </w:t>
      </w:r>
    </w:p>
    <w:p w14:paraId="394CE82E" w14:textId="77777777" w:rsidR="00FA0742" w:rsidRPr="00183802" w:rsidRDefault="00FA0742" w:rsidP="00645E2B">
      <w:pPr>
        <w:spacing w:line="480" w:lineRule="auto"/>
        <w:rPr>
          <w:rFonts w:cs="Times New Roman"/>
        </w:rPr>
      </w:pPr>
    </w:p>
    <w:p w14:paraId="5673FB3C" w14:textId="7BB1ADDE" w:rsidR="00FA0742" w:rsidRPr="00183802" w:rsidRDefault="00FA0742" w:rsidP="00645E2B">
      <w:pPr>
        <w:spacing w:line="480" w:lineRule="auto"/>
        <w:rPr>
          <w:rFonts w:cs="Times New Roman"/>
        </w:rPr>
      </w:pPr>
      <w:r>
        <w:rPr>
          <w:rFonts w:cs="Times New Roman"/>
        </w:rPr>
        <w:t xml:space="preserve">Although there </w:t>
      </w:r>
      <w:r w:rsidR="000B223E">
        <w:rPr>
          <w:rFonts w:cs="Times New Roman"/>
        </w:rPr>
        <w:t xml:space="preserve">are </w:t>
      </w:r>
      <w:r>
        <w:rPr>
          <w:rFonts w:cs="Times New Roman"/>
        </w:rPr>
        <w:t>a</w:t>
      </w:r>
      <w:r w:rsidRPr="00183802">
        <w:rPr>
          <w:rFonts w:cs="Times New Roman"/>
        </w:rPr>
        <w:t xml:space="preserve"> small proportion of cortical platforms in each depositional </w:t>
      </w:r>
      <w:r>
        <w:rPr>
          <w:rFonts w:cs="Times New Roman"/>
        </w:rPr>
        <w:t>phase</w:t>
      </w:r>
      <w:r w:rsidRPr="00183802">
        <w:rPr>
          <w:rFonts w:cs="Times New Roman"/>
        </w:rPr>
        <w:t>,</w:t>
      </w:r>
      <w:r>
        <w:rPr>
          <w:rFonts w:cs="Times New Roman"/>
        </w:rPr>
        <w:t xml:space="preserve"> </w:t>
      </w:r>
      <w:r w:rsidRPr="00183802">
        <w:rPr>
          <w:rFonts w:cs="Times New Roman"/>
        </w:rPr>
        <w:t xml:space="preserve">this does not appear to have been a primary core reduction location. </w:t>
      </w:r>
      <w:r w:rsidR="005F1EB3">
        <w:rPr>
          <w:rFonts w:cs="Times New Roman"/>
        </w:rPr>
        <w:fldChar w:fldCharType="begin"/>
      </w:r>
      <w:r w:rsidR="005F1EB3">
        <w:rPr>
          <w:rFonts w:cs="Times New Roman"/>
        </w:rPr>
        <w:instrText xml:space="preserve"> REF _Ref434967379 \h </w:instrText>
      </w:r>
      <w:r w:rsidR="00EA5668">
        <w:rPr>
          <w:rFonts w:cs="Times New Roman"/>
        </w:rPr>
        <w:instrText xml:space="preserve"> \* MERGEFORMAT </w:instrText>
      </w:r>
      <w:r w:rsidR="005F1EB3">
        <w:rPr>
          <w:rFonts w:cs="Times New Roman"/>
        </w:rPr>
      </w:r>
      <w:r w:rsidR="005F1EB3">
        <w:rPr>
          <w:rFonts w:cs="Times New Roman"/>
        </w:rPr>
        <w:fldChar w:fldCharType="separate"/>
      </w:r>
      <w:r w:rsidR="00D01347">
        <w:t xml:space="preserve">Figure </w:t>
      </w:r>
      <w:r w:rsidR="00D01347">
        <w:rPr>
          <w:noProof/>
        </w:rPr>
        <w:t>7</w:t>
      </w:r>
      <w:r w:rsidR="005F1EB3">
        <w:rPr>
          <w:rFonts w:cs="Times New Roman"/>
        </w:rPr>
        <w:fldChar w:fldCharType="end"/>
      </w:r>
      <w:r w:rsidR="005F1EB3">
        <w:rPr>
          <w:rFonts w:cs="Times New Roman"/>
        </w:rPr>
        <w:t xml:space="preserve"> </w:t>
      </w:r>
      <w:r w:rsidRPr="00183802">
        <w:rPr>
          <w:rFonts w:cs="Times New Roman"/>
        </w:rPr>
        <w:t>shows that the average percentage of cortex on cores at the site is very low. There are no credible changes in core or flake dorsal cortex over time</w:t>
      </w:r>
      <w:r>
        <w:rPr>
          <w:rFonts w:cs="Times New Roman"/>
        </w:rPr>
        <w:t xml:space="preserve"> (</w:t>
      </w:r>
      <w:r w:rsidR="005F57AA">
        <w:rPr>
          <w:rFonts w:cs="Times New Roman"/>
        </w:rPr>
        <w:fldChar w:fldCharType="begin"/>
      </w:r>
      <w:r w:rsidR="005F57AA">
        <w:rPr>
          <w:rFonts w:cs="Times New Roman"/>
        </w:rPr>
        <w:instrText xml:space="preserve"> REF _Ref434918513 \h </w:instrText>
      </w:r>
      <w:r w:rsidR="00EA5668">
        <w:rPr>
          <w:rFonts w:cs="Times New Roman"/>
        </w:rPr>
        <w:instrText xml:space="preserve"> \* MERGEFORMAT </w:instrText>
      </w:r>
      <w:r w:rsidR="005F57AA">
        <w:rPr>
          <w:rFonts w:cs="Times New Roman"/>
        </w:rPr>
      </w:r>
      <w:r w:rsidR="005F57AA">
        <w:rPr>
          <w:rFonts w:cs="Times New Roman"/>
        </w:rPr>
        <w:fldChar w:fldCharType="separate"/>
      </w:r>
      <w:r w:rsidR="00D01347">
        <w:t xml:space="preserve">Table </w:t>
      </w:r>
      <w:r w:rsidR="00D01347">
        <w:rPr>
          <w:noProof/>
        </w:rPr>
        <w:t>12</w:t>
      </w:r>
      <w:r w:rsidR="005F57AA">
        <w:rPr>
          <w:rFonts w:cs="Times New Roman"/>
        </w:rPr>
        <w:fldChar w:fldCharType="end"/>
      </w:r>
      <w:r>
        <w:rPr>
          <w:rFonts w:cs="Times New Roman"/>
        </w:rPr>
        <w:t>)</w:t>
      </w:r>
      <w:r w:rsidRPr="00183802">
        <w:rPr>
          <w:rFonts w:cs="Times New Roman"/>
        </w:rPr>
        <w:t>, suggesting that the extent to which cores were reduced at the site, or before they were introduced to the site, did not change much</w:t>
      </w:r>
      <w:r>
        <w:rPr>
          <w:rFonts w:cs="Times New Roman"/>
        </w:rPr>
        <w:t xml:space="preserve"> over time</w:t>
      </w:r>
      <w:r w:rsidRPr="00183802">
        <w:rPr>
          <w:rFonts w:cs="Times New Roman"/>
        </w:rPr>
        <w:t xml:space="preserve">. </w:t>
      </w:r>
      <w:r w:rsidRPr="00BE7748">
        <w:rPr>
          <w:rFonts w:cs="Times New Roman"/>
        </w:rPr>
        <w:t xml:space="preserve">The presence of some </w:t>
      </w:r>
      <w:r>
        <w:rPr>
          <w:rFonts w:cs="Times New Roman"/>
        </w:rPr>
        <w:t>‘</w:t>
      </w:r>
      <w:r w:rsidRPr="00BE7748">
        <w:rPr>
          <w:rFonts w:cs="Times New Roman"/>
        </w:rPr>
        <w:t>cores</w:t>
      </w:r>
      <w:r>
        <w:rPr>
          <w:rFonts w:cs="Times New Roman"/>
        </w:rPr>
        <w:t>’</w:t>
      </w:r>
      <w:r w:rsidRPr="00BE7748">
        <w:rPr>
          <w:rFonts w:cs="Times New Roman"/>
        </w:rPr>
        <w:t xml:space="preserve"> made from flakes, with can only be 50% </w:t>
      </w:r>
      <w:r>
        <w:rPr>
          <w:rFonts w:cs="Times New Roman"/>
        </w:rPr>
        <w:t xml:space="preserve">cortex </w:t>
      </w:r>
      <w:r w:rsidRPr="00BE7748">
        <w:rPr>
          <w:rFonts w:cs="Times New Roman"/>
        </w:rPr>
        <w:t>at m</w:t>
      </w:r>
      <w:r>
        <w:rPr>
          <w:rFonts w:cs="Times New Roman"/>
        </w:rPr>
        <w:t>ost, is a potential confounder that might exaggerate the aggregate cortex values downward. However, the absence of cores of any type with &gt;50%</w:t>
      </w:r>
      <w:r w:rsidRPr="00183802">
        <w:rPr>
          <w:rFonts w:cs="Times New Roman"/>
        </w:rPr>
        <w:t xml:space="preserve"> </w:t>
      </w:r>
      <w:r>
        <w:rPr>
          <w:rFonts w:cs="Times New Roman"/>
        </w:rPr>
        <w:t xml:space="preserve">cortex suggests a </w:t>
      </w:r>
      <w:r w:rsidRPr="00183802">
        <w:rPr>
          <w:rFonts w:cs="Times New Roman"/>
        </w:rPr>
        <w:t xml:space="preserve">general pattern </w:t>
      </w:r>
      <w:r>
        <w:rPr>
          <w:rFonts w:cs="Times New Roman"/>
        </w:rPr>
        <w:t>of</w:t>
      </w:r>
      <w:r w:rsidRPr="00183802">
        <w:rPr>
          <w:rFonts w:cs="Times New Roman"/>
        </w:rPr>
        <w:t xml:space="preserve"> </w:t>
      </w:r>
      <w:r>
        <w:rPr>
          <w:rFonts w:cs="Times New Roman"/>
        </w:rPr>
        <w:t>very few nodules</w:t>
      </w:r>
      <w:r w:rsidRPr="00183802">
        <w:rPr>
          <w:rFonts w:cs="Times New Roman"/>
        </w:rPr>
        <w:t xml:space="preserve"> b</w:t>
      </w:r>
      <w:r>
        <w:rPr>
          <w:rFonts w:cs="Times New Roman"/>
        </w:rPr>
        <w:t>r</w:t>
      </w:r>
      <w:r w:rsidRPr="00183802">
        <w:rPr>
          <w:rFonts w:cs="Times New Roman"/>
        </w:rPr>
        <w:t xml:space="preserve">ought into the site </w:t>
      </w:r>
      <w:r>
        <w:rPr>
          <w:rFonts w:cs="Times New Roman"/>
        </w:rPr>
        <w:t>at the start of their</w:t>
      </w:r>
      <w:r w:rsidRPr="00183802">
        <w:rPr>
          <w:rFonts w:cs="Times New Roman"/>
        </w:rPr>
        <w:t xml:space="preserve"> use-life, </w:t>
      </w:r>
      <w:r>
        <w:rPr>
          <w:rFonts w:cs="Times New Roman"/>
        </w:rPr>
        <w:t>raising the possibility</w:t>
      </w:r>
      <w:r w:rsidRPr="00183802">
        <w:rPr>
          <w:rFonts w:cs="Times New Roman"/>
        </w:rPr>
        <w:t xml:space="preserve"> that non-local raw materials were </w:t>
      </w:r>
      <w:r>
        <w:rPr>
          <w:rFonts w:cs="Times New Roman"/>
        </w:rPr>
        <w:t xml:space="preserve">often </w:t>
      </w:r>
      <w:r w:rsidRPr="00183802">
        <w:rPr>
          <w:rFonts w:cs="Times New Roman"/>
        </w:rPr>
        <w:t>exploited here.</w:t>
      </w:r>
      <w:r>
        <w:rPr>
          <w:rFonts w:cs="Times New Roman"/>
        </w:rPr>
        <w:t xml:space="preserve"> </w:t>
      </w:r>
    </w:p>
    <w:p w14:paraId="3A7A146C" w14:textId="77777777" w:rsidR="00FA0742" w:rsidRPr="00183802" w:rsidRDefault="00FA0742" w:rsidP="00645E2B">
      <w:pPr>
        <w:spacing w:line="480" w:lineRule="auto"/>
        <w:rPr>
          <w:rFonts w:cs="Times New Roman"/>
        </w:rPr>
      </w:pPr>
    </w:p>
    <w:p w14:paraId="786E5516" w14:textId="6339E68F" w:rsidR="00FA0742" w:rsidRDefault="00FA0742" w:rsidP="00645E2B">
      <w:pPr>
        <w:spacing w:line="480" w:lineRule="auto"/>
        <w:rPr>
          <w:rFonts w:cs="Times New Roman"/>
        </w:rPr>
      </w:pPr>
      <w:r w:rsidRPr="00183802">
        <w:rPr>
          <w:rFonts w:cs="Times New Roman"/>
        </w:rPr>
        <w:t xml:space="preserve">Further evidence for a simple late-phase on-site core reduction strategy comes from the dorsal surface attributes on flakes. </w:t>
      </w:r>
      <w:r w:rsidR="005B1CAB">
        <w:rPr>
          <w:rFonts w:cs="Times New Roman"/>
        </w:rPr>
        <w:fldChar w:fldCharType="begin"/>
      </w:r>
      <w:r w:rsidR="005B1CAB">
        <w:rPr>
          <w:rFonts w:cs="Times New Roman"/>
        </w:rPr>
        <w:instrText xml:space="preserve"> REF _Ref434916878 \h </w:instrText>
      </w:r>
      <w:r w:rsidR="00EA5668">
        <w:rPr>
          <w:rFonts w:cs="Times New Roman"/>
        </w:rPr>
        <w:instrText xml:space="preserve"> \* MERGEFORMAT </w:instrText>
      </w:r>
      <w:r w:rsidR="005B1CAB">
        <w:rPr>
          <w:rFonts w:cs="Times New Roman"/>
        </w:rPr>
      </w:r>
      <w:r w:rsidR="005B1CAB">
        <w:rPr>
          <w:rFonts w:cs="Times New Roman"/>
        </w:rPr>
        <w:fldChar w:fldCharType="separate"/>
      </w:r>
      <w:r w:rsidR="00D01347">
        <w:t xml:space="preserve">Table </w:t>
      </w:r>
      <w:r w:rsidR="00D01347">
        <w:rPr>
          <w:noProof/>
        </w:rPr>
        <w:t>8</w:t>
      </w:r>
      <w:r w:rsidR="005B1CAB">
        <w:rPr>
          <w:rFonts w:cs="Times New Roman"/>
        </w:rPr>
        <w:fldChar w:fldCharType="end"/>
      </w:r>
      <w:r w:rsidR="005B1CAB">
        <w:rPr>
          <w:rFonts w:cs="Times New Roman"/>
        </w:rPr>
        <w:t xml:space="preserve"> </w:t>
      </w:r>
      <w:r w:rsidRPr="00183802">
        <w:rPr>
          <w:rFonts w:cs="Times New Roman"/>
        </w:rPr>
        <w:t xml:space="preserve">shows that most flakes had three or more negative flake scars and </w:t>
      </w:r>
      <w:r w:rsidR="005B1CAB">
        <w:rPr>
          <w:rFonts w:cs="Times New Roman"/>
        </w:rPr>
        <w:fldChar w:fldCharType="begin"/>
      </w:r>
      <w:r w:rsidR="005B1CAB">
        <w:rPr>
          <w:rFonts w:cs="Times New Roman"/>
        </w:rPr>
        <w:instrText xml:space="preserve"> REF _Ref434917887 \h </w:instrText>
      </w:r>
      <w:r w:rsidR="00EA5668">
        <w:rPr>
          <w:rFonts w:cs="Times New Roman"/>
        </w:rPr>
        <w:instrText xml:space="preserve"> \* MERGEFORMAT </w:instrText>
      </w:r>
      <w:r w:rsidR="005B1CAB">
        <w:rPr>
          <w:rFonts w:cs="Times New Roman"/>
        </w:rPr>
      </w:r>
      <w:r w:rsidR="005B1CAB">
        <w:rPr>
          <w:rFonts w:cs="Times New Roman"/>
        </w:rPr>
        <w:fldChar w:fldCharType="separate"/>
      </w:r>
      <w:r w:rsidR="00D01347">
        <w:t xml:space="preserve">Table </w:t>
      </w:r>
      <w:r w:rsidR="00D01347">
        <w:rPr>
          <w:noProof/>
        </w:rPr>
        <w:t>10</w:t>
      </w:r>
      <w:r w:rsidR="005B1CAB">
        <w:rPr>
          <w:rFonts w:cs="Times New Roman"/>
        </w:rPr>
        <w:fldChar w:fldCharType="end"/>
      </w:r>
      <w:r w:rsidR="005B1CAB">
        <w:rPr>
          <w:rFonts w:cs="Times New Roman"/>
        </w:rPr>
        <w:t xml:space="preserve"> </w:t>
      </w:r>
      <w:r>
        <w:rPr>
          <w:rFonts w:cs="Times New Roman"/>
        </w:rPr>
        <w:t xml:space="preserve">shows that </w:t>
      </w:r>
      <w:r w:rsidRPr="00183802">
        <w:rPr>
          <w:rFonts w:cs="Times New Roman"/>
        </w:rPr>
        <w:t xml:space="preserve">cores typically have 10-12 scars. There is negligible change in these variables over time and they are consistent with relatively high levels of core reduction. </w:t>
      </w:r>
      <w:r>
        <w:rPr>
          <w:rFonts w:cs="Times New Roman"/>
        </w:rPr>
        <w:t>Another possible indicator of</w:t>
      </w:r>
      <w:r w:rsidRPr="00183802">
        <w:rPr>
          <w:rFonts w:cs="Times New Roman"/>
        </w:rPr>
        <w:t xml:space="preserve"> high reduction comes from the high proportions of overhang removal (53-59% across the </w:t>
      </w:r>
      <w:r w:rsidR="005B1CAB">
        <w:rPr>
          <w:rFonts w:cs="Times New Roman"/>
        </w:rPr>
        <w:t>four</w:t>
      </w:r>
      <w:r w:rsidRPr="00183802">
        <w:rPr>
          <w:rFonts w:cs="Times New Roman"/>
        </w:rPr>
        <w:t xml:space="preserve"> depositional </w:t>
      </w:r>
      <w:r>
        <w:rPr>
          <w:rFonts w:cs="Times New Roman"/>
        </w:rPr>
        <w:t>phases). Experimental and archaeological research</w:t>
      </w:r>
      <w:r w:rsidRPr="00183802">
        <w:rPr>
          <w:rFonts w:cs="Times New Roman"/>
        </w:rPr>
        <w:t xml:space="preserve"> </w:t>
      </w:r>
      <w:r>
        <w:rPr>
          <w:rFonts w:cs="Times New Roman"/>
        </w:rPr>
        <w:t xml:space="preserve">suggests </w:t>
      </w:r>
      <w:r w:rsidRPr="00183802">
        <w:rPr>
          <w:rFonts w:cs="Times New Roman"/>
        </w:rPr>
        <w:t xml:space="preserve">that </w:t>
      </w:r>
      <w:r>
        <w:rPr>
          <w:rFonts w:cs="Times New Roman"/>
        </w:rPr>
        <w:t>higher proportions of overhang removal tend to occur during more advanced stages of assemblage reductions, and may relate to</w:t>
      </w:r>
      <w:r w:rsidRPr="00183802">
        <w:rPr>
          <w:rFonts w:cs="Times New Roman"/>
        </w:rPr>
        <w:t xml:space="preserve"> </w:t>
      </w:r>
      <w:r>
        <w:rPr>
          <w:rFonts w:cs="Times New Roman"/>
        </w:rPr>
        <w:t xml:space="preserve">the </w:t>
      </w:r>
      <w:proofErr w:type="spellStart"/>
      <w:r w:rsidRPr="00183802">
        <w:rPr>
          <w:rFonts w:cs="Times New Roman"/>
        </w:rPr>
        <w:t>knappers</w:t>
      </w:r>
      <w:proofErr w:type="spellEnd"/>
      <w:r w:rsidRPr="00183802">
        <w:rPr>
          <w:rFonts w:cs="Times New Roman"/>
        </w:rPr>
        <w:t xml:space="preserve"> adjusting the core platforms to prepare them for the more difficult blows required to detach flakes from smaller </w:t>
      </w:r>
      <w:r>
        <w:rPr>
          <w:rFonts w:cs="Times New Roman"/>
        </w:rPr>
        <w:t xml:space="preserve">or more awkward </w:t>
      </w:r>
      <w:r w:rsidRPr="00183802">
        <w:rPr>
          <w:rFonts w:cs="Times New Roman"/>
        </w:rPr>
        <w:t xml:space="preserve">cores </w:t>
      </w:r>
      <w:r w:rsidRPr="00183802">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B403D0">
        <w:rPr>
          <w:rFonts w:cs="Times New Roman"/>
        </w:rPr>
        <w:instrText xml:space="preserve"> ADDIN EN.CITE </w:instrText>
      </w:r>
      <w:r w:rsidR="00B403D0">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B403D0">
        <w:rPr>
          <w:rFonts w:cs="Times New Roman"/>
        </w:rPr>
        <w:instrText xml:space="preserve"> ADDIN EN.CITE.DATA </w:instrText>
      </w:r>
      <w:r w:rsidR="00B403D0">
        <w:rPr>
          <w:rFonts w:cs="Times New Roman"/>
        </w:rPr>
      </w:r>
      <w:r w:rsidR="00B403D0">
        <w:rPr>
          <w:rFonts w:cs="Times New Roman"/>
        </w:rPr>
        <w:fldChar w:fldCharType="end"/>
      </w:r>
      <w:r w:rsidRPr="00183802">
        <w:rPr>
          <w:rFonts w:cs="Times New Roman"/>
        </w:rPr>
      </w:r>
      <w:r w:rsidRPr="00183802">
        <w:rPr>
          <w:rFonts w:cs="Times New Roman"/>
        </w:rPr>
        <w:fldChar w:fldCharType="separate"/>
      </w:r>
      <w:r w:rsidR="00F706FA">
        <w:rPr>
          <w:rFonts w:cs="Times New Roman"/>
          <w:noProof/>
        </w:rPr>
        <w:t>(Clarkson, 2007; Macgregor, 2005; Marwick, 2008)</w:t>
      </w:r>
      <w:r w:rsidRPr="00183802">
        <w:rPr>
          <w:rFonts w:cs="Times New Roman"/>
        </w:rPr>
        <w:fldChar w:fldCharType="end"/>
      </w:r>
      <w:r w:rsidRPr="00183802">
        <w:rPr>
          <w:rFonts w:cs="Times New Roman"/>
        </w:rPr>
        <w:t xml:space="preserve">. </w:t>
      </w:r>
      <w:r>
        <w:rPr>
          <w:rFonts w:cs="Times New Roman"/>
        </w:rPr>
        <w:t>Individually, these variables are not sufficient to interpret reduction behaviours, but taken together, the high number of flake scars and high frequency of overhang removal hint at</w:t>
      </w:r>
      <w:r w:rsidRPr="00183802">
        <w:rPr>
          <w:rFonts w:cs="Times New Roman"/>
        </w:rPr>
        <w:t xml:space="preserve"> consistently high levels of core reduction at this site. This is suggestive of a systematic, simple and extensive core reduction strategy, as opposed to an assemblage where cores are tested with one or two flake removals and then discarded. </w:t>
      </w:r>
      <w:r>
        <w:rPr>
          <w:rFonts w:cs="Times New Roman"/>
        </w:rPr>
        <w:t>To extrapolate, p</w:t>
      </w:r>
      <w:r w:rsidRPr="00183802">
        <w:rPr>
          <w:rFonts w:cs="Times New Roman"/>
        </w:rPr>
        <w:t xml:space="preserve">eople seemed to want to extract a lot of usable </w:t>
      </w:r>
      <w:r>
        <w:rPr>
          <w:rFonts w:cs="Times New Roman"/>
        </w:rPr>
        <w:t>flakes</w:t>
      </w:r>
      <w:r w:rsidRPr="00183802">
        <w:rPr>
          <w:rFonts w:cs="Times New Roman"/>
        </w:rPr>
        <w:t xml:space="preserve"> from their cores. </w:t>
      </w:r>
    </w:p>
    <w:p w14:paraId="3BC335BD" w14:textId="77777777" w:rsidR="00FA0742" w:rsidRDefault="00FA0742" w:rsidP="00645E2B">
      <w:pPr>
        <w:spacing w:line="480" w:lineRule="auto"/>
        <w:rPr>
          <w:rFonts w:cs="Times New Roman"/>
          <w:i/>
        </w:rPr>
      </w:pPr>
    </w:p>
    <w:p w14:paraId="4AF15A2B" w14:textId="77777777" w:rsidR="00FA0742" w:rsidRPr="00D41EE5" w:rsidRDefault="00FA0742" w:rsidP="00645E2B">
      <w:pPr>
        <w:spacing w:line="480" w:lineRule="auto"/>
        <w:rPr>
          <w:rFonts w:cs="Times New Roman"/>
          <w:i/>
        </w:rPr>
      </w:pPr>
      <w:r w:rsidRPr="00D41EE5">
        <w:rPr>
          <w:rFonts w:cs="Times New Roman"/>
          <w:i/>
        </w:rPr>
        <w:t>Core technology</w:t>
      </w:r>
    </w:p>
    <w:p w14:paraId="281CFA8A" w14:textId="77777777" w:rsidR="00FA0742" w:rsidRPr="009F13F5" w:rsidRDefault="00FA0742" w:rsidP="00645E2B">
      <w:pPr>
        <w:spacing w:line="480" w:lineRule="auto"/>
        <w:rPr>
          <w:rFonts w:cs="Times New Roman"/>
        </w:rPr>
      </w:pPr>
    </w:p>
    <w:p w14:paraId="7AC44E94" w14:textId="19114E5A" w:rsidR="00FA0742" w:rsidRDefault="00FA0742" w:rsidP="00645E2B">
      <w:pPr>
        <w:spacing w:line="480" w:lineRule="auto"/>
        <w:rPr>
          <w:rFonts w:cs="Times New Roman"/>
        </w:rPr>
      </w:pPr>
      <w:r w:rsidRPr="009F13F5">
        <w:rPr>
          <w:rFonts w:cs="Times New Roman"/>
        </w:rPr>
        <w:t xml:space="preserve">A range of core reduction strategies are evident in the </w:t>
      </w:r>
      <w:proofErr w:type="spellStart"/>
      <w:r w:rsidRPr="009F13F5">
        <w:rPr>
          <w:rFonts w:cs="Times New Roman"/>
        </w:rPr>
        <w:t>Jerimalai</w:t>
      </w:r>
      <w:proofErr w:type="spellEnd"/>
      <w:r w:rsidRPr="009F13F5">
        <w:rPr>
          <w:rFonts w:cs="Times New Roman"/>
        </w:rPr>
        <w:t xml:space="preserve"> assemblage, and these show remarkable conservatism over the span of occupation. The range of co</w:t>
      </w:r>
      <w:r>
        <w:rPr>
          <w:rFonts w:cs="Times New Roman"/>
        </w:rPr>
        <w:t>re types includes multiplatform</w:t>
      </w:r>
      <w:r w:rsidRPr="009F13F5">
        <w:rPr>
          <w:rFonts w:cs="Times New Roman"/>
        </w:rPr>
        <w:t xml:space="preserve">, single platform, bidirectional, bipolar, radial and </w:t>
      </w:r>
      <w:proofErr w:type="spellStart"/>
      <w:r>
        <w:rPr>
          <w:rFonts w:cs="Times New Roman"/>
        </w:rPr>
        <w:t>Levallois</w:t>
      </w:r>
      <w:proofErr w:type="spellEnd"/>
      <w:r>
        <w:rPr>
          <w:rFonts w:cs="Times New Roman"/>
        </w:rPr>
        <w:t xml:space="preserve">-like cores. </w:t>
      </w:r>
      <w:r w:rsidRPr="009F13F5">
        <w:rPr>
          <w:rFonts w:cs="Times New Roman"/>
        </w:rPr>
        <w:t xml:space="preserve">All cores in the assemblage are small, most likely indicating the parent nodules are small. The few cores with extensive cortex found in the assemblage are </w:t>
      </w:r>
      <w:r>
        <w:rPr>
          <w:rFonts w:cs="Times New Roman"/>
        </w:rPr>
        <w:t>quite</w:t>
      </w:r>
      <w:r w:rsidRPr="009F13F5">
        <w:rPr>
          <w:rFonts w:cs="Times New Roman"/>
        </w:rPr>
        <w:t xml:space="preserve"> small, less than 8</w:t>
      </w:r>
      <w:r w:rsidR="00843FBD">
        <w:rPr>
          <w:rFonts w:cs="Times New Roman"/>
        </w:rPr>
        <w:t xml:space="preserve"> </w:t>
      </w:r>
      <w:r w:rsidRPr="009F13F5">
        <w:rPr>
          <w:rFonts w:cs="Times New Roman"/>
        </w:rPr>
        <w:t xml:space="preserve">cm in maximum dimension. </w:t>
      </w:r>
    </w:p>
    <w:p w14:paraId="58078AC9" w14:textId="77777777" w:rsidR="00FA0742" w:rsidRPr="009F13F5" w:rsidRDefault="00FA0742" w:rsidP="00645E2B">
      <w:pPr>
        <w:spacing w:line="480" w:lineRule="auto"/>
        <w:rPr>
          <w:rFonts w:cs="Times New Roman"/>
        </w:rPr>
      </w:pPr>
    </w:p>
    <w:p w14:paraId="34642726" w14:textId="10E2D8CB" w:rsidR="00FA0742" w:rsidRDefault="005F1EB3" w:rsidP="00645E2B">
      <w:pPr>
        <w:spacing w:line="480" w:lineRule="auto"/>
        <w:rPr>
          <w:rFonts w:cs="Times New Roman"/>
        </w:rPr>
      </w:pPr>
      <w:r>
        <w:rPr>
          <w:rFonts w:cs="Times New Roman"/>
          <w:highlight w:val="yellow"/>
        </w:rPr>
        <w:fldChar w:fldCharType="begin"/>
      </w:r>
      <w:r>
        <w:rPr>
          <w:rFonts w:cs="Times New Roman"/>
        </w:rPr>
        <w:instrText xml:space="preserve"> REF _Ref434967677 \h </w:instrText>
      </w:r>
      <w:r w:rsidR="00EA5668">
        <w:rPr>
          <w:rFonts w:cs="Times New Roman"/>
          <w:highlight w:val="yellow"/>
        </w:rPr>
        <w:instrText xml:space="preserve"> \* MERGEFORMAT </w:instrText>
      </w:r>
      <w:r>
        <w:rPr>
          <w:rFonts w:cs="Times New Roman"/>
          <w:highlight w:val="yellow"/>
        </w:rPr>
      </w:r>
      <w:r>
        <w:rPr>
          <w:rFonts w:cs="Times New Roman"/>
          <w:highlight w:val="yellow"/>
        </w:rPr>
        <w:fldChar w:fldCharType="separate"/>
      </w:r>
      <w:r w:rsidR="00D01347">
        <w:t xml:space="preserve">Figure </w:t>
      </w:r>
      <w:r w:rsidR="00D01347">
        <w:rPr>
          <w:noProof/>
        </w:rPr>
        <w:t>8</w:t>
      </w:r>
      <w:r>
        <w:rPr>
          <w:rFonts w:cs="Times New Roman"/>
          <w:highlight w:val="yellow"/>
        </w:rPr>
        <w:fldChar w:fldCharType="end"/>
      </w:r>
      <w:r w:rsidR="00630677">
        <w:rPr>
          <w:rFonts w:cs="Times New Roman"/>
        </w:rPr>
        <w:t xml:space="preserve"> </w:t>
      </w:r>
      <w:r w:rsidR="00FA0742" w:rsidRPr="009F13F5">
        <w:rPr>
          <w:rFonts w:cs="Times New Roman"/>
        </w:rPr>
        <w:t xml:space="preserve">is a box plot of core mass by type for complete cores (N = 42). Radial and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cores are the largest on average, but the single largest core in the assemblage is a single platform core (82.94</w:t>
      </w:r>
      <w:r w:rsidR="00843FBD">
        <w:rPr>
          <w:rFonts w:cs="Times New Roman"/>
        </w:rPr>
        <w:t xml:space="preserve"> </w:t>
      </w:r>
      <w:r w:rsidR="00FA0742" w:rsidRPr="009F13F5">
        <w:rPr>
          <w:rFonts w:cs="Times New Roman"/>
        </w:rPr>
        <w:t>g). Multiplatform cores vary greatly in mass, and are often amongst the largest cores in the assemblage. Bipolar cores are the smallest in the assemblage</w:t>
      </w:r>
      <w:r w:rsidR="00FA0742" w:rsidRPr="00123607">
        <w:rPr>
          <w:rFonts w:cs="Times New Roman"/>
        </w:rPr>
        <w:t>. Co</w:t>
      </w:r>
      <w:r w:rsidR="00FA0742" w:rsidRPr="009F13F5">
        <w:rPr>
          <w:rFonts w:cs="Times New Roman"/>
        </w:rPr>
        <w:t xml:space="preserve">nsistent with overall size, single platform cores retain the most cortex on average (20%), followed by radial cores (10%), multiplatform cores (6%) and faceted flake cores (4%).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and bipolar cores exhibit the least cortex (&lt;4%).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exhibit </w:t>
      </w:r>
      <w:r w:rsidR="00FA0742">
        <w:rPr>
          <w:rFonts w:cs="Times New Roman"/>
        </w:rPr>
        <w:t xml:space="preserve">almost </w:t>
      </w:r>
      <w:r w:rsidR="00FA0742" w:rsidRPr="009F13F5">
        <w:rPr>
          <w:rFonts w:cs="Times New Roman"/>
        </w:rPr>
        <w:t xml:space="preserve">twice the number of flake scars on average as other cores in the assemblage (mean = 27±9 scars versus </w:t>
      </w:r>
      <w:r w:rsidR="00FA0742">
        <w:rPr>
          <w:rFonts w:cs="Times New Roman"/>
        </w:rPr>
        <w:t>15±5</w:t>
      </w:r>
      <w:r w:rsidR="00FA0742" w:rsidRPr="009F13F5">
        <w:rPr>
          <w:rFonts w:cs="Times New Roman"/>
        </w:rPr>
        <w:t xml:space="preserve"> on average). Single platform cores have </w:t>
      </w:r>
      <w:r w:rsidR="00FA0742">
        <w:rPr>
          <w:rFonts w:cs="Times New Roman"/>
        </w:rPr>
        <w:t>the least scars on average (10±3</w:t>
      </w:r>
      <w:r w:rsidR="00FA0742" w:rsidRPr="009F13F5">
        <w:rPr>
          <w:rFonts w:cs="Times New Roman"/>
        </w:rPr>
        <w:t>).</w:t>
      </w:r>
    </w:p>
    <w:p w14:paraId="013EA663" w14:textId="77777777" w:rsidR="00FA0742" w:rsidRDefault="00FA0742" w:rsidP="00645E2B">
      <w:pPr>
        <w:spacing w:line="480" w:lineRule="auto"/>
        <w:rPr>
          <w:rFonts w:cs="Times New Roman"/>
        </w:rPr>
      </w:pPr>
    </w:p>
    <w:p w14:paraId="5B81E5AD" w14:textId="40FBA460" w:rsidR="00FA0742" w:rsidRDefault="00FA0742" w:rsidP="00645E2B">
      <w:pPr>
        <w:spacing w:line="480" w:lineRule="auto"/>
        <w:rPr>
          <w:rFonts w:cs="Times New Roman"/>
        </w:rPr>
      </w:pPr>
      <w:r w:rsidRPr="00D9014C">
        <w:rPr>
          <w:rFonts w:cs="Times New Roman"/>
        </w:rPr>
        <w:t xml:space="preserve">We also consider the use of large flakes to produce invasive flakes from faceted and </w:t>
      </w:r>
      <w:proofErr w:type="spellStart"/>
      <w:r w:rsidRPr="00D9014C">
        <w:rPr>
          <w:rFonts w:cs="Times New Roman"/>
        </w:rPr>
        <w:t>unfaceted</w:t>
      </w:r>
      <w:proofErr w:type="spellEnd"/>
      <w:r w:rsidRPr="00D9014C">
        <w:rPr>
          <w:rFonts w:cs="Times New Roman"/>
        </w:rPr>
        <w:t xml:space="preserve"> platforms located on the dorsal edge as a common form of flake production at the site, even though these artefacts are strictly speaking retouched flakes rather than cores.</w:t>
      </w:r>
      <w:r>
        <w:rPr>
          <w:rFonts w:cs="Times New Roman"/>
        </w:rPr>
        <w:t xml:space="preserve"> </w:t>
      </w:r>
      <w:r w:rsidRPr="00D9014C">
        <w:rPr>
          <w:rFonts w:cs="Times New Roman"/>
        </w:rPr>
        <w:t xml:space="preserve">These flake cores are sometimes termed truncated faceted pieces </w:t>
      </w:r>
      <w:r>
        <w:rPr>
          <w:rFonts w:cs="Times New Roman"/>
        </w:rPr>
        <w:fldChar w:fldCharType="begin"/>
      </w:r>
      <w:r w:rsidR="00F706FA">
        <w:rPr>
          <w:rFonts w:cs="Times New Roman"/>
        </w:rPr>
        <w:instrText xml:space="preserve"> ADDIN EN.CITE &lt;EndNote&gt;&lt;Cite&gt;&lt;Author&gt;Dibble&lt;/Author&gt;&lt;Year&gt;2006&lt;/Year&gt;&lt;RecNum&gt;2500&lt;/RecNum&gt;&lt;Prefix&gt;after &lt;/Prefix&gt;&lt;DisplayText&gt;(after Dibble and McPherron, 2006)&lt;/DisplayText&gt;&lt;record&gt;&lt;rec-number&gt;2500&lt;/rec-number&gt;&lt;foreign-keys&gt;&lt;key app="EN" db-id="px9xsxv5pwawdyefrrlxxf9zfpxz0dr0vdx2" timestamp="0"&gt;2500&lt;/key&gt;&lt;/foreign-keys&gt;&lt;ref-type name="Journal Article"&gt;17&lt;/ref-type&gt;&lt;contributors&gt;&lt;authors&gt;&lt;author&gt;Dibble, Harold, L.&lt;/author&gt;&lt;author&gt;McPherron, Shannon, P.&lt;/author&gt;&lt;/authors&gt;&lt;/contributors&gt;&lt;titles&gt;&lt;title&gt;The missing Mousterian&lt;/title&gt;&lt;secondary-title&gt;Current Anthropology&lt;/secondary-title&gt;&lt;/titles&gt;&lt;periodical&gt;&lt;full-title&gt;Current Anthropology&lt;/full-title&gt;&lt;abbr-1&gt;Curr Anthrop&lt;/abbr-1&gt;&lt;/periodical&gt;&lt;pages&gt;777&lt;/pages&gt;&lt;volume&gt;47&lt;/volume&gt;&lt;number&gt;5&lt;/number&gt;&lt;keywords&gt;&lt;keyword&gt;Anthropology&lt;/keyword&gt;&lt;keyword&gt;Geological time&lt;/keyword&gt;&lt;keyword&gt;Archaeology&lt;/keyword&gt;&lt;keyword&gt;Historic artifacts&lt;/keyword&gt;&lt;/keywords&gt;&lt;dates&gt;&lt;year&gt;2006&lt;/year&gt;&lt;/dates&gt;&lt;urls&gt;&lt;related-urls&gt;&lt;url&gt;http://proquest.umi.com/pqdweb?did=1169945811&amp;amp;Fmt=7&amp;amp;clientId=20870&amp;amp;RQT=309&amp;amp;VName=PQD &lt;/url&gt;&lt;/related-urls&gt;&lt;/urls&gt;&lt;/record&gt;&lt;/Cite&gt;&lt;/EndNote&gt;</w:instrText>
      </w:r>
      <w:r>
        <w:rPr>
          <w:rFonts w:cs="Times New Roman"/>
        </w:rPr>
        <w:fldChar w:fldCharType="separate"/>
      </w:r>
      <w:r w:rsidR="00F706FA">
        <w:rPr>
          <w:rFonts w:cs="Times New Roman"/>
          <w:noProof/>
        </w:rPr>
        <w:t>(after Dibble and McPherron, 2006)</w:t>
      </w:r>
      <w:r>
        <w:rPr>
          <w:rFonts w:cs="Times New Roman"/>
        </w:rPr>
        <w:fldChar w:fldCharType="end"/>
      </w:r>
      <w:r w:rsidRPr="00D9014C">
        <w:rPr>
          <w:rFonts w:cs="Times New Roman"/>
        </w:rPr>
        <w:t>, and probably represent an approach to generating large fresh flakes from smaller available raw materials in the form of larger flakes</w:t>
      </w:r>
      <w:r>
        <w:rPr>
          <w:rFonts w:cs="Times New Roman"/>
        </w:rPr>
        <w:t xml:space="preserve"> (</w:t>
      </w:r>
      <w:r w:rsidR="00F72325">
        <w:rPr>
          <w:rFonts w:cs="Times New Roman"/>
        </w:rPr>
        <w:fldChar w:fldCharType="begin"/>
      </w:r>
      <w:r w:rsidR="00F72325">
        <w:rPr>
          <w:rFonts w:cs="Times New Roman"/>
        </w:rPr>
        <w:instrText xml:space="preserve"> REF _Ref434968374 \h </w:instrText>
      </w:r>
      <w:r w:rsidR="00EA5668">
        <w:rPr>
          <w:rFonts w:cs="Times New Roman"/>
        </w:rPr>
        <w:instrText xml:space="preserve"> \* MERGEFORMAT </w:instrText>
      </w:r>
      <w:r w:rsidR="00F72325">
        <w:rPr>
          <w:rFonts w:cs="Times New Roman"/>
        </w:rPr>
      </w:r>
      <w:r w:rsidR="00F72325">
        <w:rPr>
          <w:rFonts w:cs="Times New Roman"/>
        </w:rPr>
        <w:fldChar w:fldCharType="separate"/>
      </w:r>
      <w:r w:rsidR="00D01347">
        <w:t xml:space="preserve">Figure </w:t>
      </w:r>
      <w:r w:rsidR="00D01347">
        <w:rPr>
          <w:noProof/>
        </w:rPr>
        <w:t>9</w:t>
      </w:r>
      <w:r w:rsidR="00F72325">
        <w:rPr>
          <w:rFonts w:cs="Times New Roman"/>
        </w:rPr>
        <w:fldChar w:fldCharType="end"/>
      </w:r>
      <w:r w:rsidR="00F72325">
        <w:rPr>
          <w:rFonts w:cs="Times New Roman"/>
        </w:rPr>
        <w:t>)</w:t>
      </w:r>
      <w:r w:rsidRPr="00D9014C">
        <w:rPr>
          <w:rFonts w:cs="Times New Roman"/>
        </w:rPr>
        <w:t>. The hypothetical reduction sequence for these pieces is shown in</w:t>
      </w:r>
      <w:r>
        <w:rPr>
          <w:rFonts w:cs="Times New Roman"/>
        </w:rPr>
        <w:t xml:space="preserve"> </w:t>
      </w:r>
      <w:r w:rsidR="00F72325">
        <w:rPr>
          <w:rFonts w:cs="Times New Roman"/>
        </w:rPr>
        <w:fldChar w:fldCharType="begin"/>
      </w:r>
      <w:r w:rsidR="00F72325">
        <w:rPr>
          <w:rFonts w:cs="Times New Roman"/>
        </w:rPr>
        <w:instrText xml:space="preserve"> REF _Ref434968422 \h </w:instrText>
      </w:r>
      <w:r w:rsidR="00EA5668">
        <w:rPr>
          <w:rFonts w:cs="Times New Roman"/>
        </w:rPr>
        <w:instrText xml:space="preserve"> \* MERGEFORMAT </w:instrText>
      </w:r>
      <w:r w:rsidR="00F72325">
        <w:rPr>
          <w:rFonts w:cs="Times New Roman"/>
        </w:rPr>
      </w:r>
      <w:r w:rsidR="00F72325">
        <w:rPr>
          <w:rFonts w:cs="Times New Roman"/>
        </w:rPr>
        <w:fldChar w:fldCharType="separate"/>
      </w:r>
      <w:r w:rsidR="00D01347">
        <w:t xml:space="preserve">Figure </w:t>
      </w:r>
      <w:r w:rsidR="00D01347">
        <w:rPr>
          <w:noProof/>
        </w:rPr>
        <w:t>10</w:t>
      </w:r>
      <w:r w:rsidR="00F72325">
        <w:rPr>
          <w:rFonts w:cs="Times New Roman"/>
        </w:rPr>
        <w:fldChar w:fldCharType="end"/>
      </w:r>
      <w:r w:rsidR="00843FBD">
        <w:rPr>
          <w:rFonts w:cs="Times New Roman"/>
        </w:rPr>
        <w:t xml:space="preserve"> </w:t>
      </w:r>
      <w:r w:rsidRPr="00D9014C">
        <w:rPr>
          <w:rFonts w:cs="Times New Roman"/>
        </w:rPr>
        <w:t>and indicates that flaking typically begins by selecting a steep lateral margin or creating a steep faceted edge on the dorsal surface</w:t>
      </w:r>
      <w:r w:rsidR="00E12434">
        <w:rPr>
          <w:rFonts w:cs="Times New Roman"/>
        </w:rPr>
        <w:t>. This surface is then used</w:t>
      </w:r>
      <w:r w:rsidRPr="00D9014C">
        <w:rPr>
          <w:rFonts w:cs="Times New Roman"/>
        </w:rPr>
        <w:t xml:space="preserve"> as a platform to strike invasive flakes fr</w:t>
      </w:r>
      <w:r w:rsidR="00E12434">
        <w:rPr>
          <w:rFonts w:cs="Times New Roman"/>
        </w:rPr>
        <w:t>om the ventral surface. Flake removal from the ventral surface makes</w:t>
      </w:r>
      <w:r w:rsidRPr="00D9014C">
        <w:rPr>
          <w:rFonts w:cs="Times New Roman"/>
        </w:rPr>
        <w:t xml:space="preserve"> use of the pronounced convexities around the bulb of percussion to guide the removal of flake with sharp edges. Flakes produced early in the sequence tend to have large portions of the original ventral surface remaining </w:t>
      </w:r>
      <w:r>
        <w:rPr>
          <w:rFonts w:cs="Times New Roman"/>
        </w:rPr>
        <w:t xml:space="preserve">on the dorsal, and sometimes a </w:t>
      </w:r>
      <w:proofErr w:type="spellStart"/>
      <w:r>
        <w:rPr>
          <w:rFonts w:cs="Times New Roman"/>
        </w:rPr>
        <w:t>K</w:t>
      </w:r>
      <w:r w:rsidRPr="00D9014C">
        <w:rPr>
          <w:rFonts w:cs="Times New Roman"/>
        </w:rPr>
        <w:t>ombewa</w:t>
      </w:r>
      <w:proofErr w:type="spellEnd"/>
      <w:r w:rsidRPr="00D9014C">
        <w:rPr>
          <w:rFonts w:cs="Times New Roman"/>
        </w:rPr>
        <w:t xml:space="preserve"> flake with a ring crack on both the dorsal and ventral surfaces may </w:t>
      </w:r>
      <w:r w:rsidRPr="004B72E9">
        <w:rPr>
          <w:rFonts w:cs="Times New Roman"/>
        </w:rPr>
        <w:t>result (</w:t>
      </w:r>
      <w:r w:rsidR="00F72325">
        <w:rPr>
          <w:rFonts w:cs="Times New Roman"/>
        </w:rPr>
        <w:fldChar w:fldCharType="begin"/>
      </w:r>
      <w:r w:rsidR="00F72325">
        <w:rPr>
          <w:rFonts w:cs="Times New Roman"/>
        </w:rPr>
        <w:instrText xml:space="preserve"> REF _Ref434968661 \h </w:instrText>
      </w:r>
      <w:r w:rsidR="00EA5668">
        <w:rPr>
          <w:rFonts w:cs="Times New Roman"/>
        </w:rPr>
        <w:instrText xml:space="preserve"> \* MERGEFORMAT </w:instrText>
      </w:r>
      <w:r w:rsidR="00F72325">
        <w:rPr>
          <w:rFonts w:cs="Times New Roman"/>
        </w:rPr>
      </w:r>
      <w:r w:rsidR="00F72325">
        <w:rPr>
          <w:rFonts w:cs="Times New Roman"/>
        </w:rPr>
        <w:fldChar w:fldCharType="separate"/>
      </w:r>
      <w:r w:rsidR="00D01347">
        <w:t xml:space="preserve">Figure </w:t>
      </w:r>
      <w:r w:rsidR="00D01347">
        <w:rPr>
          <w:noProof/>
        </w:rPr>
        <w:t>11</w:t>
      </w:r>
      <w:r w:rsidR="00F72325">
        <w:rPr>
          <w:rFonts w:cs="Times New Roman"/>
        </w:rPr>
        <w:fldChar w:fldCharType="end"/>
      </w:r>
      <w:r w:rsidRPr="00D9014C">
        <w:rPr>
          <w:rFonts w:cs="Times New Roman"/>
        </w:rPr>
        <w:t xml:space="preserve">, Nos 6 and 12). </w:t>
      </w:r>
      <w:r>
        <w:rPr>
          <w:rFonts w:cs="Times New Roman"/>
        </w:rPr>
        <w:t>Sixty-three percent</w:t>
      </w:r>
      <w:r w:rsidRPr="00D9014C">
        <w:rPr>
          <w:rFonts w:cs="Times New Roman"/>
        </w:rPr>
        <w:t xml:space="preserve"> of flakes with some ventral portion remaining on the dorsal surface have faceted platforms.</w:t>
      </w:r>
    </w:p>
    <w:p w14:paraId="21550327" w14:textId="77777777" w:rsidR="00FA0742" w:rsidRDefault="00FA0742" w:rsidP="00645E2B">
      <w:pPr>
        <w:spacing w:line="480" w:lineRule="auto"/>
        <w:rPr>
          <w:rFonts w:cs="Times New Roman"/>
        </w:rPr>
      </w:pPr>
    </w:p>
    <w:p w14:paraId="5566C449" w14:textId="23A59BF3" w:rsidR="00FA0742" w:rsidRPr="00851893" w:rsidRDefault="00FA0742" w:rsidP="00645E2B">
      <w:pPr>
        <w:spacing w:line="480" w:lineRule="auto"/>
        <w:rPr>
          <w:rFonts w:cs="Times New Roman"/>
        </w:rPr>
      </w:pPr>
      <w:r w:rsidRPr="00851893">
        <w:rPr>
          <w:rFonts w:cs="Times New Roman"/>
        </w:rPr>
        <w:t xml:space="preserve">This approach to flake production employs similar principles to </w:t>
      </w:r>
      <w:proofErr w:type="spellStart"/>
      <w:r>
        <w:rPr>
          <w:rFonts w:cs="Times New Roman"/>
        </w:rPr>
        <w:t>Levallois</w:t>
      </w:r>
      <w:proofErr w:type="spellEnd"/>
      <w:r>
        <w:rPr>
          <w:rFonts w:cs="Times New Roman"/>
        </w:rPr>
        <w:t xml:space="preserve"> </w:t>
      </w:r>
      <w:r w:rsidRPr="00851893">
        <w:rPr>
          <w:rFonts w:cs="Times New Roman"/>
        </w:rPr>
        <w:t xml:space="preserve">flaking, by first using the natural lateral and distal convexities on the ventral surface and later using the convexities created by intersecting flake scars to continue to produce flakes that become increasingly </w:t>
      </w:r>
      <w:proofErr w:type="spellStart"/>
      <w:r w:rsidRPr="00493491">
        <w:rPr>
          <w:rFonts w:cs="Times New Roman"/>
        </w:rPr>
        <w:t>Levallois</w:t>
      </w:r>
      <w:proofErr w:type="spellEnd"/>
      <w:r w:rsidRPr="00493491">
        <w:rPr>
          <w:rFonts w:cs="Times New Roman"/>
        </w:rPr>
        <w:t xml:space="preserve">-like </w:t>
      </w:r>
      <w:r w:rsidRPr="00851893">
        <w:rPr>
          <w:rFonts w:cs="Times New Roman"/>
        </w:rPr>
        <w:t>in appearance (</w:t>
      </w:r>
      <w:r w:rsidR="00F72325">
        <w:rPr>
          <w:rFonts w:cs="Times New Roman"/>
        </w:rPr>
        <w:fldChar w:fldCharType="begin"/>
      </w:r>
      <w:r w:rsidR="00F72325">
        <w:rPr>
          <w:rFonts w:cs="Times New Roman"/>
        </w:rPr>
        <w:instrText xml:space="preserve"> REF _Ref434968717 \h </w:instrText>
      </w:r>
      <w:r w:rsidR="00EA5668">
        <w:rPr>
          <w:rFonts w:cs="Times New Roman"/>
        </w:rPr>
        <w:instrText xml:space="preserve"> \* MERGEFORMAT </w:instrText>
      </w:r>
      <w:r w:rsidR="00F72325">
        <w:rPr>
          <w:rFonts w:cs="Times New Roman"/>
        </w:rPr>
      </w:r>
      <w:r w:rsidR="00F72325">
        <w:rPr>
          <w:rFonts w:cs="Times New Roman"/>
        </w:rPr>
        <w:fldChar w:fldCharType="separate"/>
      </w:r>
      <w:r w:rsidR="00D01347">
        <w:t xml:space="preserve">Figure </w:t>
      </w:r>
      <w:r w:rsidR="00D01347">
        <w:rPr>
          <w:noProof/>
        </w:rPr>
        <w:t>12</w:t>
      </w:r>
      <w:r w:rsidR="00F72325">
        <w:rPr>
          <w:rFonts w:cs="Times New Roman"/>
        </w:rPr>
        <w:fldChar w:fldCharType="end"/>
      </w:r>
      <w:r w:rsidRPr="00851893">
        <w:rPr>
          <w:rFonts w:cs="Times New Roman"/>
        </w:rPr>
        <w:t xml:space="preserve">). As flaking onto the ventral extends around more of the lateral margin, the </w:t>
      </w:r>
      <w:proofErr w:type="spellStart"/>
      <w:r w:rsidRPr="00851893">
        <w:rPr>
          <w:rFonts w:cs="Times New Roman"/>
        </w:rPr>
        <w:t>debitage</w:t>
      </w:r>
      <w:proofErr w:type="spellEnd"/>
      <w:r w:rsidRPr="00851893">
        <w:rPr>
          <w:rFonts w:cs="Times New Roman"/>
        </w:rPr>
        <w:t xml:space="preserve"> surface and the flakes removed acquire increasingly radial flake scar orientations. Several flakes with remnant ventral surface on the dorsal as well as multidirectional flake scars are found in the assemblage, indicative of t</w:t>
      </w:r>
      <w:r>
        <w:rPr>
          <w:rFonts w:cs="Times New Roman"/>
        </w:rPr>
        <w:t>hese mid-stages in reduction (</w:t>
      </w:r>
      <w:r w:rsidR="00F72325">
        <w:rPr>
          <w:rFonts w:cs="Times New Roman"/>
        </w:rPr>
        <w:fldChar w:fldCharType="begin"/>
      </w:r>
      <w:r w:rsidR="00F72325">
        <w:rPr>
          <w:rFonts w:cs="Times New Roman"/>
        </w:rPr>
        <w:instrText xml:space="preserve"> REF _Ref434968717 \h </w:instrText>
      </w:r>
      <w:r w:rsidR="00EA5668">
        <w:rPr>
          <w:rFonts w:cs="Times New Roman"/>
        </w:rPr>
        <w:instrText xml:space="preserve"> \* MERGEFORMAT </w:instrText>
      </w:r>
      <w:r w:rsidR="00F72325">
        <w:rPr>
          <w:rFonts w:cs="Times New Roman"/>
        </w:rPr>
      </w:r>
      <w:r w:rsidR="00F72325">
        <w:rPr>
          <w:rFonts w:cs="Times New Roman"/>
        </w:rPr>
        <w:fldChar w:fldCharType="separate"/>
      </w:r>
      <w:r w:rsidR="00D01347">
        <w:t xml:space="preserve">Figure </w:t>
      </w:r>
      <w:r w:rsidR="00D01347">
        <w:rPr>
          <w:noProof/>
        </w:rPr>
        <w:t>12</w:t>
      </w:r>
      <w:r w:rsidR="00F72325">
        <w:rPr>
          <w:rFonts w:cs="Times New Roman"/>
        </w:rPr>
        <w:fldChar w:fldCharType="end"/>
      </w:r>
      <w:r>
        <w:rPr>
          <w:rFonts w:cs="Times New Roman"/>
        </w:rPr>
        <w:t>, No. 5)</w:t>
      </w:r>
      <w:r w:rsidRPr="00851893">
        <w:rPr>
          <w:rFonts w:cs="Times New Roman"/>
        </w:rPr>
        <w:t xml:space="preserve">. Large flakes removed from these extensive and radially flaked ventral surfaces may appear indistinguishable from conventional </w:t>
      </w:r>
      <w:proofErr w:type="spellStart"/>
      <w:r>
        <w:rPr>
          <w:rFonts w:cs="Times New Roman"/>
        </w:rPr>
        <w:t>Levallois</w:t>
      </w:r>
      <w:proofErr w:type="spellEnd"/>
      <w:r>
        <w:rPr>
          <w:rFonts w:cs="Times New Roman"/>
        </w:rPr>
        <w:t xml:space="preserve"> </w:t>
      </w:r>
      <w:r w:rsidRPr="00851893">
        <w:rPr>
          <w:rFonts w:cs="Times New Roman"/>
        </w:rPr>
        <w:t>flaking of a nucleus rather than a flake (</w:t>
      </w:r>
      <w:r w:rsidR="00F72325">
        <w:rPr>
          <w:rFonts w:cs="Times New Roman"/>
          <w:highlight w:val="yellow"/>
        </w:rPr>
        <w:fldChar w:fldCharType="begin"/>
      </w:r>
      <w:r w:rsidR="00F72325">
        <w:rPr>
          <w:rFonts w:cs="Times New Roman"/>
        </w:rPr>
        <w:instrText xml:space="preserve"> REF _Ref434968661 \h </w:instrText>
      </w:r>
      <w:r w:rsidR="00EA5668">
        <w:rPr>
          <w:rFonts w:cs="Times New Roman"/>
          <w:highlight w:val="yellow"/>
        </w:rPr>
        <w:instrText xml:space="preserve"> \* MERGEFORMAT </w:instrText>
      </w:r>
      <w:r w:rsidR="00F72325">
        <w:rPr>
          <w:rFonts w:cs="Times New Roman"/>
          <w:highlight w:val="yellow"/>
        </w:rPr>
      </w:r>
      <w:r w:rsidR="00F72325">
        <w:rPr>
          <w:rFonts w:cs="Times New Roman"/>
          <w:highlight w:val="yellow"/>
        </w:rPr>
        <w:fldChar w:fldCharType="separate"/>
      </w:r>
      <w:r w:rsidR="00D01347">
        <w:t xml:space="preserve">Figure </w:t>
      </w:r>
      <w:r w:rsidR="00D01347">
        <w:rPr>
          <w:noProof/>
        </w:rPr>
        <w:t>11</w:t>
      </w:r>
      <w:r w:rsidR="00F72325">
        <w:rPr>
          <w:rFonts w:cs="Times New Roman"/>
          <w:highlight w:val="yellow"/>
        </w:rPr>
        <w:fldChar w:fldCharType="end"/>
      </w:r>
      <w:r w:rsidRPr="00851893">
        <w:rPr>
          <w:rFonts w:cs="Times New Roman"/>
        </w:rPr>
        <w:t xml:space="preserve">). Likewise, several small faceted radial cores found in the assemblage with large flake removals resemble small </w:t>
      </w:r>
      <w:proofErr w:type="spellStart"/>
      <w:r>
        <w:rPr>
          <w:rFonts w:cs="Times New Roman"/>
        </w:rPr>
        <w:t>Levallois</w:t>
      </w:r>
      <w:proofErr w:type="spellEnd"/>
      <w:r>
        <w:rPr>
          <w:rFonts w:cs="Times New Roman"/>
        </w:rPr>
        <w:t xml:space="preserve"> </w:t>
      </w:r>
      <w:r w:rsidRPr="00851893">
        <w:rPr>
          <w:rFonts w:cs="Times New Roman"/>
        </w:rPr>
        <w:t>cores (</w:t>
      </w:r>
      <w:r w:rsidR="0073456C">
        <w:rPr>
          <w:rFonts w:cs="Times New Roman"/>
          <w:highlight w:val="yellow"/>
        </w:rPr>
        <w:fldChar w:fldCharType="begin"/>
      </w:r>
      <w:r w:rsidR="0073456C">
        <w:rPr>
          <w:rFonts w:cs="Times New Roman"/>
        </w:rPr>
        <w:instrText xml:space="preserve"> REF _Ref434968822 \h </w:instrText>
      </w:r>
      <w:r w:rsidR="00EA5668">
        <w:rPr>
          <w:rFonts w:cs="Times New Roman"/>
          <w:highlight w:val="yellow"/>
        </w:rPr>
        <w:instrText xml:space="preserve"> \* MERGEFORMAT </w:instrText>
      </w:r>
      <w:r w:rsidR="0073456C">
        <w:rPr>
          <w:rFonts w:cs="Times New Roman"/>
          <w:highlight w:val="yellow"/>
        </w:rPr>
      </w:r>
      <w:r w:rsidR="0073456C">
        <w:rPr>
          <w:rFonts w:cs="Times New Roman"/>
          <w:highlight w:val="yellow"/>
        </w:rPr>
        <w:fldChar w:fldCharType="separate"/>
      </w:r>
      <w:r w:rsidR="00D01347">
        <w:t xml:space="preserve">Figure </w:t>
      </w:r>
      <w:r w:rsidR="00D01347">
        <w:rPr>
          <w:noProof/>
        </w:rPr>
        <w:t>13</w:t>
      </w:r>
      <w:r w:rsidR="0073456C">
        <w:rPr>
          <w:rFonts w:cs="Times New Roman"/>
          <w:highlight w:val="yellow"/>
        </w:rPr>
        <w:fldChar w:fldCharType="end"/>
      </w:r>
      <w:r w:rsidRPr="00851893">
        <w:rPr>
          <w:rFonts w:cs="Times New Roman"/>
        </w:rPr>
        <w:t xml:space="preserve">). </w:t>
      </w:r>
      <w:proofErr w:type="spellStart"/>
      <w:r>
        <w:rPr>
          <w:rFonts w:cs="Times New Roman"/>
        </w:rPr>
        <w:t>Levallois</w:t>
      </w:r>
      <w:proofErr w:type="spellEnd"/>
      <w:r>
        <w:rPr>
          <w:rFonts w:cs="Times New Roman"/>
        </w:rPr>
        <w:t xml:space="preserve"> flaking strategies have been claimed to </w:t>
      </w:r>
      <w:r w:rsidR="0058121D">
        <w:rPr>
          <w:rFonts w:cs="Times New Roman"/>
        </w:rPr>
        <w:t>minimize</w:t>
      </w:r>
      <w:r w:rsidRPr="00D4046B">
        <w:rPr>
          <w:rFonts w:cs="Times New Roman"/>
        </w:rPr>
        <w:t xml:space="preserve"> raw material waste while maximizing</w:t>
      </w:r>
      <w:r>
        <w:rPr>
          <w:rFonts w:cs="Times New Roman"/>
        </w:rPr>
        <w:t xml:space="preserve"> the </w:t>
      </w:r>
      <w:r w:rsidRPr="00D4046B">
        <w:rPr>
          <w:rFonts w:cs="Times New Roman"/>
        </w:rPr>
        <w:t>total number of</w:t>
      </w:r>
      <w:r>
        <w:rPr>
          <w:rFonts w:cs="Times New Roman"/>
        </w:rPr>
        <w:t xml:space="preserve"> artefacts</w:t>
      </w:r>
      <w:r w:rsidRPr="00D4046B">
        <w:rPr>
          <w:rFonts w:cs="Times New Roman"/>
        </w:rPr>
        <w:t xml:space="preserve"> and amount of cutting edge produced</w:t>
      </w:r>
      <w:r>
        <w:rPr>
          <w:rFonts w:cs="Times New Roman"/>
        </w:rPr>
        <w:t xml:space="preserve"> </w:t>
      </w:r>
      <w:r>
        <w:rPr>
          <w:rFonts w:cs="Times New Roman"/>
        </w:rPr>
        <w:fldChar w:fldCharType="begin"/>
      </w:r>
      <w:r w:rsidR="00B403D0">
        <w:rPr>
          <w:rFonts w:cs="Times New Roman"/>
        </w:rPr>
        <w:instrText xml:space="preserve"> ADDIN EN.CITE &lt;EndNote&gt;&lt;Cite&gt;&lt;Author&gt;Brantingham&lt;/Author&gt;&lt;Year&gt;2001&lt;/Year&gt;&lt;RecNum&gt;385&lt;/RecNum&gt;&lt;DisplayText&gt;(Brantingham and Kuhn, 2001)&lt;/DisplayText&gt;&lt;record&gt;&lt;rec-number&gt;385&lt;/rec-number&gt;&lt;foreign-keys&gt;&lt;key app="EN" db-id="px9xsxv5pwawdyefrrlxxf9zfpxz0dr0vdx2" timestamp="0"&gt;385&lt;/key&gt;&lt;/foreign-keys&gt;&lt;ref-type name="Journal Article"&gt;17&lt;/ref-type&gt;&lt;contributors&gt;&lt;authors&gt;&lt;author&gt;Brantingham, P. Jeffrey&lt;/author&gt;&lt;author&gt;Kuhn, Steven L.&lt;/author&gt;&lt;/authors&gt;&lt;/contributors&gt;&lt;titles&gt;&lt;title&gt;Constraints on Levallois core technology: A mathematical model&lt;/title&gt;&lt;secondary-title&gt;Journal of Archaeological Science&lt;/secondary-title&gt;&lt;/titles&gt;&lt;periodical&gt;&lt;full-title&gt;Journal Of Archaeological Science&lt;/full-title&gt;&lt;abbr-1&gt;J Archaeol Sci&lt;/abbr-1&gt;&lt;/periodical&gt;&lt;pages&gt;747-761&lt;/pages&gt;&lt;volume&gt;28&lt;/volume&gt;&lt;number&gt;7&lt;/number&gt;&lt;dates&gt;&lt;year&gt;2001&lt;/year&gt;&lt;/dates&gt;&lt;urls&gt;&lt;related-urls&gt;&lt;url&gt;http://www.sciencedirect.com/science/article/B6WH8-45RFJ10-X/2/5d8e237d6807c4acd51ac6c7dc24b44a &lt;/url&gt;&lt;/related-urls&gt;&lt;pdf-urls&gt;&lt;url&gt;file:///C:/Documents%20and%20Settings/Ben%20Marwick/My%20Documents/My%20Various%20Things/PhD/journal%20articles/Asian%20prehistory/Brantingham%20et%20al.%202001.pdf&lt;/url&gt;&lt;/pdf-urls&gt;&lt;/urls&gt;&lt;/record&gt;&lt;/Cite&gt;&lt;/EndNote&gt;</w:instrText>
      </w:r>
      <w:r>
        <w:rPr>
          <w:rFonts w:cs="Times New Roman"/>
        </w:rPr>
        <w:fldChar w:fldCharType="separate"/>
      </w:r>
      <w:r w:rsidR="00F706FA">
        <w:rPr>
          <w:rFonts w:cs="Times New Roman"/>
          <w:noProof/>
        </w:rPr>
        <w:t>(Brantingham and Kuhn, 2001)</w:t>
      </w:r>
      <w:r>
        <w:rPr>
          <w:rFonts w:cs="Times New Roman"/>
        </w:rPr>
        <w:fldChar w:fldCharType="end"/>
      </w:r>
      <w:r w:rsidRPr="00D4046B">
        <w:rPr>
          <w:rFonts w:cs="Times New Roman"/>
        </w:rPr>
        <w:t>.</w:t>
      </w:r>
      <w:r>
        <w:rPr>
          <w:rFonts w:cs="Times New Roman"/>
        </w:rPr>
        <w:t xml:space="preserve"> </w:t>
      </w:r>
      <w:proofErr w:type="spellStart"/>
      <w:r>
        <w:rPr>
          <w:rFonts w:cs="Times New Roman"/>
        </w:rPr>
        <w:t>Levallois</w:t>
      </w:r>
      <w:proofErr w:type="spellEnd"/>
      <w:r>
        <w:rPr>
          <w:rFonts w:cs="Times New Roman"/>
        </w:rPr>
        <w:t xml:space="preserve"> characteristics among the </w:t>
      </w:r>
      <w:proofErr w:type="spellStart"/>
      <w:r>
        <w:t>Jerimalai</w:t>
      </w:r>
      <w:proofErr w:type="spellEnd"/>
      <w:r>
        <w:t xml:space="preserve"> cores are consistent with results of the flake analysis that suggest strategies of efficient use of stone were important throughout the occupation of the site. </w:t>
      </w:r>
    </w:p>
    <w:p w14:paraId="62850B8B" w14:textId="77777777" w:rsidR="00FA0742" w:rsidRPr="00183802" w:rsidRDefault="00FA0742" w:rsidP="00645E2B">
      <w:pPr>
        <w:spacing w:line="480" w:lineRule="auto"/>
        <w:rPr>
          <w:rFonts w:cs="Times New Roman"/>
        </w:rPr>
      </w:pPr>
    </w:p>
    <w:p w14:paraId="2518CA56" w14:textId="77777777" w:rsidR="00FA0742" w:rsidRPr="00183802" w:rsidRDefault="00FA0742" w:rsidP="00645E2B">
      <w:pPr>
        <w:spacing w:line="480" w:lineRule="auto"/>
        <w:rPr>
          <w:rFonts w:cs="Times New Roman"/>
          <w:i/>
        </w:rPr>
      </w:pPr>
      <w:r w:rsidRPr="00183802">
        <w:rPr>
          <w:rFonts w:cs="Times New Roman"/>
          <w:i/>
        </w:rPr>
        <w:t xml:space="preserve">Retouched artefacts </w:t>
      </w:r>
    </w:p>
    <w:p w14:paraId="4316FBDD" w14:textId="77777777" w:rsidR="00FA0742" w:rsidRDefault="00FA0742" w:rsidP="00645E2B">
      <w:pPr>
        <w:spacing w:line="480" w:lineRule="auto"/>
        <w:rPr>
          <w:rFonts w:cs="Times New Roman"/>
        </w:rPr>
      </w:pPr>
    </w:p>
    <w:p w14:paraId="63C93715" w14:textId="6A682424" w:rsidR="00FA0742" w:rsidRDefault="00FA0742" w:rsidP="00645E2B">
      <w:pPr>
        <w:spacing w:line="480" w:lineRule="auto"/>
        <w:rPr>
          <w:rFonts w:cs="Times New Roman"/>
        </w:rPr>
      </w:pPr>
      <w:r w:rsidRPr="00183802">
        <w:rPr>
          <w:rFonts w:cs="Times New Roman"/>
        </w:rPr>
        <w:t xml:space="preserve">Retouched artefacts range from 4-9% of the assemblage in each phase with </w:t>
      </w:r>
      <w:r>
        <w:rPr>
          <w:rFonts w:cs="Times New Roman"/>
        </w:rPr>
        <w:t xml:space="preserve">a slight decrease in the proportion from phases two to three and three to four, but overall no substantial differences </w:t>
      </w:r>
      <w:r w:rsidRPr="00183802">
        <w:rPr>
          <w:rFonts w:cs="Times New Roman"/>
        </w:rPr>
        <w:t xml:space="preserve">in frequency </w:t>
      </w:r>
      <w:r>
        <w:rPr>
          <w:rFonts w:cs="Times New Roman"/>
        </w:rPr>
        <w:t xml:space="preserve">of </w:t>
      </w:r>
      <w:r w:rsidRPr="00183802">
        <w:rPr>
          <w:rFonts w:cs="Times New Roman"/>
        </w:rPr>
        <w:t>retouch</w:t>
      </w:r>
      <w:r>
        <w:rPr>
          <w:rFonts w:cs="Times New Roman"/>
        </w:rPr>
        <w:t>ed</w:t>
      </w:r>
      <w:r w:rsidRPr="00183802">
        <w:rPr>
          <w:rFonts w:cs="Times New Roman"/>
        </w:rPr>
        <w:t xml:space="preserve"> flake</w:t>
      </w:r>
      <w:r>
        <w:rPr>
          <w:rFonts w:cs="Times New Roman"/>
        </w:rPr>
        <w:t>s</w:t>
      </w:r>
      <w:r w:rsidRPr="00183802">
        <w:rPr>
          <w:rFonts w:cs="Times New Roman"/>
        </w:rPr>
        <w:t xml:space="preserve"> </w:t>
      </w:r>
      <w:r>
        <w:rPr>
          <w:rFonts w:cs="Times New Roman"/>
        </w:rPr>
        <w:t xml:space="preserve">or length of retouched edge </w:t>
      </w:r>
      <w:r w:rsidRPr="00183802">
        <w:rPr>
          <w:rFonts w:cs="Times New Roman"/>
        </w:rPr>
        <w:t>over time</w:t>
      </w:r>
      <w:r>
        <w:rPr>
          <w:rFonts w:cs="Times New Roman"/>
        </w:rPr>
        <w:t xml:space="preserve"> (</w:t>
      </w:r>
      <w:r w:rsidR="00460202">
        <w:rPr>
          <w:rFonts w:cs="Times New Roman"/>
        </w:rPr>
        <w:fldChar w:fldCharType="begin"/>
      </w:r>
      <w:r w:rsidR="00460202">
        <w:rPr>
          <w:rFonts w:cs="Times New Roman"/>
        </w:rPr>
        <w:instrText xml:space="preserve"> REF _Ref434920360 \h </w:instrText>
      </w:r>
      <w:r w:rsidR="00EA5668">
        <w:rPr>
          <w:rFonts w:cs="Times New Roman"/>
        </w:rPr>
        <w:instrText xml:space="preserve"> \* MERGEFORMAT </w:instrText>
      </w:r>
      <w:r w:rsidR="00460202">
        <w:rPr>
          <w:rFonts w:cs="Times New Roman"/>
        </w:rPr>
      </w:r>
      <w:r w:rsidR="00460202">
        <w:rPr>
          <w:rFonts w:cs="Times New Roman"/>
        </w:rPr>
        <w:fldChar w:fldCharType="separate"/>
      </w:r>
      <w:r w:rsidR="00D01347">
        <w:t xml:space="preserve">Table </w:t>
      </w:r>
      <w:r w:rsidR="00D01347">
        <w:rPr>
          <w:noProof/>
        </w:rPr>
        <w:t>13</w:t>
      </w:r>
      <w:r w:rsidR="00460202">
        <w:rPr>
          <w:rFonts w:cs="Times New Roman"/>
        </w:rPr>
        <w:fldChar w:fldCharType="end"/>
      </w:r>
      <w:r>
        <w:rPr>
          <w:rFonts w:cs="Times New Roman"/>
        </w:rPr>
        <w:t>)</w:t>
      </w:r>
      <w:r w:rsidRPr="00183802">
        <w:rPr>
          <w:rFonts w:cs="Times New Roman"/>
        </w:rPr>
        <w:t xml:space="preserve">. Further insight into retouching behaviours comes from looking at the location of the retouch and the size of the retouched flakes. </w:t>
      </w:r>
      <w:r w:rsidR="00920AAF">
        <w:rPr>
          <w:rFonts w:cs="Times New Roman"/>
        </w:rPr>
        <w:fldChar w:fldCharType="begin"/>
      </w:r>
      <w:r w:rsidR="00920AAF">
        <w:rPr>
          <w:rFonts w:cs="Times New Roman"/>
        </w:rPr>
        <w:instrText xml:space="preserve"> REF _Ref434969837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14</w:t>
      </w:r>
      <w:r w:rsidR="00920AAF">
        <w:rPr>
          <w:rFonts w:cs="Times New Roman"/>
        </w:rPr>
        <w:fldChar w:fldCharType="end"/>
      </w:r>
      <w:r w:rsidR="00920AAF">
        <w:rPr>
          <w:rFonts w:cs="Times New Roman"/>
        </w:rPr>
        <w:t xml:space="preserve"> </w:t>
      </w:r>
      <w:r w:rsidRPr="00183802">
        <w:rPr>
          <w:rFonts w:cs="Times New Roman"/>
        </w:rPr>
        <w:t>shows that the preferred locations for retouch is the left lateral margin and the distal end, but during the earliest period of occupation there were also a few flakes that were retouched all around the perimeter</w:t>
      </w:r>
      <w:r w:rsidRPr="007A1777">
        <w:rPr>
          <w:rFonts w:cs="Times New Roman"/>
        </w:rPr>
        <w:t>.</w:t>
      </w:r>
      <w:r w:rsidRPr="00183802">
        <w:rPr>
          <w:rFonts w:cs="Times New Roman"/>
        </w:rPr>
        <w:t xml:space="preserve"> </w:t>
      </w:r>
      <w:r w:rsidR="00920AAF">
        <w:rPr>
          <w:rFonts w:cs="Times New Roman"/>
        </w:rPr>
        <w:fldChar w:fldCharType="begin"/>
      </w:r>
      <w:r w:rsidR="00920AAF">
        <w:rPr>
          <w:rFonts w:cs="Times New Roman"/>
        </w:rPr>
        <w:instrText xml:space="preserve"> REF _Ref434969909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15</w:t>
      </w:r>
      <w:r w:rsidR="00920AAF">
        <w:rPr>
          <w:rFonts w:cs="Times New Roman"/>
        </w:rPr>
        <w:fldChar w:fldCharType="end"/>
      </w:r>
      <w:r w:rsidRPr="00183802">
        <w:rPr>
          <w:rFonts w:cs="Times New Roman"/>
        </w:rPr>
        <w:t xml:space="preserve"> shows flakes</w:t>
      </w:r>
      <w:r>
        <w:rPr>
          <w:rFonts w:cs="Times New Roman"/>
        </w:rPr>
        <w:t xml:space="preserve"> with retouch are consistently </w:t>
      </w:r>
      <w:r w:rsidRPr="00183802">
        <w:rPr>
          <w:rFonts w:cs="Times New Roman"/>
        </w:rPr>
        <w:t>larger than fla</w:t>
      </w:r>
      <w:r>
        <w:rPr>
          <w:rFonts w:cs="Times New Roman"/>
        </w:rPr>
        <w:t xml:space="preserve">kes without retouch. This is a notable </w:t>
      </w:r>
      <w:r w:rsidRPr="00183802">
        <w:rPr>
          <w:rFonts w:cs="Times New Roman"/>
        </w:rPr>
        <w:t xml:space="preserve">finding because it suggests that people employed a minimum of two strategies of flake production. One strategy was to produce large numbers of small unretouched flakes, perhaps as tools themselves or perhaps to modify the geometry of the cores to enable the second strategy, which is the production of larger flakes that were often retouched. </w:t>
      </w:r>
    </w:p>
    <w:p w14:paraId="39530CC0" w14:textId="77777777" w:rsidR="00FA0742" w:rsidRDefault="00FA0742" w:rsidP="00645E2B">
      <w:pPr>
        <w:spacing w:line="480" w:lineRule="auto"/>
        <w:rPr>
          <w:rFonts w:cs="Times New Roman"/>
        </w:rPr>
      </w:pPr>
    </w:p>
    <w:p w14:paraId="421CFFB6" w14:textId="3D37ECD9" w:rsidR="00FA0742" w:rsidRPr="007E08C5" w:rsidRDefault="00FA0742" w:rsidP="00645E2B">
      <w:pPr>
        <w:spacing w:line="480" w:lineRule="auto"/>
        <w:rPr>
          <w:rFonts w:cs="Times New Roman"/>
        </w:rPr>
      </w:pPr>
      <w:r w:rsidRPr="007E08C5">
        <w:rPr>
          <w:rFonts w:cs="Times New Roman"/>
        </w:rPr>
        <w:t xml:space="preserve">Retouched flakes are mostly lightly retouched, with retouch typically forming irregular </w:t>
      </w:r>
      <w:proofErr w:type="gramStart"/>
      <w:r w:rsidRPr="007E08C5">
        <w:rPr>
          <w:rFonts w:cs="Times New Roman"/>
        </w:rPr>
        <w:t>side,</w:t>
      </w:r>
      <w:proofErr w:type="gramEnd"/>
      <w:r w:rsidRPr="007E08C5">
        <w:rPr>
          <w:rFonts w:cs="Times New Roman"/>
        </w:rPr>
        <w:t xml:space="preserve"> end, notched or </w:t>
      </w:r>
      <w:proofErr w:type="spellStart"/>
      <w:r w:rsidRPr="007E08C5">
        <w:rPr>
          <w:rFonts w:cs="Times New Roman"/>
        </w:rPr>
        <w:t>denticulated</w:t>
      </w:r>
      <w:proofErr w:type="spellEnd"/>
      <w:r w:rsidRPr="007E08C5">
        <w:rPr>
          <w:rFonts w:cs="Times New Roman"/>
        </w:rPr>
        <w:t xml:space="preserve"> edges in roughly equal proportions and sometimes in combination, although rare artefacts exhibit extensive steep and invasive retouch (</w:t>
      </w:r>
      <w:r w:rsidR="00920AAF">
        <w:rPr>
          <w:rFonts w:cs="Times New Roman"/>
        </w:rPr>
        <w:fldChar w:fldCharType="begin"/>
      </w:r>
      <w:r w:rsidR="00920AAF">
        <w:rPr>
          <w:rFonts w:cs="Times New Roman"/>
        </w:rPr>
        <w:instrText xml:space="preserve"> REF _Ref434970050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16</w:t>
      </w:r>
      <w:r w:rsidR="00920AAF">
        <w:rPr>
          <w:rFonts w:cs="Times New Roman"/>
        </w:rPr>
        <w:fldChar w:fldCharType="end"/>
      </w:r>
      <w:r w:rsidR="00920AAF">
        <w:rPr>
          <w:rFonts w:cs="Times New Roman"/>
        </w:rPr>
        <w:t xml:space="preserve">, </w:t>
      </w:r>
      <w:r w:rsidRPr="007E08C5">
        <w:rPr>
          <w:rFonts w:cs="Times New Roman"/>
        </w:rPr>
        <w:t>No.6). Measures of retouch intensity were taken on 17 complete scrapers from across the sequence (</w:t>
      </w:r>
      <w:r w:rsidR="00833F45">
        <w:rPr>
          <w:rFonts w:cs="Times New Roman"/>
        </w:rPr>
        <w:fldChar w:fldCharType="begin"/>
      </w:r>
      <w:r w:rsidR="00833F45">
        <w:rPr>
          <w:rFonts w:cs="Times New Roman"/>
        </w:rPr>
        <w:instrText xml:space="preserve"> REF _Ref434920504 \h </w:instrText>
      </w:r>
      <w:r w:rsidR="00EA5668">
        <w:rPr>
          <w:rFonts w:cs="Times New Roman"/>
        </w:rPr>
        <w:instrText xml:space="preserve"> \* MERGEFORMAT </w:instrText>
      </w:r>
      <w:r w:rsidR="00833F45">
        <w:rPr>
          <w:rFonts w:cs="Times New Roman"/>
        </w:rPr>
      </w:r>
      <w:r w:rsidR="00833F45">
        <w:rPr>
          <w:rFonts w:cs="Times New Roman"/>
        </w:rPr>
        <w:fldChar w:fldCharType="separate"/>
      </w:r>
      <w:r w:rsidR="00D01347">
        <w:t xml:space="preserve">Table </w:t>
      </w:r>
      <w:r w:rsidR="00D01347">
        <w:rPr>
          <w:noProof/>
        </w:rPr>
        <w:t>14</w:t>
      </w:r>
      <w:r w:rsidR="00833F45">
        <w:rPr>
          <w:rFonts w:cs="Times New Roman"/>
        </w:rPr>
        <w:fldChar w:fldCharType="end"/>
      </w:r>
      <w:r>
        <w:rPr>
          <w:rFonts w:cs="Times New Roman"/>
        </w:rPr>
        <w:t>)</w:t>
      </w:r>
      <w:r w:rsidRPr="007E08C5">
        <w:rPr>
          <w:rFonts w:cs="Times New Roman"/>
        </w:rPr>
        <w:t xml:space="preserve"> using measures such as the Geometric Index of </w:t>
      </w:r>
      <w:proofErr w:type="spellStart"/>
      <w:r w:rsidRPr="007E08C5">
        <w:rPr>
          <w:rFonts w:cs="Times New Roman"/>
        </w:rPr>
        <w:t>Unifacial</w:t>
      </w:r>
      <w:proofErr w:type="spellEnd"/>
      <w:r w:rsidRPr="007E08C5">
        <w:rPr>
          <w:rFonts w:cs="Times New Roman"/>
        </w:rPr>
        <w:t xml:space="preserve"> reduction (GIUR), percentage perimeter retouched and the Index of Invasiveness (II). All measures confirm the low levels of retouch intensity observed in the assemblage (GIUR = 0.51 ± 0.</w:t>
      </w:r>
      <w:r w:rsidR="0058121D">
        <w:rPr>
          <w:rFonts w:cs="Times New Roman"/>
        </w:rPr>
        <w:t>21, percent of</w:t>
      </w:r>
      <w:r w:rsidRPr="007E08C5">
        <w:rPr>
          <w:rFonts w:cs="Times New Roman"/>
        </w:rPr>
        <w:t xml:space="preserve"> perimeter retouched = 29 ± 14</w:t>
      </w:r>
      <w:r w:rsidR="0058121D">
        <w:rPr>
          <w:rFonts w:cs="Times New Roman"/>
        </w:rPr>
        <w:t xml:space="preserve"> %</w:t>
      </w:r>
      <w:r w:rsidRPr="007E08C5">
        <w:rPr>
          <w:rFonts w:cs="Times New Roman"/>
        </w:rPr>
        <w:t>, II = 0.16 ± 0.13).</w:t>
      </w:r>
    </w:p>
    <w:p w14:paraId="6D8ABA69" w14:textId="77777777" w:rsidR="00FA0742" w:rsidRPr="00401C94" w:rsidRDefault="00FA0742" w:rsidP="00645E2B">
      <w:pPr>
        <w:spacing w:line="480" w:lineRule="auto"/>
        <w:rPr>
          <w:rFonts w:cs="Times New Roman"/>
          <w:highlight w:val="yellow"/>
        </w:rPr>
      </w:pPr>
    </w:p>
    <w:p w14:paraId="7E1E516A" w14:textId="22CE8046" w:rsidR="00FA0742" w:rsidRPr="00030A92" w:rsidRDefault="00FA0742" w:rsidP="00645E2B">
      <w:pPr>
        <w:spacing w:line="480" w:lineRule="auto"/>
        <w:rPr>
          <w:rFonts w:cs="Times New Roman"/>
        </w:rPr>
      </w:pPr>
      <w:r w:rsidRPr="00030A92">
        <w:rPr>
          <w:rFonts w:cs="Times New Roman"/>
        </w:rPr>
        <w:t>Several artefacts show stout retouched projections resembling points, gravers or piercers (</w:t>
      </w:r>
      <w:r w:rsidR="00920AAF">
        <w:rPr>
          <w:rFonts w:cs="Times New Roman"/>
        </w:rPr>
        <w:fldChar w:fldCharType="begin"/>
      </w:r>
      <w:r w:rsidR="00920AAF">
        <w:rPr>
          <w:rFonts w:cs="Times New Roman"/>
        </w:rPr>
        <w:instrText xml:space="preserve"> REF _Ref434970103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17</w:t>
      </w:r>
      <w:r w:rsidR="00920AAF">
        <w:rPr>
          <w:rFonts w:cs="Times New Roman"/>
        </w:rPr>
        <w:fldChar w:fldCharType="end"/>
      </w:r>
      <w:r w:rsidRPr="00030A92">
        <w:rPr>
          <w:rFonts w:cs="Times New Roman"/>
        </w:rPr>
        <w:t>). In fact, all but one of these artefacts do not show the heavily crushed rotational fracture patterns typical of drill bits, but may still have acted as piercers on softer materials. One such tip does show bidirectional crushing on the margins and tip (</w:t>
      </w:r>
      <w:r w:rsidR="00920AAF">
        <w:rPr>
          <w:rFonts w:cs="Times New Roman"/>
        </w:rPr>
        <w:fldChar w:fldCharType="begin"/>
      </w:r>
      <w:r w:rsidR="00920AAF">
        <w:rPr>
          <w:rFonts w:cs="Times New Roman"/>
        </w:rPr>
        <w:instrText xml:space="preserve"> REF _Ref434970103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17</w:t>
      </w:r>
      <w:r w:rsidR="00920AAF">
        <w:rPr>
          <w:rFonts w:cs="Times New Roman"/>
        </w:rPr>
        <w:fldChar w:fldCharType="end"/>
      </w:r>
      <w:r w:rsidRPr="00030A92">
        <w:rPr>
          <w:rFonts w:cs="Times New Roman"/>
        </w:rPr>
        <w:t xml:space="preserve">, No.5). </w:t>
      </w:r>
    </w:p>
    <w:p w14:paraId="6C2658B3" w14:textId="77777777" w:rsidR="00FA0742" w:rsidRPr="00401C94" w:rsidRDefault="00FA0742" w:rsidP="00645E2B">
      <w:pPr>
        <w:spacing w:line="480" w:lineRule="auto"/>
        <w:rPr>
          <w:rFonts w:cs="Times New Roman"/>
          <w:highlight w:val="yellow"/>
        </w:rPr>
      </w:pPr>
    </w:p>
    <w:p w14:paraId="1625BB59" w14:textId="671BBE9E" w:rsidR="00FA0742" w:rsidRDefault="00FA0742" w:rsidP="00645E2B">
      <w:pPr>
        <w:spacing w:line="480" w:lineRule="auto"/>
        <w:rPr>
          <w:rFonts w:cs="Times New Roman"/>
        </w:rPr>
      </w:pPr>
      <w:r w:rsidRPr="00030A92">
        <w:rPr>
          <w:rFonts w:cs="Times New Roman"/>
        </w:rPr>
        <w:t xml:space="preserve">Several unusual retouched artefacts are found. Two are </w:t>
      </w:r>
      <w:proofErr w:type="spellStart"/>
      <w:r w:rsidRPr="00030A92">
        <w:rPr>
          <w:rFonts w:cs="Times New Roman"/>
        </w:rPr>
        <w:t>bifacially</w:t>
      </w:r>
      <w:proofErr w:type="spellEnd"/>
      <w:r w:rsidRPr="00030A92">
        <w:rPr>
          <w:rFonts w:cs="Times New Roman"/>
        </w:rPr>
        <w:t xml:space="preserve"> retouched tips that could be snapped tips from small bifacial points (</w:t>
      </w:r>
      <w:r w:rsidR="00920AAF">
        <w:rPr>
          <w:rFonts w:cs="Times New Roman"/>
        </w:rPr>
        <w:fldChar w:fldCharType="begin"/>
      </w:r>
      <w:r w:rsidR="00920AAF">
        <w:rPr>
          <w:rFonts w:cs="Times New Roman"/>
        </w:rPr>
        <w:instrText xml:space="preserve"> REF _Ref434970050 \h </w:instrText>
      </w:r>
      <w:r w:rsidR="00EA5668">
        <w:rPr>
          <w:rFonts w:cs="Times New Roman"/>
        </w:rPr>
        <w:instrText xml:space="preserve"> \* MERGEFORMAT </w:instrText>
      </w:r>
      <w:r w:rsidR="00920AAF">
        <w:rPr>
          <w:rFonts w:cs="Times New Roman"/>
        </w:rPr>
      </w:r>
      <w:r w:rsidR="00920AAF">
        <w:rPr>
          <w:rFonts w:cs="Times New Roman"/>
        </w:rPr>
        <w:fldChar w:fldCharType="separate"/>
      </w:r>
      <w:r w:rsidR="00D01347">
        <w:t xml:space="preserve">Figure </w:t>
      </w:r>
      <w:r w:rsidR="00D01347">
        <w:rPr>
          <w:noProof/>
        </w:rPr>
        <w:t>16</w:t>
      </w:r>
      <w:r w:rsidR="00920AAF">
        <w:rPr>
          <w:rFonts w:cs="Times New Roman"/>
        </w:rPr>
        <w:fldChar w:fldCharType="end"/>
      </w:r>
      <w:r w:rsidRPr="00030A92">
        <w:rPr>
          <w:rFonts w:cs="Times New Roman"/>
        </w:rPr>
        <w:t xml:space="preserve">, Nos 9-10). The items are too fragmentary to determine </w:t>
      </w:r>
      <w:r w:rsidRPr="00C24D81">
        <w:rPr>
          <w:rFonts w:cs="Times New Roman"/>
        </w:rPr>
        <w:t xml:space="preserve">whether </w:t>
      </w:r>
      <w:r w:rsidRPr="00030A92">
        <w:rPr>
          <w:rFonts w:cs="Times New Roman"/>
        </w:rPr>
        <w:t xml:space="preserve">this was the case or not. Another </w:t>
      </w:r>
      <w:r>
        <w:rPr>
          <w:rFonts w:cs="Times New Roman"/>
        </w:rPr>
        <w:t xml:space="preserve">unusual artefact </w:t>
      </w:r>
      <w:r w:rsidRPr="00030A92">
        <w:rPr>
          <w:rFonts w:cs="Times New Roman"/>
        </w:rPr>
        <w:t xml:space="preserve">is a large </w:t>
      </w:r>
      <w:proofErr w:type="spellStart"/>
      <w:r w:rsidRPr="00030A92">
        <w:rPr>
          <w:rFonts w:cs="Times New Roman"/>
        </w:rPr>
        <w:t>hammerstone</w:t>
      </w:r>
      <w:proofErr w:type="spellEnd"/>
      <w:r w:rsidRPr="00030A92">
        <w:rPr>
          <w:rFonts w:cs="Times New Roman"/>
        </w:rPr>
        <w:t xml:space="preserve"> and anvil </w:t>
      </w:r>
      <w:r>
        <w:rPr>
          <w:rFonts w:cs="Times New Roman"/>
        </w:rPr>
        <w:t xml:space="preserve">that </w:t>
      </w:r>
      <w:r w:rsidRPr="00030A92">
        <w:rPr>
          <w:rFonts w:cs="Times New Roman"/>
        </w:rPr>
        <w:t xml:space="preserve">was recovered from </w:t>
      </w:r>
      <w:r>
        <w:rPr>
          <w:rFonts w:cs="Times New Roman"/>
        </w:rPr>
        <w:t xml:space="preserve">square </w:t>
      </w:r>
      <w:r w:rsidRPr="00030A92">
        <w:rPr>
          <w:rFonts w:cs="Times New Roman"/>
        </w:rPr>
        <w:t>B</w:t>
      </w:r>
      <w:r>
        <w:rPr>
          <w:rFonts w:cs="Times New Roman"/>
        </w:rPr>
        <w:t xml:space="preserve"> spit </w:t>
      </w:r>
      <w:r w:rsidRPr="00030A92">
        <w:rPr>
          <w:rFonts w:cs="Times New Roman"/>
        </w:rPr>
        <w:t>46</w:t>
      </w:r>
      <w:r>
        <w:rPr>
          <w:rFonts w:cs="Times New Roman"/>
        </w:rPr>
        <w:t xml:space="preserve">, with the </w:t>
      </w:r>
      <w:proofErr w:type="spellStart"/>
      <w:r>
        <w:rPr>
          <w:rFonts w:cs="Times New Roman"/>
        </w:rPr>
        <w:t>hammerstone</w:t>
      </w:r>
      <w:proofErr w:type="spellEnd"/>
      <w:r w:rsidRPr="00030A92">
        <w:rPr>
          <w:rFonts w:cs="Times New Roman"/>
        </w:rPr>
        <w:t xml:space="preserve"> weighing 634 g and measuring 85 mm in length. It has flake removals at one end, hammer crushing at the other end, and anvil pitting on both surfaces. </w:t>
      </w:r>
      <w:proofErr w:type="spellStart"/>
      <w:r w:rsidRPr="00030A92">
        <w:rPr>
          <w:rFonts w:cs="Times New Roman"/>
        </w:rPr>
        <w:t>Burins</w:t>
      </w:r>
      <w:proofErr w:type="spellEnd"/>
      <w:r w:rsidRPr="00030A92">
        <w:rPr>
          <w:rFonts w:cs="Times New Roman"/>
        </w:rPr>
        <w:t xml:space="preserve"> and burin spalls are also found in low numbers throughout the sequence, as are small numbers of fortuitous </w:t>
      </w:r>
      <w:proofErr w:type="spellStart"/>
      <w:r w:rsidRPr="00030A92">
        <w:rPr>
          <w:rFonts w:cs="Times New Roman"/>
        </w:rPr>
        <w:t>microblades</w:t>
      </w:r>
      <w:proofErr w:type="spellEnd"/>
      <w:r w:rsidRPr="00030A92">
        <w:rPr>
          <w:rFonts w:cs="Times New Roman"/>
        </w:rPr>
        <w:t>.</w:t>
      </w:r>
    </w:p>
    <w:p w14:paraId="40910399" w14:textId="77777777" w:rsidR="00FA0742" w:rsidRPr="00183802" w:rsidRDefault="00FA0742" w:rsidP="00645E2B">
      <w:pPr>
        <w:spacing w:line="480" w:lineRule="auto"/>
        <w:rPr>
          <w:rFonts w:cs="Times New Roman"/>
        </w:rPr>
      </w:pPr>
    </w:p>
    <w:p w14:paraId="1643DC40" w14:textId="77777777" w:rsidR="00FA0742" w:rsidRPr="00183802" w:rsidRDefault="00FA0742" w:rsidP="00645E2B">
      <w:pPr>
        <w:spacing w:line="480" w:lineRule="auto"/>
        <w:rPr>
          <w:rFonts w:cs="Times New Roman"/>
          <w:i/>
        </w:rPr>
      </w:pPr>
      <w:r w:rsidRPr="00183802">
        <w:rPr>
          <w:rFonts w:cs="Times New Roman"/>
          <w:i/>
        </w:rPr>
        <w:t>Technological types</w:t>
      </w:r>
    </w:p>
    <w:p w14:paraId="44654AA8" w14:textId="77777777" w:rsidR="00FA0742" w:rsidRPr="00183802" w:rsidRDefault="00FA0742" w:rsidP="00645E2B">
      <w:pPr>
        <w:spacing w:line="480" w:lineRule="auto"/>
        <w:rPr>
          <w:rFonts w:cs="Times New Roman"/>
        </w:rPr>
      </w:pPr>
    </w:p>
    <w:p w14:paraId="7CEDECD7" w14:textId="2E6C8E4A" w:rsidR="00FA0742" w:rsidRDefault="00FA0742" w:rsidP="00645E2B">
      <w:pPr>
        <w:spacing w:line="480" w:lineRule="auto"/>
        <w:rPr>
          <w:rFonts w:cs="Times New Roman"/>
        </w:rPr>
      </w:pPr>
      <w:r w:rsidRPr="00183802">
        <w:rPr>
          <w:rFonts w:cs="Times New Roman"/>
        </w:rPr>
        <w:t xml:space="preserve">To further explore variation in the assemblage we used a set </w:t>
      </w:r>
      <w:r>
        <w:rPr>
          <w:rFonts w:cs="Times New Roman"/>
        </w:rPr>
        <w:t xml:space="preserve">of </w:t>
      </w:r>
      <w:r w:rsidRPr="00183802">
        <w:rPr>
          <w:rFonts w:cs="Times New Roman"/>
        </w:rPr>
        <w:t xml:space="preserve">technological classes </w:t>
      </w:r>
      <w:r>
        <w:rPr>
          <w:rFonts w:cs="Times New Roman"/>
        </w:rPr>
        <w:t>to show variations in distinctive forms of artefacts between the five phases</w:t>
      </w:r>
      <w:r w:rsidR="00B576A3">
        <w:rPr>
          <w:rFonts w:cs="Times New Roman"/>
        </w:rPr>
        <w:t xml:space="preserve">. </w:t>
      </w:r>
      <w:r w:rsidR="00B576A3">
        <w:rPr>
          <w:rFonts w:cs="Times New Roman"/>
        </w:rPr>
        <w:fldChar w:fldCharType="begin"/>
      </w:r>
      <w:r w:rsidR="00B576A3">
        <w:rPr>
          <w:rFonts w:cs="Times New Roman"/>
        </w:rPr>
        <w:instrText xml:space="preserve"> REF _Ref434883921 \h </w:instrText>
      </w:r>
      <w:r w:rsidR="00EA5668">
        <w:rPr>
          <w:rFonts w:cs="Times New Roman"/>
        </w:rPr>
        <w:instrText xml:space="preserve"> \* MERGEFORMAT </w:instrText>
      </w:r>
      <w:r w:rsidR="00B576A3">
        <w:rPr>
          <w:rFonts w:cs="Times New Roman"/>
        </w:rPr>
      </w:r>
      <w:r w:rsidR="00B576A3">
        <w:rPr>
          <w:rFonts w:cs="Times New Roman"/>
        </w:rPr>
        <w:fldChar w:fldCharType="separate"/>
      </w:r>
      <w:r w:rsidR="00D01347">
        <w:t xml:space="preserve">Table </w:t>
      </w:r>
      <w:r w:rsidR="00D01347">
        <w:rPr>
          <w:noProof/>
        </w:rPr>
        <w:t>2</w:t>
      </w:r>
      <w:r w:rsidR="00B576A3">
        <w:rPr>
          <w:rFonts w:cs="Times New Roman"/>
        </w:rPr>
        <w:fldChar w:fldCharType="end"/>
      </w:r>
      <w:r>
        <w:rPr>
          <w:rFonts w:cs="Times New Roman"/>
        </w:rPr>
        <w:t xml:space="preserve"> defines the classes that we identified in the assemblage. Note that a</w:t>
      </w:r>
      <w:r w:rsidRPr="0024155F">
        <w:rPr>
          <w:rFonts w:cs="Times New Roman"/>
        </w:rPr>
        <w:t xml:space="preserve"> </w:t>
      </w:r>
      <w:r>
        <w:rPr>
          <w:rFonts w:cs="Times New Roman"/>
        </w:rPr>
        <w:t xml:space="preserve">truncated </w:t>
      </w:r>
      <w:r w:rsidRPr="0024155F">
        <w:rPr>
          <w:rFonts w:cs="Times New Roman"/>
        </w:rPr>
        <w:t xml:space="preserve">faceted </w:t>
      </w:r>
      <w:r>
        <w:rPr>
          <w:rFonts w:cs="Times New Roman"/>
        </w:rPr>
        <w:t xml:space="preserve">flake </w:t>
      </w:r>
      <w:r w:rsidRPr="0024155F">
        <w:rPr>
          <w:rFonts w:cs="Times New Roman"/>
        </w:rPr>
        <w:t xml:space="preserve">is different from a </w:t>
      </w:r>
      <w:proofErr w:type="spellStart"/>
      <w:r>
        <w:rPr>
          <w:rFonts w:cs="Times New Roman"/>
        </w:rPr>
        <w:t>Levallois</w:t>
      </w:r>
      <w:proofErr w:type="spellEnd"/>
      <w:r>
        <w:rPr>
          <w:rFonts w:cs="Times New Roman"/>
        </w:rPr>
        <w:t>-like</w:t>
      </w:r>
      <w:r w:rsidRPr="0024155F">
        <w:rPr>
          <w:rFonts w:cs="Times New Roman"/>
        </w:rPr>
        <w:t xml:space="preserve"> flake as </w:t>
      </w:r>
      <w:r>
        <w:rPr>
          <w:rFonts w:cs="Times New Roman"/>
        </w:rPr>
        <w:t xml:space="preserve">a </w:t>
      </w:r>
      <w:proofErr w:type="spellStart"/>
      <w:r>
        <w:rPr>
          <w:rFonts w:cs="Times New Roman"/>
        </w:rPr>
        <w:t>L</w:t>
      </w:r>
      <w:r w:rsidRPr="0024155F">
        <w:rPr>
          <w:rFonts w:cs="Times New Roman"/>
        </w:rPr>
        <w:t>evallois</w:t>
      </w:r>
      <w:proofErr w:type="spellEnd"/>
      <w:r>
        <w:rPr>
          <w:rFonts w:cs="Times New Roman"/>
        </w:rPr>
        <w:t>-like</w:t>
      </w:r>
      <w:r w:rsidRPr="0024155F">
        <w:rPr>
          <w:rFonts w:cs="Times New Roman"/>
        </w:rPr>
        <w:t xml:space="preserve"> flake shows fully centripetal flaking to create</w:t>
      </w:r>
      <w:r>
        <w:rPr>
          <w:rFonts w:cs="Times New Roman"/>
        </w:rPr>
        <w:t xml:space="preserve"> </w:t>
      </w:r>
      <w:r w:rsidRPr="0024155F">
        <w:rPr>
          <w:rFonts w:cs="Times New Roman"/>
        </w:rPr>
        <w:t xml:space="preserve">convexities, whereas </w:t>
      </w:r>
      <w:r>
        <w:rPr>
          <w:rFonts w:cs="Times New Roman"/>
        </w:rPr>
        <w:t xml:space="preserve">a </w:t>
      </w:r>
      <w:r w:rsidRPr="0024155F">
        <w:rPr>
          <w:rFonts w:cs="Times New Roman"/>
        </w:rPr>
        <w:t xml:space="preserve">truncated faceted </w:t>
      </w:r>
      <w:r>
        <w:rPr>
          <w:rFonts w:cs="Times New Roman"/>
        </w:rPr>
        <w:t xml:space="preserve">flake </w:t>
      </w:r>
      <w:r w:rsidRPr="0024155F">
        <w:rPr>
          <w:rFonts w:cs="Times New Roman"/>
        </w:rPr>
        <w:t>principally uses the curvature of</w:t>
      </w:r>
      <w:r>
        <w:rPr>
          <w:rFonts w:cs="Times New Roman"/>
        </w:rPr>
        <w:t xml:space="preserve"> </w:t>
      </w:r>
      <w:r w:rsidRPr="0024155F">
        <w:rPr>
          <w:rFonts w:cs="Times New Roman"/>
        </w:rPr>
        <w:t>the ventral surface to achieve the same thing. Technologically they derive</w:t>
      </w:r>
      <w:r>
        <w:rPr>
          <w:rFonts w:cs="Times New Roman"/>
        </w:rPr>
        <w:t xml:space="preserve"> </w:t>
      </w:r>
      <w:r w:rsidRPr="0024155F">
        <w:rPr>
          <w:rFonts w:cs="Times New Roman"/>
        </w:rPr>
        <w:t>from the same process, but represent different modes of attack and stages</w:t>
      </w:r>
      <w:r>
        <w:rPr>
          <w:rFonts w:cs="Times New Roman"/>
        </w:rPr>
        <w:t xml:space="preserve"> in the process (</w:t>
      </w:r>
      <w:proofErr w:type="spellStart"/>
      <w:r>
        <w:rPr>
          <w:rFonts w:cs="Times New Roman"/>
        </w:rPr>
        <w:t>L</w:t>
      </w:r>
      <w:r w:rsidRPr="0024155F">
        <w:rPr>
          <w:rFonts w:cs="Times New Roman"/>
        </w:rPr>
        <w:t>evallois</w:t>
      </w:r>
      <w:proofErr w:type="spellEnd"/>
      <w:r w:rsidRPr="0024155F">
        <w:rPr>
          <w:rFonts w:cs="Times New Roman"/>
        </w:rPr>
        <w:t xml:space="preserve"> is more likely later in the sequence when flake</w:t>
      </w:r>
      <w:r>
        <w:rPr>
          <w:rFonts w:cs="Times New Roman"/>
        </w:rPr>
        <w:t xml:space="preserve"> </w:t>
      </w:r>
      <w:r w:rsidRPr="0024155F">
        <w:rPr>
          <w:rFonts w:cs="Times New Roman"/>
        </w:rPr>
        <w:t>scars cover most of the old ventral surface).</w:t>
      </w:r>
      <w:r>
        <w:rPr>
          <w:rFonts w:cs="Times New Roman"/>
        </w:rPr>
        <w:t xml:space="preserve"> We refer to</w:t>
      </w:r>
      <w:r w:rsidRPr="001145F3">
        <w:rPr>
          <w:rFonts w:cs="Times New Roman"/>
        </w:rPr>
        <w:t xml:space="preserve"> cores </w:t>
      </w:r>
      <w:r>
        <w:rPr>
          <w:rFonts w:cs="Times New Roman"/>
        </w:rPr>
        <w:t>as</w:t>
      </w:r>
      <w:r w:rsidRPr="001145F3">
        <w:rPr>
          <w:rFonts w:cs="Times New Roman"/>
        </w:rPr>
        <w:t xml:space="preserve"> </w:t>
      </w:r>
      <w:proofErr w:type="spellStart"/>
      <w:r w:rsidRPr="001145F3">
        <w:rPr>
          <w:rFonts w:cs="Times New Roman"/>
        </w:rPr>
        <w:t>Levallois</w:t>
      </w:r>
      <w:proofErr w:type="spellEnd"/>
      <w:r w:rsidRPr="001145F3">
        <w:rPr>
          <w:rFonts w:cs="Times New Roman"/>
        </w:rPr>
        <w:t xml:space="preserve"> </w:t>
      </w:r>
      <w:r>
        <w:rPr>
          <w:rFonts w:cs="Times New Roman"/>
        </w:rPr>
        <w:t>to indicate that they</w:t>
      </w:r>
      <w:r w:rsidRPr="001145F3">
        <w:rPr>
          <w:rFonts w:cs="Times New Roman"/>
        </w:rPr>
        <w:t xml:space="preserve"> have prepared platforms (i.e. faceted) adjacent to an upper core surface that has clearly operated as the main removal surface, with multiple large scars that run more than 50% of the core face, in many cases closer to 80%. The upper and lower surfaces therefore show clear hierarchy, with a lower domed platform preparation surface and an upper, flatter, removal surface. Furthermore, the lateral and distal convexities have been prepared and maintained in many cases, with evidence of </w:t>
      </w:r>
      <w:proofErr w:type="spellStart"/>
      <w:r w:rsidRPr="001145F3">
        <w:rPr>
          <w:rFonts w:cs="Times New Roman"/>
        </w:rPr>
        <w:t>d</w:t>
      </w:r>
      <w:r>
        <w:rPr>
          <w:rFonts w:cs="Times New Roman"/>
        </w:rPr>
        <w:t>é</w:t>
      </w:r>
      <w:r w:rsidRPr="001145F3">
        <w:rPr>
          <w:rFonts w:cs="Times New Roman"/>
        </w:rPr>
        <w:t>bortant</w:t>
      </w:r>
      <w:proofErr w:type="spellEnd"/>
      <w:r w:rsidRPr="001145F3">
        <w:rPr>
          <w:rFonts w:cs="Times New Roman"/>
        </w:rPr>
        <w:t xml:space="preserve"> flakes and well developed radial flaking on cores and </w:t>
      </w:r>
      <w:proofErr w:type="spellStart"/>
      <w:r w:rsidRPr="001145F3">
        <w:rPr>
          <w:rFonts w:cs="Times New Roman"/>
        </w:rPr>
        <w:t>Levallois</w:t>
      </w:r>
      <w:proofErr w:type="spellEnd"/>
      <w:r w:rsidRPr="001145F3">
        <w:rPr>
          <w:rFonts w:cs="Times New Roman"/>
        </w:rPr>
        <w:t xml:space="preserve"> flakes. Although one or two cores are clearly discoidal in that they have domed surfaces on both hemispheres with flake scars terminating at a central apex, with no sign of faceting steep platfo</w:t>
      </w:r>
      <w:r>
        <w:rPr>
          <w:rFonts w:cs="Times New Roman"/>
        </w:rPr>
        <w:t xml:space="preserve">rms, these are in the minority. Some </w:t>
      </w:r>
      <w:r w:rsidRPr="001145F3">
        <w:rPr>
          <w:rFonts w:cs="Times New Roman"/>
        </w:rPr>
        <w:t xml:space="preserve">of these </w:t>
      </w:r>
      <w:proofErr w:type="spellStart"/>
      <w:r w:rsidRPr="001145F3">
        <w:rPr>
          <w:rFonts w:cs="Times New Roman"/>
        </w:rPr>
        <w:t>Levallois</w:t>
      </w:r>
      <w:proofErr w:type="spellEnd"/>
      <w:r w:rsidRPr="001145F3">
        <w:rPr>
          <w:rFonts w:cs="Times New Roman"/>
        </w:rPr>
        <w:t xml:space="preserve">-like cores could be end stages of a series of radial flake removals from the ventral surfaces of larger flakes, and the </w:t>
      </w:r>
      <w:proofErr w:type="spellStart"/>
      <w:r w:rsidRPr="001145F3">
        <w:rPr>
          <w:rFonts w:cs="Times New Roman"/>
        </w:rPr>
        <w:t>Levallois</w:t>
      </w:r>
      <w:proofErr w:type="spellEnd"/>
      <w:r w:rsidRPr="001145F3">
        <w:rPr>
          <w:rFonts w:cs="Times New Roman"/>
        </w:rPr>
        <w:t xml:space="preserve"> removals may be the final stages of this reduction process.</w:t>
      </w:r>
    </w:p>
    <w:p w14:paraId="4EA3DDD4" w14:textId="77777777" w:rsidR="00FA0742" w:rsidRDefault="00FA0742" w:rsidP="00645E2B">
      <w:pPr>
        <w:spacing w:line="480" w:lineRule="auto"/>
        <w:rPr>
          <w:rFonts w:cs="Times New Roman"/>
        </w:rPr>
      </w:pPr>
    </w:p>
    <w:p w14:paraId="7F81F33D" w14:textId="142D6A61" w:rsidR="00FA0742" w:rsidRPr="00183802" w:rsidRDefault="0024134D" w:rsidP="00645E2B">
      <w:pPr>
        <w:spacing w:line="480" w:lineRule="auto"/>
        <w:rPr>
          <w:rFonts w:cs="Times New Roman"/>
        </w:rPr>
      </w:pPr>
      <w:r>
        <w:rPr>
          <w:rFonts w:cs="Times New Roman"/>
        </w:rPr>
        <w:fldChar w:fldCharType="begin"/>
      </w:r>
      <w:r>
        <w:rPr>
          <w:rFonts w:cs="Times New Roman"/>
        </w:rPr>
        <w:instrText xml:space="preserve"> REF _Ref434960826 \h </w:instrText>
      </w:r>
      <w:r w:rsidR="00EA5668">
        <w:rPr>
          <w:rFonts w:cs="Times New Roman"/>
        </w:rPr>
        <w:instrText xml:space="preserve"> \* MERGEFORMAT </w:instrText>
      </w:r>
      <w:r>
        <w:rPr>
          <w:rFonts w:cs="Times New Roman"/>
        </w:rPr>
      </w:r>
      <w:r>
        <w:rPr>
          <w:rFonts w:cs="Times New Roman"/>
        </w:rPr>
        <w:fldChar w:fldCharType="separate"/>
      </w:r>
      <w:r w:rsidR="00D01347">
        <w:t xml:space="preserve">Table </w:t>
      </w:r>
      <w:r w:rsidR="00D01347">
        <w:rPr>
          <w:noProof/>
        </w:rPr>
        <w:t>15</w:t>
      </w:r>
      <w:r>
        <w:rPr>
          <w:rFonts w:cs="Times New Roman"/>
        </w:rPr>
        <w:fldChar w:fldCharType="end"/>
      </w:r>
      <w:r>
        <w:rPr>
          <w:rFonts w:cs="Times New Roman"/>
        </w:rPr>
        <w:t xml:space="preserve"> </w:t>
      </w:r>
      <w:r w:rsidR="00FA0742" w:rsidRPr="00183802">
        <w:rPr>
          <w:rFonts w:cs="Times New Roman"/>
        </w:rPr>
        <w:t xml:space="preserve">shows the distribution of these </w:t>
      </w:r>
      <w:r w:rsidR="00FA0742">
        <w:rPr>
          <w:rFonts w:cs="Times New Roman"/>
        </w:rPr>
        <w:t>classes</w:t>
      </w:r>
      <w:r w:rsidR="00FA0742" w:rsidRPr="00183802">
        <w:rPr>
          <w:rFonts w:cs="Times New Roman"/>
        </w:rPr>
        <w:t xml:space="preserve"> across the five depositional phases. Although there are subtle shifts in the distribution of artefact classes</w:t>
      </w:r>
      <w:r w:rsidR="00FA0742">
        <w:rPr>
          <w:rFonts w:cs="Times New Roman"/>
        </w:rPr>
        <w:t xml:space="preserve"> through time</w:t>
      </w:r>
      <w:r w:rsidR="00FA0742" w:rsidRPr="00183802">
        <w:rPr>
          <w:rFonts w:cs="Times New Roman"/>
        </w:rPr>
        <w:t xml:space="preserve">, </w:t>
      </w:r>
      <w:r w:rsidR="00FA0742">
        <w:rPr>
          <w:rFonts w:cs="Times New Roman"/>
        </w:rPr>
        <w:t xml:space="preserve">the data in </w:t>
      </w:r>
      <w:r>
        <w:rPr>
          <w:rFonts w:cs="Times New Roman"/>
        </w:rPr>
        <w:fldChar w:fldCharType="begin"/>
      </w:r>
      <w:r>
        <w:rPr>
          <w:rFonts w:cs="Times New Roman"/>
        </w:rPr>
        <w:instrText xml:space="preserve"> REF _Ref434960826 \h </w:instrText>
      </w:r>
      <w:r w:rsidR="00EA5668">
        <w:rPr>
          <w:rFonts w:cs="Times New Roman"/>
        </w:rPr>
        <w:instrText xml:space="preserve"> \* MERGEFORMAT </w:instrText>
      </w:r>
      <w:r>
        <w:rPr>
          <w:rFonts w:cs="Times New Roman"/>
        </w:rPr>
      </w:r>
      <w:r>
        <w:rPr>
          <w:rFonts w:cs="Times New Roman"/>
        </w:rPr>
        <w:fldChar w:fldCharType="separate"/>
      </w:r>
      <w:r w:rsidR="00D01347">
        <w:t xml:space="preserve">Table </w:t>
      </w:r>
      <w:r w:rsidR="00D01347">
        <w:rPr>
          <w:noProof/>
        </w:rPr>
        <w:t>15</w:t>
      </w:r>
      <w:r>
        <w:rPr>
          <w:rFonts w:cs="Times New Roman"/>
        </w:rPr>
        <w:fldChar w:fldCharType="end"/>
      </w:r>
      <w:r>
        <w:rPr>
          <w:rFonts w:cs="Times New Roman"/>
        </w:rPr>
        <w:t xml:space="preserve"> </w:t>
      </w:r>
      <w:r w:rsidR="00FA0742">
        <w:rPr>
          <w:rFonts w:cs="Times New Roman"/>
        </w:rPr>
        <w:t>are not suggestive of major changes in artefact technology over time</w:t>
      </w:r>
      <w:r w:rsidR="00FA0742" w:rsidRPr="00183802">
        <w:rPr>
          <w:rFonts w:cs="Times New Roman"/>
        </w:rPr>
        <w:t>.</w:t>
      </w:r>
      <w:r w:rsidR="00FA0742">
        <w:rPr>
          <w:rFonts w:cs="Times New Roman"/>
        </w:rPr>
        <w:t xml:space="preserve"> Our data support </w:t>
      </w:r>
      <w:r w:rsidR="00FA0742" w:rsidRPr="00183802">
        <w:rPr>
          <w:rFonts w:cs="Times New Roman"/>
        </w:rPr>
        <w:t>O’Connor et al.</w:t>
      </w:r>
      <w:r w:rsidR="00FA0742">
        <w:rPr>
          <w:rFonts w:cs="Times New Roman"/>
        </w:rPr>
        <w:t>’s</w:t>
      </w:r>
      <w:r w:rsidR="00FA0742" w:rsidRPr="00183802">
        <w:rPr>
          <w:rFonts w:cs="Times New Roman"/>
        </w:rPr>
        <w:t xml:space="preserve"> </w:t>
      </w:r>
      <w:r w:rsidR="00FA0742"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FA0742" w:rsidRPr="00183802">
        <w:rPr>
          <w:rFonts w:cs="Times New Roman"/>
        </w:rPr>
        <w:fldChar w:fldCharType="separate"/>
      </w:r>
      <w:r w:rsidR="00FA0742" w:rsidRPr="00183802">
        <w:rPr>
          <w:rFonts w:cs="Times New Roman"/>
          <w:noProof/>
        </w:rPr>
        <w:t>(2011)</w:t>
      </w:r>
      <w:r w:rsidR="00FA0742" w:rsidRPr="00183802">
        <w:rPr>
          <w:rFonts w:cs="Times New Roman"/>
        </w:rPr>
        <w:fldChar w:fldCharType="end"/>
      </w:r>
      <w:r w:rsidR="00FA0742" w:rsidRPr="00183802">
        <w:rPr>
          <w:rFonts w:cs="Times New Roman"/>
        </w:rPr>
        <w:t xml:space="preserve"> </w:t>
      </w:r>
      <w:r w:rsidR="00FA0742">
        <w:rPr>
          <w:rFonts w:cs="Times New Roman"/>
        </w:rPr>
        <w:t>description of the phase one</w:t>
      </w:r>
      <w:r w:rsidR="00FA0742" w:rsidRPr="00183802">
        <w:rPr>
          <w:rFonts w:cs="Times New Roman"/>
        </w:rPr>
        <w:t xml:space="preserve"> assemblage as dominated by faceted radial cores and side and end scrapers. In the Holocene phases we observe a shift in the composition of the formal component of the assemblage to having more distal and lateral retouched flakes and multiplatform cores. The high number of spits containing flakes with facetted platforms, faceted flakes struck from the ventral surfaces of larger flakes, and redirecting flakes indicates the consistently frequent reworking and maintenance of cores to extend their productivity. The presence of flakes and cores with </w:t>
      </w:r>
      <w:proofErr w:type="spellStart"/>
      <w:r w:rsidR="00FA0742" w:rsidRPr="00493491">
        <w:rPr>
          <w:rFonts w:cs="Times New Roman"/>
        </w:rPr>
        <w:t>Levallois</w:t>
      </w:r>
      <w:proofErr w:type="spellEnd"/>
      <w:r w:rsidR="00FA0742" w:rsidRPr="00493491">
        <w:rPr>
          <w:rFonts w:cs="Times New Roman"/>
        </w:rPr>
        <w:t xml:space="preserve">-like </w:t>
      </w:r>
      <w:r w:rsidR="00FA0742" w:rsidRPr="00183802">
        <w:rPr>
          <w:rFonts w:cs="Times New Roman"/>
        </w:rPr>
        <w:t>features</w:t>
      </w:r>
      <w:r w:rsidR="00FA0742">
        <w:rPr>
          <w:rFonts w:cs="Times New Roman"/>
        </w:rPr>
        <w:t>, most likely representing heavily reduced truncated faceted ‘flake cores’,</w:t>
      </w:r>
      <w:r w:rsidR="00FA0742" w:rsidRPr="00183802">
        <w:rPr>
          <w:rFonts w:cs="Times New Roman"/>
        </w:rPr>
        <w:t xml:space="preserve"> further suggests a systematic use of faceting and radial flake removals during core reduction</w:t>
      </w:r>
      <w:r w:rsidR="00FA0742">
        <w:rPr>
          <w:rFonts w:cs="Times New Roman"/>
        </w:rPr>
        <w:t xml:space="preserve"> as described above</w:t>
      </w:r>
      <w:r w:rsidR="00FA0742" w:rsidRPr="00183802">
        <w:rPr>
          <w:rFonts w:cs="Times New Roman"/>
        </w:rPr>
        <w:t xml:space="preserve">. </w:t>
      </w:r>
      <w:proofErr w:type="gramStart"/>
      <w:r w:rsidR="00FA0742" w:rsidRPr="00183802">
        <w:rPr>
          <w:rFonts w:cs="Times New Roman"/>
        </w:rPr>
        <w:t>Spits 20, 23 and 24 contain striated haematite pieces</w:t>
      </w:r>
      <w:r w:rsidR="00FA0742">
        <w:rPr>
          <w:rFonts w:cs="Times New Roman"/>
        </w:rPr>
        <w:t xml:space="preserve"> (</w:t>
      </w:r>
      <w:r w:rsidR="00954E3A">
        <w:rPr>
          <w:rFonts w:cs="Times New Roman"/>
        </w:rPr>
        <w:fldChar w:fldCharType="begin"/>
      </w:r>
      <w:r w:rsidR="00954E3A">
        <w:rPr>
          <w:rFonts w:cs="Times New Roman"/>
        </w:rPr>
        <w:instrText xml:space="preserve"> REF _Ref434965885 \h </w:instrText>
      </w:r>
      <w:r w:rsidR="00EA5668">
        <w:rPr>
          <w:rFonts w:cs="Times New Roman"/>
        </w:rPr>
        <w:instrText xml:space="preserve"> \* MERGEFORMAT </w:instrText>
      </w:r>
      <w:r w:rsidR="00954E3A">
        <w:rPr>
          <w:rFonts w:cs="Times New Roman"/>
        </w:rPr>
      </w:r>
      <w:r w:rsidR="00954E3A">
        <w:rPr>
          <w:rFonts w:cs="Times New Roman"/>
        </w:rPr>
        <w:fldChar w:fldCharType="separate"/>
      </w:r>
      <w:r w:rsidR="00954E3A">
        <w:t xml:space="preserve">Figure </w:t>
      </w:r>
      <w:r w:rsidR="00954E3A">
        <w:rPr>
          <w:noProof/>
        </w:rPr>
        <w:t>4</w:t>
      </w:r>
      <w:r w:rsidR="00954E3A">
        <w:rPr>
          <w:rFonts w:cs="Times New Roman"/>
        </w:rPr>
        <w:fldChar w:fldCharType="end"/>
      </w:r>
      <w:r w:rsidR="00FA0742">
        <w:rPr>
          <w:rFonts w:cs="Times New Roman"/>
        </w:rPr>
        <w:t>)</w:t>
      </w:r>
      <w:r w:rsidR="00FA0742" w:rsidRPr="00183802">
        <w:rPr>
          <w:rFonts w:cs="Times New Roman"/>
        </w:rPr>
        <w:t>, indicating possible artistic act</w:t>
      </w:r>
      <w:r w:rsidR="00A6327E">
        <w:rPr>
          <w:rFonts w:cs="Times New Roman"/>
        </w:rPr>
        <w:t xml:space="preserve">ivity at around 5.8-6.0 </w:t>
      </w:r>
      <w:proofErr w:type="spellStart"/>
      <w:r w:rsidR="00A6327E">
        <w:rPr>
          <w:rFonts w:cs="Times New Roman"/>
        </w:rPr>
        <w:t>ka</w:t>
      </w:r>
      <w:proofErr w:type="spellEnd"/>
      <w:r w:rsidR="00FA0742" w:rsidRPr="00183802">
        <w:rPr>
          <w:rFonts w:cs="Times New Roman"/>
        </w:rPr>
        <w:t>.</w:t>
      </w:r>
      <w:proofErr w:type="gramEnd"/>
      <w:r w:rsidR="00FA0742" w:rsidRPr="00183802">
        <w:rPr>
          <w:rFonts w:cs="Times New Roman"/>
        </w:rPr>
        <w:t xml:space="preserve"> </w:t>
      </w:r>
      <w:r w:rsidR="00FA0742">
        <w:rPr>
          <w:rFonts w:cs="Times New Roman"/>
        </w:rPr>
        <w:t xml:space="preserve">Rock art is found in nearby caves and it is therefore not surprising to find striated ochre pieces at the site. </w:t>
      </w:r>
    </w:p>
    <w:p w14:paraId="375D7A93" w14:textId="77777777" w:rsidR="00FA0742" w:rsidRPr="00183802" w:rsidRDefault="00FA0742" w:rsidP="00645E2B">
      <w:pPr>
        <w:spacing w:line="480" w:lineRule="auto"/>
        <w:rPr>
          <w:rFonts w:cs="Times New Roman"/>
        </w:rPr>
      </w:pPr>
    </w:p>
    <w:p w14:paraId="1834265B" w14:textId="77777777" w:rsidR="00FA0742" w:rsidRPr="00183802" w:rsidRDefault="00FA0742" w:rsidP="00645E2B">
      <w:pPr>
        <w:spacing w:line="480" w:lineRule="auto"/>
        <w:rPr>
          <w:rFonts w:cs="Times New Roman"/>
          <w:b/>
        </w:rPr>
      </w:pPr>
      <w:r>
        <w:rPr>
          <w:rFonts w:cs="Times New Roman"/>
          <w:b/>
        </w:rPr>
        <w:t>Discussion</w:t>
      </w:r>
    </w:p>
    <w:p w14:paraId="23B03971" w14:textId="77777777" w:rsidR="00FA0742" w:rsidRPr="00183802" w:rsidRDefault="00FA0742" w:rsidP="00645E2B">
      <w:pPr>
        <w:spacing w:line="480" w:lineRule="auto"/>
        <w:rPr>
          <w:rFonts w:cs="Times New Roman"/>
        </w:rPr>
      </w:pPr>
    </w:p>
    <w:p w14:paraId="3A98695C" w14:textId="0EB2EFAB" w:rsidR="00FA0742" w:rsidRDefault="00FA0742" w:rsidP="00645E2B">
      <w:pPr>
        <w:spacing w:line="480" w:lineRule="auto"/>
        <w:rPr>
          <w:rFonts w:cs="Times New Roman"/>
        </w:rPr>
      </w:pPr>
      <w:r w:rsidRPr="00183802">
        <w:rPr>
          <w:rFonts w:cs="Times New Roman"/>
        </w:rPr>
        <w:t xml:space="preserve">The assemblage from </w:t>
      </w:r>
      <w:proofErr w:type="spellStart"/>
      <w:r>
        <w:rPr>
          <w:rFonts w:cs="Times New Roman"/>
        </w:rPr>
        <w:t>Jerimalai</w:t>
      </w:r>
      <w:proofErr w:type="spellEnd"/>
      <w:r w:rsidRPr="00183802">
        <w:rPr>
          <w:rFonts w:cs="Times New Roman"/>
        </w:rPr>
        <w:t xml:space="preserve"> is a large but relatively simple assemblage that changes little over time. </w:t>
      </w:r>
      <w:r>
        <w:rPr>
          <w:rFonts w:cs="Times New Roman"/>
        </w:rPr>
        <w:t xml:space="preserve">The main changes noted are a slight decrease in the frequency of </w:t>
      </w:r>
      <w:proofErr w:type="spellStart"/>
      <w:r>
        <w:rPr>
          <w:rFonts w:cs="Times New Roman"/>
        </w:rPr>
        <w:t>Levallois</w:t>
      </w:r>
      <w:proofErr w:type="spellEnd"/>
      <w:r>
        <w:rPr>
          <w:rFonts w:cs="Times New Roman"/>
        </w:rPr>
        <w:t>-lik</w:t>
      </w:r>
      <w:r w:rsidR="00AF7B13">
        <w:rPr>
          <w:rFonts w:cs="Times New Roman"/>
        </w:rPr>
        <w:t>e flakes and cores after phase one</w:t>
      </w:r>
      <w:r>
        <w:rPr>
          <w:rFonts w:cs="Times New Roman"/>
        </w:rPr>
        <w:t>, an</w:t>
      </w:r>
      <w:r w:rsidR="00C27C5A">
        <w:rPr>
          <w:rFonts w:cs="Times New Roman"/>
        </w:rPr>
        <w:t>d an</w:t>
      </w:r>
      <w:r>
        <w:rPr>
          <w:rFonts w:cs="Times New Roman"/>
        </w:rPr>
        <w:t xml:space="preserve"> increase in the frequency of bipolar in </w:t>
      </w:r>
      <w:r w:rsidR="00AF7B13">
        <w:rPr>
          <w:rFonts w:cs="Times New Roman"/>
        </w:rPr>
        <w:t>phase two</w:t>
      </w:r>
      <w:r>
        <w:rPr>
          <w:rFonts w:cs="Times New Roman"/>
        </w:rPr>
        <w:t xml:space="preserve"> (terminal Pleistocene). The proportion of truncated faceted flakes with ventral remnants on the dorsal (i.e. artefacts relating to ‘flake cores’) and the proportion of retouched flakes fluctuates over the phases and shows no obvious pattern of increase or decrease through time. A small increase in raw material diversity also occurs in the final phase (5.3 </w:t>
      </w:r>
      <w:proofErr w:type="spellStart"/>
      <w:r>
        <w:rPr>
          <w:rFonts w:cs="Times New Roman"/>
        </w:rPr>
        <w:t>ka</w:t>
      </w:r>
      <w:proofErr w:type="spellEnd"/>
      <w:r>
        <w:rPr>
          <w:rFonts w:cs="Times New Roman"/>
        </w:rPr>
        <w:t xml:space="preserve">), with quartz and obsidian appearing in the final two phases. Also at this time there is a slight increase in flake size, but no major changes in core size in the final phase. Additional Holocene changes include the appearance of flakes with edge gloss in the middle Holocene in </w:t>
      </w:r>
      <w:r w:rsidR="00AF7B13">
        <w:rPr>
          <w:rFonts w:cs="Times New Roman"/>
        </w:rPr>
        <w:t>s</w:t>
      </w:r>
      <w:r>
        <w:rPr>
          <w:rFonts w:cs="Times New Roman"/>
        </w:rPr>
        <w:t>pits 4, 5, 20 and</w:t>
      </w:r>
      <w:r w:rsidR="00AF7B13">
        <w:rPr>
          <w:rFonts w:cs="Times New Roman"/>
        </w:rPr>
        <w:t xml:space="preserve"> 27 in s</w:t>
      </w:r>
      <w:r w:rsidR="00A6327E">
        <w:rPr>
          <w:rFonts w:cs="Times New Roman"/>
        </w:rPr>
        <w:t xml:space="preserve">quare B (5.5 - 6.6 </w:t>
      </w:r>
      <w:proofErr w:type="spellStart"/>
      <w:r w:rsidR="00A6327E">
        <w:rPr>
          <w:rFonts w:cs="Times New Roman"/>
        </w:rPr>
        <w:t>ka</w:t>
      </w:r>
      <w:proofErr w:type="spellEnd"/>
      <w:r>
        <w:rPr>
          <w:rFonts w:cs="Times New Roman"/>
        </w:rPr>
        <w:t>,</w:t>
      </w:r>
      <w:r w:rsidR="00954E3A">
        <w:rPr>
          <w:rFonts w:cs="Times New Roman"/>
        </w:rPr>
        <w:t xml:space="preserve"> </w:t>
      </w:r>
      <w:r w:rsidR="00954E3A">
        <w:rPr>
          <w:rFonts w:cs="Times New Roman"/>
        </w:rPr>
        <w:fldChar w:fldCharType="begin"/>
      </w:r>
      <w:r w:rsidR="00954E3A">
        <w:rPr>
          <w:rFonts w:cs="Times New Roman"/>
        </w:rPr>
        <w:instrText xml:space="preserve"> REF _Ref434965885 \h </w:instrText>
      </w:r>
      <w:r w:rsidR="00EA5668">
        <w:rPr>
          <w:rFonts w:cs="Times New Roman"/>
        </w:rPr>
        <w:instrText xml:space="preserve"> \* MERGEFORMAT </w:instrText>
      </w:r>
      <w:r w:rsidR="00954E3A">
        <w:rPr>
          <w:rFonts w:cs="Times New Roman"/>
        </w:rPr>
      </w:r>
      <w:r w:rsidR="00954E3A">
        <w:rPr>
          <w:rFonts w:cs="Times New Roman"/>
        </w:rPr>
        <w:fldChar w:fldCharType="separate"/>
      </w:r>
      <w:r w:rsidR="00954E3A">
        <w:t xml:space="preserve">Figure </w:t>
      </w:r>
      <w:r w:rsidR="00954E3A">
        <w:rPr>
          <w:noProof/>
        </w:rPr>
        <w:t>4</w:t>
      </w:r>
      <w:r w:rsidR="00954E3A">
        <w:rPr>
          <w:rFonts w:cs="Times New Roman"/>
        </w:rPr>
        <w:fldChar w:fldCharType="end"/>
      </w:r>
      <w:r>
        <w:rPr>
          <w:rFonts w:cs="Times New Roman"/>
        </w:rPr>
        <w:t>), perhaps associated with new kinds of plant exploitation (most likely bamboo), and the first sign of earthenware</w:t>
      </w:r>
      <w:r w:rsidR="00A6327E">
        <w:rPr>
          <w:rFonts w:cs="Times New Roman"/>
        </w:rPr>
        <w:t xml:space="preserve"> pottery appearing after 5 </w:t>
      </w:r>
      <w:proofErr w:type="spellStart"/>
      <w:r w:rsidR="00A6327E">
        <w:rPr>
          <w:rFonts w:cs="Times New Roman"/>
        </w:rPr>
        <w:t>ka</w:t>
      </w:r>
      <w:proofErr w:type="spellEnd"/>
      <w:r>
        <w:rPr>
          <w:rFonts w:cs="Times New Roman"/>
        </w:rPr>
        <w:t>.</w:t>
      </w:r>
    </w:p>
    <w:p w14:paraId="040EC8F0" w14:textId="77777777" w:rsidR="00FA0742" w:rsidRDefault="00FA0742" w:rsidP="00645E2B">
      <w:pPr>
        <w:spacing w:line="480" w:lineRule="auto"/>
        <w:rPr>
          <w:rFonts w:cs="Times New Roman"/>
        </w:rPr>
      </w:pPr>
    </w:p>
    <w:p w14:paraId="463F62D9" w14:textId="588AF167" w:rsidR="00FA0742" w:rsidRDefault="00FA0742" w:rsidP="00645E2B">
      <w:pPr>
        <w:spacing w:line="480" w:lineRule="auto"/>
        <w:rPr>
          <w:rFonts w:cs="Times New Roman"/>
        </w:rPr>
      </w:pPr>
      <w:r>
        <w:rPr>
          <w:rFonts w:cs="Times New Roman"/>
        </w:rPr>
        <w:t xml:space="preserve">Perhaps the most striking change is the discard rate, which is highest during the early Holocene in </w:t>
      </w:r>
      <w:r w:rsidR="00AF7B13">
        <w:rPr>
          <w:rFonts w:cs="Times New Roman"/>
        </w:rPr>
        <w:t>phase three</w:t>
      </w:r>
      <w:r w:rsidRPr="00183802">
        <w:rPr>
          <w:rFonts w:cs="Times New Roman"/>
        </w:rPr>
        <w:t xml:space="preserve"> (</w:t>
      </w:r>
      <w:r>
        <w:rPr>
          <w:rFonts w:cs="Times New Roman"/>
        </w:rPr>
        <w:t>7 and 5.3</w:t>
      </w:r>
      <w:r w:rsidRPr="00183802">
        <w:rPr>
          <w:rFonts w:cs="Times New Roman"/>
        </w:rPr>
        <w:t xml:space="preserve"> </w:t>
      </w:r>
      <w:proofErr w:type="spellStart"/>
      <w:r w:rsidRPr="00183802">
        <w:rPr>
          <w:rFonts w:cs="Times New Roman"/>
        </w:rPr>
        <w:t>ka</w:t>
      </w:r>
      <w:proofErr w:type="spellEnd"/>
      <w:r>
        <w:rPr>
          <w:rFonts w:cs="Times New Roman"/>
        </w:rPr>
        <w:t xml:space="preserve">), and lowest during the terminal Pleistocene in Phase </w:t>
      </w:r>
      <w:r w:rsidRPr="00183802">
        <w:rPr>
          <w:rFonts w:cs="Times New Roman"/>
        </w:rPr>
        <w:t>II (17</w:t>
      </w:r>
      <w:r>
        <w:rPr>
          <w:rFonts w:cs="Times New Roman"/>
        </w:rPr>
        <w:t>-9</w:t>
      </w:r>
      <w:r w:rsidRPr="00183802">
        <w:rPr>
          <w:rFonts w:cs="Times New Roman"/>
        </w:rPr>
        <w:t xml:space="preserve"> </w:t>
      </w:r>
      <w:proofErr w:type="spellStart"/>
      <w:r w:rsidRPr="00183802">
        <w:rPr>
          <w:rFonts w:cs="Times New Roman"/>
        </w:rPr>
        <w:t>ka</w:t>
      </w:r>
      <w:proofErr w:type="spellEnd"/>
      <w:r>
        <w:rPr>
          <w:rFonts w:cs="Times New Roman"/>
        </w:rPr>
        <w:t xml:space="preserve">). </w:t>
      </w:r>
      <w:r w:rsidRPr="00306DB7">
        <w:rPr>
          <w:rFonts w:cs="Times New Roman"/>
        </w:rPr>
        <w:t>There are also</w:t>
      </w:r>
      <w:r w:rsidR="0012431F" w:rsidRPr="00306DB7">
        <w:rPr>
          <w:rFonts w:cs="Times New Roman"/>
        </w:rPr>
        <w:t xml:space="preserve"> increases in</w:t>
      </w:r>
      <w:r w:rsidRPr="00306DB7">
        <w:rPr>
          <w:rFonts w:cs="Times New Roman"/>
        </w:rPr>
        <w:t xml:space="preserve"> artefact breakage and heat </w:t>
      </w:r>
      <w:r w:rsidR="0012431F" w:rsidRPr="00306DB7">
        <w:rPr>
          <w:rFonts w:cs="Times New Roman"/>
        </w:rPr>
        <w:t>altered artefacts</w:t>
      </w:r>
      <w:r w:rsidRPr="00306DB7">
        <w:rPr>
          <w:rFonts w:cs="Times New Roman"/>
        </w:rPr>
        <w:t xml:space="preserve"> f</w:t>
      </w:r>
      <w:r w:rsidR="00AF7B13">
        <w:rPr>
          <w:rFonts w:cs="Times New Roman"/>
        </w:rPr>
        <w:t>rom p</w:t>
      </w:r>
      <w:r w:rsidR="0012431F" w:rsidRPr="00306DB7">
        <w:rPr>
          <w:rFonts w:cs="Times New Roman"/>
        </w:rPr>
        <w:t xml:space="preserve">hase </w:t>
      </w:r>
      <w:r w:rsidR="00AF7B13">
        <w:rPr>
          <w:rFonts w:cs="Times New Roman"/>
        </w:rPr>
        <w:t>one to two, and two</w:t>
      </w:r>
      <w:r w:rsidR="0012431F" w:rsidRPr="00306DB7">
        <w:rPr>
          <w:rFonts w:cs="Times New Roman"/>
        </w:rPr>
        <w:t xml:space="preserve"> to </w:t>
      </w:r>
      <w:r w:rsidR="00AF7B13">
        <w:rPr>
          <w:rFonts w:cs="Times New Roman"/>
        </w:rPr>
        <w:t>three</w:t>
      </w:r>
      <w:r w:rsidR="0012431F" w:rsidRPr="00306DB7">
        <w:rPr>
          <w:rFonts w:cs="Times New Roman"/>
        </w:rPr>
        <w:t>. This</w:t>
      </w:r>
      <w:r w:rsidR="00244C3B" w:rsidRPr="00306DB7">
        <w:rPr>
          <w:rFonts w:cs="Times New Roman"/>
        </w:rPr>
        <w:t xml:space="preserve"> probably reflects</w:t>
      </w:r>
      <w:r w:rsidRPr="00306DB7">
        <w:rPr>
          <w:rFonts w:cs="Times New Roman"/>
        </w:rPr>
        <w:t xml:space="preserve"> </w:t>
      </w:r>
      <w:r w:rsidR="00244C3B" w:rsidRPr="00306DB7">
        <w:rPr>
          <w:rFonts w:cs="Times New Roman"/>
        </w:rPr>
        <w:t>an increase in</w:t>
      </w:r>
      <w:r w:rsidRPr="00306DB7">
        <w:rPr>
          <w:rFonts w:cs="Times New Roman"/>
        </w:rPr>
        <w:t xml:space="preserve"> human activity</w:t>
      </w:r>
      <w:r w:rsidR="00244C3B" w:rsidRPr="00306DB7">
        <w:rPr>
          <w:rFonts w:cs="Times New Roman"/>
        </w:rPr>
        <w:t xml:space="preserve"> at the site</w:t>
      </w:r>
      <w:r w:rsidRPr="00306DB7">
        <w:rPr>
          <w:rFonts w:cs="Times New Roman"/>
        </w:rPr>
        <w:t xml:space="preserve">, </w:t>
      </w:r>
      <w:r w:rsidR="00244C3B" w:rsidRPr="00306DB7">
        <w:rPr>
          <w:rFonts w:cs="Times New Roman"/>
        </w:rPr>
        <w:t>resulting in an increase in artefact use and discard, trampling of the surface and fires lit at the site</w:t>
      </w:r>
      <w:r w:rsidRPr="00306DB7">
        <w:rPr>
          <w:rFonts w:cs="Times New Roman"/>
        </w:rPr>
        <w:t>.</w:t>
      </w:r>
      <w:r>
        <w:rPr>
          <w:rFonts w:cs="Times New Roman"/>
        </w:rPr>
        <w:t xml:space="preserve"> </w:t>
      </w:r>
      <w:r w:rsidR="00C705F3">
        <w:rPr>
          <w:rFonts w:cs="Times New Roman"/>
        </w:rPr>
        <w:t xml:space="preserve">Previous attempts to identify variation in the use of artefacts at </w:t>
      </w:r>
      <w:proofErr w:type="spellStart"/>
      <w:r w:rsidR="00C705F3">
        <w:rPr>
          <w:rFonts w:cs="Times New Roman"/>
        </w:rPr>
        <w:t>Jeremalai</w:t>
      </w:r>
      <w:proofErr w:type="spellEnd"/>
      <w:r w:rsidR="00C705F3">
        <w:rPr>
          <w:rFonts w:cs="Times New Roman"/>
        </w:rPr>
        <w:t xml:space="preserve"> using microscopic analysis met with limited success due to poor preservation of micro-traces and </w:t>
      </w:r>
      <w:bookmarkStart w:id="13" w:name="OLE_LINK24"/>
      <w:bookmarkStart w:id="14" w:name="OLE_LINK25"/>
      <w:r w:rsidR="00C705F3">
        <w:rPr>
          <w:rFonts w:cs="Times New Roman"/>
        </w:rPr>
        <w:t xml:space="preserve">obscuration </w:t>
      </w:r>
      <w:bookmarkEnd w:id="13"/>
      <w:bookmarkEnd w:id="14"/>
      <w:r w:rsidR="00C705F3">
        <w:rPr>
          <w:rFonts w:cs="Times New Roman"/>
        </w:rPr>
        <w:t xml:space="preserve">of use-wear by adhering carbonate deposits </w:t>
      </w:r>
      <w:r w:rsidR="00C705F3">
        <w:rPr>
          <w:rFonts w:cs="Times New Roman"/>
        </w:rPr>
        <w:fldChar w:fldCharType="begin"/>
      </w:r>
      <w:r w:rsidR="00F706FA">
        <w:rPr>
          <w:rFonts w:cs="Times New Roman"/>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C705F3">
        <w:rPr>
          <w:rFonts w:cs="Times New Roman"/>
        </w:rPr>
        <w:fldChar w:fldCharType="separate"/>
      </w:r>
      <w:r w:rsidR="00F706FA">
        <w:rPr>
          <w:rFonts w:cs="Times New Roman"/>
          <w:noProof/>
        </w:rPr>
        <w:t>(Hayes et al., 2014)</w:t>
      </w:r>
      <w:r w:rsidR="00C705F3">
        <w:rPr>
          <w:rFonts w:cs="Times New Roman"/>
        </w:rPr>
        <w:fldChar w:fldCharType="end"/>
      </w:r>
      <w:r w:rsidR="00C705F3">
        <w:rPr>
          <w:rFonts w:cs="Times New Roman"/>
        </w:rPr>
        <w:t xml:space="preserve">. </w:t>
      </w:r>
    </w:p>
    <w:p w14:paraId="08BFF980" w14:textId="77777777" w:rsidR="00FA0742" w:rsidRDefault="00FA0742" w:rsidP="00645E2B">
      <w:pPr>
        <w:spacing w:line="480" w:lineRule="auto"/>
        <w:rPr>
          <w:rFonts w:cs="Times New Roman"/>
        </w:rPr>
      </w:pPr>
    </w:p>
    <w:p w14:paraId="47D34EBC" w14:textId="1F84E9ED" w:rsidR="00FA0742" w:rsidRDefault="00FA0742" w:rsidP="00645E2B">
      <w:pPr>
        <w:spacing w:line="480" w:lineRule="auto"/>
        <w:rPr>
          <w:rFonts w:cs="Times New Roman"/>
        </w:rPr>
      </w:pPr>
      <w:proofErr w:type="spellStart"/>
      <w:r>
        <w:rPr>
          <w:rFonts w:cs="Times New Roman"/>
        </w:rPr>
        <w:t>Levallois</w:t>
      </w:r>
      <w:proofErr w:type="spellEnd"/>
      <w:r>
        <w:rPr>
          <w:rFonts w:cs="Times New Roman"/>
        </w:rPr>
        <w:t>-like flaking strategies have been noted in ISEA before by Glover</w:t>
      </w:r>
      <w:r w:rsidRPr="009E3D65">
        <w:rPr>
          <w:rFonts w:cs="Times New Roman"/>
        </w:rPr>
        <w:t xml:space="preserve"> </w:t>
      </w:r>
      <w:r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Pr="009E3D65">
        <w:rPr>
          <w:rFonts w:cs="Times New Roman"/>
        </w:rPr>
        <w:fldChar w:fldCharType="separate"/>
      </w:r>
      <w:r>
        <w:rPr>
          <w:rFonts w:cs="Times New Roman"/>
          <w:noProof/>
        </w:rPr>
        <w:t>(1981)</w:t>
      </w:r>
      <w:r w:rsidRPr="009E3D65">
        <w:rPr>
          <w:rFonts w:cs="Times New Roman"/>
        </w:rPr>
        <w:fldChar w:fldCharType="end"/>
      </w:r>
      <w:r>
        <w:rPr>
          <w:rFonts w:cs="Times New Roman"/>
        </w:rPr>
        <w:t xml:space="preserve">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(Sulawesi), where </w:t>
      </w:r>
      <w:proofErr w:type="spellStart"/>
      <w:r>
        <w:rPr>
          <w:rFonts w:cs="Times New Roman"/>
        </w:rPr>
        <w:t>Levallois</w:t>
      </w:r>
      <w:proofErr w:type="spellEnd"/>
      <w:r>
        <w:rPr>
          <w:rFonts w:cs="Times New Roman"/>
        </w:rPr>
        <w:t xml:space="preserve"> point-like artefacts are said to occur. We emphasize the fact that although many features of the artefacts at </w:t>
      </w:r>
      <w:proofErr w:type="spellStart"/>
      <w:r>
        <w:rPr>
          <w:rFonts w:cs="Times New Roman"/>
        </w:rPr>
        <w:t>Jerimalai</w:t>
      </w:r>
      <w:proofErr w:type="spellEnd"/>
      <w:r>
        <w:rPr>
          <w:rFonts w:cs="Times New Roman"/>
        </w:rPr>
        <w:t xml:space="preserve"> resemble </w:t>
      </w:r>
      <w:proofErr w:type="spellStart"/>
      <w:r>
        <w:rPr>
          <w:rFonts w:cs="Times New Roman"/>
        </w:rPr>
        <w:t>Levallois</w:t>
      </w:r>
      <w:proofErr w:type="spellEnd"/>
      <w:r>
        <w:rPr>
          <w:rFonts w:cs="Times New Roman"/>
        </w:rPr>
        <w:t xml:space="preserve"> technique, they appear to result from the intensive exploitation of small flake cores by faceting (i.e. truncating) the perimeter and exploiting the natural convexities presented by the curvature of the ventral surface to produce flakes that are proportionally large relative to the surface of the core. However, one small pointed flake with a faceted platform that in some respects resembles a</w:t>
      </w:r>
      <w:r w:rsidR="00AF7B13">
        <w:rPr>
          <w:rFonts w:cs="Times New Roman"/>
        </w:rPr>
        <w:t xml:space="preserve">s </w:t>
      </w:r>
      <w:proofErr w:type="spellStart"/>
      <w:r w:rsidR="00AF7B13">
        <w:rPr>
          <w:rFonts w:cs="Times New Roman"/>
        </w:rPr>
        <w:t>Levallois</w:t>
      </w:r>
      <w:proofErr w:type="spellEnd"/>
      <w:r w:rsidR="00AF7B13">
        <w:rPr>
          <w:rFonts w:cs="Times New Roman"/>
        </w:rPr>
        <w:t xml:space="preserve"> point was found in phase one</w:t>
      </w:r>
      <w:r>
        <w:rPr>
          <w:rFonts w:cs="Times New Roman"/>
        </w:rPr>
        <w:t>, although we consider this likely to be fortuitous. True discoidal core reduction is also present only in the earliest two phases at the site.</w:t>
      </w:r>
    </w:p>
    <w:p w14:paraId="108054B9" w14:textId="77777777" w:rsidR="00FA0742" w:rsidRDefault="00FA0742" w:rsidP="00645E2B">
      <w:pPr>
        <w:spacing w:line="480" w:lineRule="auto"/>
        <w:rPr>
          <w:rFonts w:cs="Times New Roman"/>
        </w:rPr>
      </w:pPr>
    </w:p>
    <w:p w14:paraId="263EE931" w14:textId="77777777" w:rsidR="00FA0742" w:rsidRDefault="00FA0742" w:rsidP="00645E2B">
      <w:pPr>
        <w:spacing w:line="480" w:lineRule="auto"/>
        <w:rPr>
          <w:rFonts w:cs="Times New Roman"/>
        </w:rPr>
      </w:pPr>
      <w:r>
        <w:rPr>
          <w:rFonts w:cs="Times New Roman"/>
        </w:rPr>
        <w:t xml:space="preserve">The increase in the frequency of bipolar reduction at </w:t>
      </w:r>
      <w:proofErr w:type="spellStart"/>
      <w:r>
        <w:rPr>
          <w:rFonts w:cs="Times New Roman"/>
        </w:rPr>
        <w:t>Jerimalai</w:t>
      </w:r>
      <w:proofErr w:type="spellEnd"/>
      <w:r>
        <w:rPr>
          <w:rFonts w:cs="Times New Roman"/>
        </w:rPr>
        <w:t xml:space="preserve"> in the terminal Pleistocene may relate to increased aridity and risk at the tail end of the LGM, when mobility and uncertainty over resource access may have been greater. The apparent absence of occupation at the site during the LGM may be telling in itself, and appears to mirror a trend across East Timor for site abandonment at this time. Interestingly, the nearby large cave of </w:t>
      </w:r>
      <w:proofErr w:type="spellStart"/>
      <w:r>
        <w:rPr>
          <w:rFonts w:cs="Times New Roman"/>
        </w:rPr>
        <w:t>Lene</w:t>
      </w:r>
      <w:proofErr w:type="spellEnd"/>
      <w:r>
        <w:rPr>
          <w:rFonts w:cs="Times New Roman"/>
        </w:rPr>
        <w:t xml:space="preserve"> Hara was occupied during the LGM, and the flake assemblage from this period will provide a valuable comparison</w:t>
      </w:r>
      <w:r w:rsidR="00630677">
        <w:rPr>
          <w:rFonts w:cs="Times New Roman"/>
        </w:rPr>
        <w:t xml:space="preserve"> and adjunct to that from </w:t>
      </w:r>
      <w:proofErr w:type="spellStart"/>
      <w:r w:rsidR="00630677">
        <w:rPr>
          <w:rFonts w:cs="Times New Roman"/>
        </w:rPr>
        <w:t>Jerima</w:t>
      </w:r>
      <w:r>
        <w:rPr>
          <w:rFonts w:cs="Times New Roman"/>
        </w:rPr>
        <w:t>lai</w:t>
      </w:r>
      <w:proofErr w:type="spellEnd"/>
      <w:r>
        <w:rPr>
          <w:rFonts w:cs="Times New Roman"/>
        </w:rPr>
        <w:t xml:space="preserve">. We might expect there to be an even greater use of bipolar reduction at </w:t>
      </w:r>
      <w:proofErr w:type="spellStart"/>
      <w:r>
        <w:rPr>
          <w:rFonts w:cs="Times New Roman"/>
        </w:rPr>
        <w:t>Lene</w:t>
      </w:r>
      <w:proofErr w:type="spellEnd"/>
      <w:r>
        <w:rPr>
          <w:rFonts w:cs="Times New Roman"/>
        </w:rPr>
        <w:t xml:space="preserve"> Hara at this time when aridity was at its greatest and when parts of the East Timorese landscape appear to have been unsuitable for longer-term habitation. </w:t>
      </w:r>
    </w:p>
    <w:p w14:paraId="5684C82D" w14:textId="77777777" w:rsidR="00FA0742" w:rsidRDefault="00FA0742" w:rsidP="00645E2B">
      <w:pPr>
        <w:spacing w:line="480" w:lineRule="auto"/>
        <w:rPr>
          <w:rFonts w:cs="Times New Roman"/>
        </w:rPr>
      </w:pPr>
    </w:p>
    <w:p w14:paraId="3F005C36" w14:textId="77777777" w:rsidR="00FA0742" w:rsidRDefault="00FA0742" w:rsidP="00645E2B">
      <w:pPr>
        <w:spacing w:line="480" w:lineRule="auto"/>
        <w:rPr>
          <w:rFonts w:cs="Times New Roman"/>
        </w:rPr>
      </w:pPr>
      <w:r>
        <w:rPr>
          <w:rFonts w:cs="Times New Roman"/>
        </w:rPr>
        <w:t>Overall, t</w:t>
      </w:r>
      <w:r w:rsidRPr="00FC706C">
        <w:rPr>
          <w:rFonts w:cs="Times New Roman"/>
        </w:rPr>
        <w:t xml:space="preserve">he stone artefact technology at </w:t>
      </w:r>
      <w:proofErr w:type="spellStart"/>
      <w:r w:rsidRPr="00FC706C">
        <w:rPr>
          <w:rFonts w:cs="Times New Roman"/>
        </w:rPr>
        <w:t>Jerimalai</w:t>
      </w:r>
      <w:proofErr w:type="spellEnd"/>
      <w:r w:rsidRPr="00FC706C">
        <w:rPr>
          <w:rFonts w:cs="Times New Roman"/>
        </w:rPr>
        <w:t xml:space="preserve"> suggests a highly stable system with only subtle changes over long time periods</w:t>
      </w:r>
      <w:r>
        <w:rPr>
          <w:rFonts w:cs="Times New Roman"/>
        </w:rPr>
        <w:t xml:space="preserve">. The dominant flaking strategies of bipolar, truncated faceted flake core reduction and multiplatform core reduction are present throughout the entire 42 </w:t>
      </w:r>
      <w:proofErr w:type="spellStart"/>
      <w:r>
        <w:rPr>
          <w:rFonts w:cs="Times New Roman"/>
        </w:rPr>
        <w:t>ka</w:t>
      </w:r>
      <w:proofErr w:type="spellEnd"/>
      <w:r>
        <w:rPr>
          <w:rFonts w:cs="Times New Roman"/>
        </w:rPr>
        <w:t xml:space="preserve"> years of occupation at the site, with only small variations in frequency through time</w:t>
      </w:r>
      <w:r w:rsidRPr="00FC706C">
        <w:rPr>
          <w:rFonts w:cs="Times New Roman"/>
        </w:rPr>
        <w:t xml:space="preserve">. </w:t>
      </w:r>
      <w:r>
        <w:rPr>
          <w:rFonts w:cs="Times New Roman"/>
        </w:rPr>
        <w:t xml:space="preserve">In this respect, </w:t>
      </w:r>
      <w:proofErr w:type="spellStart"/>
      <w:r>
        <w:rPr>
          <w:rFonts w:cs="Times New Roman"/>
        </w:rPr>
        <w:t>Jerimalai</w:t>
      </w:r>
      <w:proofErr w:type="spellEnd"/>
      <w:r>
        <w:rPr>
          <w:rFonts w:cs="Times New Roman"/>
        </w:rPr>
        <w:t xml:space="preserve"> shares many technological characteristics with other Late Pleistocene sequences throughout island Southeast Asia. </w:t>
      </w:r>
    </w:p>
    <w:p w14:paraId="0BDE52BF" w14:textId="77777777" w:rsidR="00FA0742" w:rsidRDefault="00FA0742" w:rsidP="00645E2B">
      <w:pPr>
        <w:spacing w:line="480" w:lineRule="auto"/>
        <w:rPr>
          <w:rFonts w:cs="Times New Roman"/>
        </w:rPr>
      </w:pPr>
    </w:p>
    <w:p w14:paraId="6B1915AB" w14:textId="383F7B14" w:rsidR="00FA0742" w:rsidRDefault="00FA0742" w:rsidP="00645E2B">
      <w:pPr>
        <w:spacing w:line="480" w:lineRule="auto"/>
        <w:rPr>
          <w:rFonts w:cs="Times New Roman"/>
        </w:rPr>
      </w:pPr>
      <w:r>
        <w:rPr>
          <w:rFonts w:cs="Times New Roman"/>
        </w:rPr>
        <w:t xml:space="preserve">Several sites in the Philippines have relevant Late Pleistocene assemblages suitable for comparison, such as </w:t>
      </w:r>
      <w:proofErr w:type="spellStart"/>
      <w:r>
        <w:rPr>
          <w:rFonts w:cs="Times New Roman"/>
        </w:rPr>
        <w:t>Tabon</w:t>
      </w:r>
      <w:proofErr w:type="spellEnd"/>
      <w:r>
        <w:rPr>
          <w:rFonts w:cs="Times New Roman"/>
        </w:rPr>
        <w:t xml:space="preserve"> Cave, </w:t>
      </w:r>
      <w:proofErr w:type="spellStart"/>
      <w:r w:rsidRPr="006338A9">
        <w:rPr>
          <w:rFonts w:cs="Times New Roman"/>
        </w:rPr>
        <w:t>Pilanduk</w:t>
      </w:r>
      <w:proofErr w:type="spellEnd"/>
      <w:r w:rsidRPr="006338A9">
        <w:rPr>
          <w:rFonts w:cs="Times New Roman"/>
        </w:rPr>
        <w:t xml:space="preserve"> Cave</w:t>
      </w:r>
      <w:r>
        <w:rPr>
          <w:rFonts w:cs="Times New Roman"/>
        </w:rPr>
        <w:t xml:space="preserve">, </w:t>
      </w:r>
      <w:r w:rsidRPr="006338A9">
        <w:rPr>
          <w:rFonts w:cs="Times New Roman"/>
        </w:rPr>
        <w:t>Callao Cave</w:t>
      </w:r>
      <w:r>
        <w:rPr>
          <w:rFonts w:cs="Times New Roman"/>
        </w:rPr>
        <w:t>,</w:t>
      </w:r>
      <w:r w:rsidRPr="006338A9">
        <w:t xml:space="preserve"> </w:t>
      </w:r>
      <w:proofErr w:type="spellStart"/>
      <w:r>
        <w:rPr>
          <w:rFonts w:cs="Times New Roman"/>
        </w:rPr>
        <w:t>Ille</w:t>
      </w:r>
      <w:proofErr w:type="spellEnd"/>
      <w:r>
        <w:rPr>
          <w:rFonts w:cs="Times New Roman"/>
        </w:rPr>
        <w:t xml:space="preserve"> Cav</w:t>
      </w:r>
      <w:r w:rsidR="00C27C5A">
        <w:rPr>
          <w:rFonts w:cs="Times New Roman"/>
        </w:rPr>
        <w:t>e</w:t>
      </w:r>
      <w:r>
        <w:rPr>
          <w:rFonts w:cs="Times New Roman"/>
        </w:rPr>
        <w:t xml:space="preserve">, and </w:t>
      </w:r>
      <w:proofErr w:type="spellStart"/>
      <w:r w:rsidRPr="006338A9">
        <w:rPr>
          <w:rFonts w:cs="Times New Roman"/>
        </w:rPr>
        <w:t>Musang</w:t>
      </w:r>
      <w:proofErr w:type="spellEnd"/>
      <w:r w:rsidRPr="006338A9">
        <w:rPr>
          <w:rFonts w:cs="Times New Roman"/>
        </w:rPr>
        <w:t xml:space="preserve"> Cave</w:t>
      </w:r>
      <w:r>
        <w:rPr>
          <w:rFonts w:cs="Times New Roman"/>
        </w:rPr>
        <w:t xml:space="preserve"> </w:t>
      </w:r>
      <w:r>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B403D0">
        <w:rPr>
          <w:rFonts w:cs="Times New Roman"/>
        </w:rPr>
        <w:instrText xml:space="preserve"> ADDIN EN.CITE </w:instrText>
      </w:r>
      <w:r w:rsidR="00B403D0">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B403D0">
        <w:rPr>
          <w:rFonts w:cs="Times New Roman"/>
        </w:rPr>
        <w:instrText xml:space="preserve"> ADDIN EN.CITE.DATA </w:instrText>
      </w:r>
      <w:r w:rsidR="00B403D0">
        <w:rPr>
          <w:rFonts w:cs="Times New Roman"/>
        </w:rPr>
      </w:r>
      <w:r w:rsidR="00B403D0">
        <w:rPr>
          <w:rFonts w:cs="Times New Roman"/>
        </w:rPr>
        <w:fldChar w:fldCharType="end"/>
      </w:r>
      <w:r>
        <w:rPr>
          <w:rFonts w:cs="Times New Roman"/>
        </w:rPr>
      </w:r>
      <w:r>
        <w:rPr>
          <w:rFonts w:cs="Times New Roman"/>
        </w:rPr>
        <w:fldChar w:fldCharType="separate"/>
      </w:r>
      <w:r w:rsidR="00526154">
        <w:rPr>
          <w:rFonts w:cs="Times New Roman"/>
          <w:noProof/>
        </w:rPr>
        <w:t>(Détroit et al., 2004; Lewis et al., 2008; Mijares et al., 2010; Patole-Edoumba, 2009)</w:t>
      </w:r>
      <w:r>
        <w:rPr>
          <w:rFonts w:cs="Times New Roman"/>
        </w:rPr>
        <w:fldChar w:fldCharType="end"/>
      </w:r>
      <w:r>
        <w:rPr>
          <w:rFonts w:cs="Times New Roman"/>
        </w:rPr>
        <w:t xml:space="preserve">. </w:t>
      </w:r>
      <w:proofErr w:type="spellStart"/>
      <w:r>
        <w:rPr>
          <w:rFonts w:cs="Times New Roman"/>
        </w:rPr>
        <w:t>Patole-Edoumba</w:t>
      </w:r>
      <w:proofErr w:type="spellEnd"/>
      <w:r>
        <w:rPr>
          <w:rFonts w:cs="Times New Roman"/>
        </w:rPr>
        <w:t xml:space="preserve"> </w:t>
      </w:r>
      <w:r w:rsidR="00605D07">
        <w:rPr>
          <w:rFonts w:cs="Times New Roman"/>
        </w:rPr>
        <w:fldChar w:fldCharType="begin"/>
      </w:r>
      <w:r w:rsidR="00E92415">
        <w:rPr>
          <w:rFonts w:cs="Times New Roman"/>
        </w:rPr>
        <w:instrText xml:space="preserve"> ADDIN EN.CITE &lt;EndNote&gt;&lt;Cite ExcludeAuth="1"&gt;&lt;Author&gt;Patole-Edoumba&lt;/Author&gt;&lt;Year&gt;2012&lt;/Year&gt;&lt;RecNum&gt;4677&lt;/RecNum&gt;&lt;DisplayText&gt;(2012)&lt;/DisplayText&gt;&lt;record&gt;&lt;rec-number&gt;4677&lt;/rec-number&gt;&lt;foreign-keys&gt;&lt;key app="EN" db-id="px9xsxv5pwawdyefrrlxxf9zfpxz0dr0vdx2" timestamp="1354748857"&gt;4677&lt;/key&gt;&lt;/foreign-keys&gt;&lt;ref-type name="Journal Article"&gt;17&lt;/ref-type&gt;&lt;contributors&gt;&lt;authors&gt;&lt;author&gt;Patole-Edoumba, Elise&lt;/author&gt;&lt;author&gt;Pawlik, Alfred F.&lt;/author&gt;&lt;author&gt;Mijares, Armand S.&lt;/author&gt;&lt;/authors&gt;&lt;/contributors&gt;&lt;titles&gt;&lt;title&gt;Evolution of prehistoric lithic industries of the Philippines during the Pleistocene&lt;/title&gt;&lt;secondary-title&gt;Comptes Rendus Palevol&lt;/secondary-title&gt;&lt;/titles&gt;&lt;periodical&gt;&lt;full-title&gt;Comptes Rendus Palevol&lt;/full-title&gt;&lt;/periodical&gt;&lt;pages&gt;213-230&lt;/pages&gt;&lt;volume&gt;11&lt;/volume&gt;&lt;number&gt;2–3&lt;/number&gt;&lt;keywords&gt;&lt;keyword&gt;Philippines&lt;/keyword&gt;&lt;keyword&gt;Lithic industries&lt;/keyword&gt;&lt;keyword&gt;Pleistocene&lt;/keyword&gt;&lt;keyword&gt;Industries lithiques&lt;/keyword&gt;&lt;keyword&gt;Pléistocène&lt;/keyword&gt;&lt;/keywords&gt;&lt;dates&gt;&lt;year&gt;2012&lt;/year&gt;&lt;/dates&gt;&lt;isbn&gt;1631-0683&lt;/isbn&gt;&lt;urls&gt;&lt;related-urls&gt;&lt;url&gt;http://www.sciencedirect.com/science/article/pii/S1631068311001230&lt;/url&gt;&lt;/related-urls&gt;&lt;/urls&gt;&lt;electronic-resource-num&gt;http://dx.doi.org/10.1016/j.crpv.2011.07.005&lt;/electronic-resource-num&gt;&lt;access-date&gt;2012/4//&lt;/access-date&gt;&lt;/record&gt;&lt;/Cite&gt;&lt;/EndNote&gt;</w:instrText>
      </w:r>
      <w:r w:rsidR="00605D07">
        <w:rPr>
          <w:rFonts w:cs="Times New Roman"/>
        </w:rPr>
        <w:fldChar w:fldCharType="separate"/>
      </w:r>
      <w:r w:rsidR="00E92415">
        <w:rPr>
          <w:rFonts w:cs="Times New Roman"/>
          <w:noProof/>
        </w:rPr>
        <w:t>(2012)</w:t>
      </w:r>
      <w:r w:rsidR="00605D07">
        <w:rPr>
          <w:rFonts w:cs="Times New Roman"/>
        </w:rPr>
        <w:fldChar w:fldCharType="end"/>
      </w:r>
      <w:r>
        <w:rPr>
          <w:rFonts w:cs="Times New Roman"/>
        </w:rPr>
        <w:t xml:space="preserve"> and </w:t>
      </w:r>
      <w:proofErr w:type="spellStart"/>
      <w:r>
        <w:rPr>
          <w:rFonts w:cs="Times New Roman"/>
        </w:rPr>
        <w:t>Pawlik</w:t>
      </w:r>
      <w:proofErr w:type="spellEnd"/>
      <w:r>
        <w:rPr>
          <w:rFonts w:cs="Times New Roman"/>
        </w:rPr>
        <w:t xml:space="preserve"> </w:t>
      </w:r>
      <w:r>
        <w:rPr>
          <w:rFonts w:cs="Times New Roman"/>
        </w:rPr>
        <w:fldChar w:fldCharType="begin"/>
      </w:r>
      <w:r w:rsidR="00B403D0">
        <w:rPr>
          <w:rFonts w:cs="Times New Roman"/>
        </w:rPr>
        <w:instrText xml:space="preserve"> ADDIN EN.CITE &lt;EndNote&gt;&lt;Cite ExcludeAuth="1"&gt;&lt;Author&gt;Pawlik&lt;/Author&gt;&lt;Year&gt;2012&lt;/Year&gt;&lt;RecNum&gt;5156&lt;/RecNum&gt;&lt;DisplayText&gt;(2012)&lt;/DisplayText&gt;&lt;record&gt;&lt;rec-number&gt;5156&lt;/rec-number&gt;&lt;foreign-keys&gt;&lt;key app="EN" db-id="px9xsxv5pwawdyefrrlxxf9zfpxz0dr0vdx2" timestamp="1430169869"&gt;5156&lt;/key&gt;&lt;/foreign-keys&gt;&lt;ref-type name="Journal Article"&gt;17&lt;/ref-type&gt;&lt;contributors&gt;&lt;authors&gt;&lt;author&gt;Pawlik, Alfred F&lt;/author&gt;&lt;/authors&gt;&lt;/contributors&gt;&lt;titles&gt;&lt;title&gt;Behavioural complexity and modern traits in the Philippine Upper Palaeolithic&lt;/title&gt;&lt;secondary-title&gt;Asian Perspectives&lt;/secondary-title&gt;&lt;/titles&gt;&lt;periodical&gt;&lt;full-title&gt;Asian Perspectives&lt;/full-title&gt;&lt;abbr-1&gt;Asian Persp&lt;/abbr-1&gt;&lt;/periodical&gt;&lt;pages&gt;22-46&lt;/pages&gt;&lt;volume&gt;51&lt;/volume&gt;&lt;number&gt;1&lt;/number&gt;&lt;dates&gt;&lt;year&gt;2012&lt;/year&gt;&lt;/dates&gt;&lt;isbn&gt;1535-8283&lt;/isbn&gt;&lt;urls&gt;&lt;/urls&gt;&lt;/record&gt;&lt;/Cite&gt;&lt;/EndNote&gt;</w:instrText>
      </w:r>
      <w:r>
        <w:rPr>
          <w:rFonts w:cs="Times New Roman"/>
        </w:rPr>
        <w:fldChar w:fldCharType="separate"/>
      </w:r>
      <w:r>
        <w:rPr>
          <w:rFonts w:cs="Times New Roman"/>
          <w:noProof/>
        </w:rPr>
        <w:t>(2012)</w:t>
      </w:r>
      <w:r>
        <w:rPr>
          <w:rFonts w:cs="Times New Roman"/>
        </w:rPr>
        <w:fldChar w:fldCharType="end"/>
      </w:r>
      <w:r>
        <w:rPr>
          <w:rFonts w:cs="Times New Roman"/>
        </w:rPr>
        <w:t xml:space="preserve"> characterize these assemblages as showing only subtle variation across the islands, but with substantially similar sets of technological characteristics, and without showing major changes in manufacturing systems over the Pleistocene. The key changes in these sites, as at </w:t>
      </w:r>
      <w:proofErr w:type="spellStart"/>
      <w:r>
        <w:rPr>
          <w:rFonts w:cs="Times New Roman"/>
        </w:rPr>
        <w:t>Jerimalai</w:t>
      </w:r>
      <w:proofErr w:type="spellEnd"/>
      <w:r>
        <w:rPr>
          <w:rFonts w:cs="Times New Roman"/>
        </w:rPr>
        <w:t xml:space="preserve">, are in choices of raw materials, which appear to be constrained by the unique details of the local availability of stone at each site </w:t>
      </w:r>
      <w:r>
        <w:rPr>
          <w:rFonts w:cs="Times New Roman"/>
        </w:rPr>
        <w:fldChar w:fldCharType="begin"/>
      </w:r>
      <w:r w:rsidR="00F706FA">
        <w:rPr>
          <w:rFonts w:cs="Times New Roman"/>
        </w:rPr>
        <w:instrText xml:space="preserve"> ADDIN EN.CITE &lt;EndNote&gt;&lt;Cite&gt;&lt;Author&gt;Mijares&lt;/Author&gt;&lt;Year&gt;2014&lt;/Year&gt;&lt;RecNum&gt;5155&lt;/RecNum&gt;&lt;DisplayText&gt;(Mijares, 2014)&lt;/DisplayText&gt;&lt;record&gt;&lt;rec-number&gt;5155&lt;/rec-number&gt;&lt;foreign-keys&gt;&lt;key app="EN" db-id="px9xsxv5pwawdyefrrlxxf9zfpxz0dr0vdx2" timestamp="1430169563"&gt;5155&lt;/key&gt;&lt;/foreign-keys&gt;&lt;ref-type name="Journal Article"&gt;17&lt;/ref-type&gt;&lt;contributors&gt;&lt;authors&gt;&lt;author&gt;Mijares, Armand Salvador B&lt;/author&gt;&lt;/authors&gt;&lt;/contributors&gt;&lt;titles&gt;&lt;title&gt;The Peñablanca flake tools: An unchanging technology?&lt;/title&gt;&lt;secondary-title&gt;Hukay: Journal of the University of the Philippines Archaeological Studies Program&lt;/secondary-title&gt;&lt;/titles&gt;&lt;pages&gt;13-34&lt;/pages&gt;&lt;volume&gt;12&lt;/volume&gt;&lt;dates&gt;&lt;year&gt;2014&lt;/year&gt;&lt;/dates&gt;&lt;isbn&gt;0119-173X&lt;/isbn&gt;&lt;urls&gt;&lt;/urls&gt;&lt;/record&gt;&lt;/Cite&gt;&lt;/EndNote&gt;</w:instrText>
      </w:r>
      <w:r>
        <w:rPr>
          <w:rFonts w:cs="Times New Roman"/>
        </w:rPr>
        <w:fldChar w:fldCharType="separate"/>
      </w:r>
      <w:r w:rsidR="00F706FA">
        <w:rPr>
          <w:rFonts w:cs="Times New Roman"/>
          <w:noProof/>
        </w:rPr>
        <w:t>(Mijares, 2014)</w:t>
      </w:r>
      <w:r>
        <w:rPr>
          <w:rFonts w:cs="Times New Roman"/>
        </w:rPr>
        <w:fldChar w:fldCharType="end"/>
      </w:r>
      <w:r>
        <w:rPr>
          <w:rFonts w:cs="Times New Roman"/>
        </w:rPr>
        <w:t>. Sample size is prohibitivel</w:t>
      </w:r>
      <w:r w:rsidR="000F0F02">
        <w:rPr>
          <w:rFonts w:cs="Times New Roman"/>
        </w:rPr>
        <w:t xml:space="preserve">y small for </w:t>
      </w:r>
      <w:proofErr w:type="spellStart"/>
      <w:r w:rsidR="000F0F02">
        <w:rPr>
          <w:rFonts w:cs="Times New Roman"/>
        </w:rPr>
        <w:t>Niah</w:t>
      </w:r>
      <w:proofErr w:type="spellEnd"/>
      <w:r w:rsidR="000F0F02">
        <w:rPr>
          <w:rFonts w:cs="Times New Roman"/>
        </w:rPr>
        <w:t xml:space="preserve"> Cave in Borneo;</w:t>
      </w:r>
      <w:r>
        <w:rPr>
          <w:rFonts w:cs="Times New Roman"/>
        </w:rPr>
        <w:t xml:space="preserve"> however Barker et al. observe that the assemblage is consistent with mobile foragers using nonselective hunting technologies. On Sulawesi, Glover</w:t>
      </w:r>
      <w:r w:rsidRPr="009E3D65">
        <w:rPr>
          <w:rFonts w:cs="Times New Roman"/>
        </w:rPr>
        <w:t xml:space="preserve"> </w:t>
      </w:r>
      <w:r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Pr="009E3D65">
        <w:rPr>
          <w:rFonts w:cs="Times New Roman"/>
        </w:rPr>
        <w:fldChar w:fldCharType="separate"/>
      </w:r>
      <w:r>
        <w:rPr>
          <w:rFonts w:cs="Times New Roman"/>
          <w:noProof/>
        </w:rPr>
        <w:t>(1981)</w:t>
      </w:r>
      <w:r w:rsidRPr="009E3D65">
        <w:rPr>
          <w:rFonts w:cs="Times New Roman"/>
        </w:rPr>
        <w:fldChar w:fldCharType="end"/>
      </w:r>
      <w:r>
        <w:rPr>
          <w:rFonts w:cs="Times New Roman"/>
        </w:rPr>
        <w:t xml:space="preserve"> noted continuity in stone artefact technology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over the la</w:t>
      </w:r>
      <w:r w:rsidR="00215B70">
        <w:rPr>
          <w:rFonts w:cs="Times New Roman"/>
        </w:rPr>
        <w:t xml:space="preserve">st 30,000 </w:t>
      </w:r>
      <w:r>
        <w:rPr>
          <w:rFonts w:cs="Times New Roman"/>
        </w:rPr>
        <w:t>years</w:t>
      </w:r>
      <w:r w:rsidRPr="009E3D65">
        <w:rPr>
          <w:rFonts w:cs="Times New Roman"/>
        </w:rPr>
        <w:t xml:space="preserve">. </w:t>
      </w:r>
    </w:p>
    <w:p w14:paraId="3C61285F" w14:textId="77777777" w:rsidR="00FA0742" w:rsidRDefault="00FA0742" w:rsidP="00645E2B">
      <w:pPr>
        <w:spacing w:line="480" w:lineRule="auto"/>
        <w:rPr>
          <w:rFonts w:cs="Times New Roman"/>
        </w:rPr>
      </w:pPr>
    </w:p>
    <w:p w14:paraId="3A2E5D03" w14:textId="781E7C28" w:rsidR="00066FB8" w:rsidRPr="00066FB8" w:rsidRDefault="00066FB8" w:rsidP="00645E2B">
      <w:pPr>
        <w:spacing w:line="480" w:lineRule="auto"/>
        <w:rPr>
          <w:rFonts w:cs="Times New Roman"/>
          <w:i/>
        </w:rPr>
      </w:pPr>
      <w:r>
        <w:rPr>
          <w:rFonts w:cs="Times New Roman"/>
          <w:i/>
        </w:rPr>
        <w:t>Comparison with Liang Bua</w:t>
      </w:r>
    </w:p>
    <w:p w14:paraId="748CDE44" w14:textId="77777777" w:rsidR="00066FB8" w:rsidRDefault="00066FB8" w:rsidP="00645E2B">
      <w:pPr>
        <w:spacing w:line="480" w:lineRule="auto"/>
        <w:rPr>
          <w:rFonts w:cs="Times New Roman"/>
        </w:rPr>
      </w:pPr>
    </w:p>
    <w:p w14:paraId="344FAC54" w14:textId="5C61AE60" w:rsidR="00153259" w:rsidRDefault="006F0F27" w:rsidP="00645E2B">
      <w:pPr>
        <w:spacing w:line="480" w:lineRule="auto"/>
        <w:rPr>
          <w:rFonts w:cs="Times New Roman"/>
        </w:rPr>
      </w:pPr>
      <w:r>
        <w:rPr>
          <w:rFonts w:cs="Times New Roman"/>
        </w:rPr>
        <w:t xml:space="preserve">There may be a temptation to describe these assemblages of simple and stable stone artefact technologies as a ‘least effort approach’ to stone tool manufacture. </w:t>
      </w:r>
      <w:r w:rsidR="00FE0A7C">
        <w:rPr>
          <w:rFonts w:cs="Times New Roman"/>
        </w:rPr>
        <w:t xml:space="preserve">This label has been used for disparate assemblages as far back as the </w:t>
      </w:r>
      <w:proofErr w:type="spellStart"/>
      <w:r w:rsidR="00FE0A7C">
        <w:rPr>
          <w:rFonts w:cs="Times New Roman"/>
        </w:rPr>
        <w:t>Olduwan</w:t>
      </w:r>
      <w:proofErr w:type="spellEnd"/>
      <w:r w:rsidR="00FE0A7C">
        <w:rPr>
          <w:rFonts w:cs="Times New Roman"/>
        </w:rPr>
        <w:t xml:space="preserve"> </w:t>
      </w:r>
      <w:r w:rsidR="00FE0A7C">
        <w:rPr>
          <w:rFonts w:cs="Times New Roman"/>
        </w:rPr>
        <w:fldChar w:fldCharType="begin"/>
      </w:r>
      <w:r w:rsidR="00B403D0">
        <w:rPr>
          <w:rFonts w:cs="Times New Roman"/>
        </w:rPr>
        <w:instrText xml:space="preserve"> ADDIN EN.CITE &lt;EndNote&gt;&lt;Cite&gt;&lt;Author&gt;Reti&lt;/Author&gt;&lt;Year&gt;2016&lt;/Year&gt;&lt;RecNum&gt;5446&lt;/RecNum&gt;&lt;DisplayText&gt;(Reti, 2016)&lt;/DisplayText&gt;&lt;record&gt;&lt;rec-number&gt;5446&lt;/rec-number&gt;&lt;foreign-keys&gt;&lt;key app="EN" db-id="px9xsxv5pwawdyefrrlxxf9zfpxz0dr0vdx2" timestamp="1459309173"&gt;5446&lt;/key&gt;&lt;/foreign-keys&gt;&lt;ref-type name="Journal Article"&gt;17&lt;/ref-type&gt;&lt;contributors&gt;&lt;authors&gt;&lt;author&gt;Reti, Jay S.&lt;/author&gt;&lt;/authors&gt;&lt;/contributors&gt;&lt;titles&gt;&lt;title&gt;Quantifying Oldowan stone tool production at Olduvai Gorge, Tanzania&lt;/title&gt;&lt;secondary-title&gt;PLoS ONE&lt;/secondary-title&gt;&lt;/titles&gt;&lt;periodical&gt;&lt;full-title&gt;PLoS ONE&lt;/full-title&gt;&lt;/periodical&gt;&lt;pages&gt;e0147352&lt;/pages&gt;&lt;volume&gt;11&lt;/volume&gt;&lt;number&gt;1&lt;/number&gt;&lt;dates&gt;&lt;year&gt;2016&lt;/year&gt;&lt;/dates&gt;&lt;publisher&gt;Public Library of Science&lt;/publisher&gt;&lt;urls&gt;&lt;related-urls&gt;&lt;url&gt;http://dx.doi.org/10.1371%2Fjournal.pone.0147352&lt;/url&gt;&lt;/related-urls&gt;&lt;/urls&gt;&lt;electronic-resource-num&gt;10.1371/journal.pone.0147352&lt;/electronic-resource-num&gt;&lt;/record&gt;&lt;/Cite&gt;&lt;/EndNote&gt;</w:instrText>
      </w:r>
      <w:r w:rsidR="00FE0A7C">
        <w:rPr>
          <w:rFonts w:cs="Times New Roman"/>
        </w:rPr>
        <w:fldChar w:fldCharType="separate"/>
      </w:r>
      <w:r w:rsidR="00F706FA">
        <w:rPr>
          <w:rFonts w:cs="Times New Roman"/>
          <w:noProof/>
        </w:rPr>
        <w:t>(Reti, 2016)</w:t>
      </w:r>
      <w:r w:rsidR="00FE0A7C">
        <w:rPr>
          <w:rFonts w:cs="Times New Roman"/>
        </w:rPr>
        <w:fldChar w:fldCharType="end"/>
      </w:r>
      <w:r w:rsidR="00FE0A7C">
        <w:rPr>
          <w:rFonts w:cs="Times New Roman"/>
        </w:rPr>
        <w:t xml:space="preserve">. Our view is that </w:t>
      </w:r>
      <w:r w:rsidR="00E77049">
        <w:rPr>
          <w:rFonts w:cs="Times New Roman"/>
        </w:rPr>
        <w:t>although</w:t>
      </w:r>
      <w:r w:rsidR="00FE0A7C">
        <w:rPr>
          <w:rFonts w:cs="Times New Roman"/>
        </w:rPr>
        <w:t xml:space="preserve"> we agree that these simple technologies </w:t>
      </w:r>
      <w:r w:rsidR="00E77049">
        <w:rPr>
          <w:rFonts w:cs="Times New Roman"/>
        </w:rPr>
        <w:t xml:space="preserve">of ISEA share some basic ‘least effort’ attributes (such as the absence of visually distinctive </w:t>
      </w:r>
      <w:r w:rsidR="0014350E">
        <w:rPr>
          <w:rFonts w:cs="Times New Roman"/>
        </w:rPr>
        <w:t xml:space="preserve">and extensively </w:t>
      </w:r>
      <w:r w:rsidR="00E77049">
        <w:rPr>
          <w:rFonts w:cs="Times New Roman"/>
        </w:rPr>
        <w:t xml:space="preserve">retouched pieces) with other similarly-labelled assemblages worldwide, there are details in the </w:t>
      </w:r>
      <w:proofErr w:type="spellStart"/>
      <w:r w:rsidR="00E77049">
        <w:rPr>
          <w:rFonts w:cs="Times New Roman"/>
        </w:rPr>
        <w:t>Jeremalai</w:t>
      </w:r>
      <w:proofErr w:type="spellEnd"/>
      <w:r w:rsidR="00E77049">
        <w:rPr>
          <w:rFonts w:cs="Times New Roman"/>
        </w:rPr>
        <w:t xml:space="preserve"> assemblage that are distinct to ISEA and require further comparison and discussion.</w:t>
      </w:r>
      <w:r w:rsidR="00FE0A7C">
        <w:rPr>
          <w:rFonts w:cs="Times New Roman"/>
        </w:rPr>
        <w:t xml:space="preserve"> </w:t>
      </w:r>
      <w:r w:rsidR="00FA0742" w:rsidRPr="009E3D65">
        <w:rPr>
          <w:rFonts w:cs="Times New Roman"/>
        </w:rPr>
        <w:t xml:space="preserve">To date, </w:t>
      </w:r>
      <w:r w:rsidR="00FA0742">
        <w:rPr>
          <w:rFonts w:cs="Times New Roman"/>
        </w:rPr>
        <w:t>the only site with</w:t>
      </w:r>
      <w:r w:rsidR="00FA0742" w:rsidRPr="009E3D65">
        <w:rPr>
          <w:rFonts w:cs="Times New Roman"/>
        </w:rPr>
        <w:t xml:space="preserve"> a comparabl</w:t>
      </w:r>
      <w:r w:rsidR="00FA0742">
        <w:rPr>
          <w:rFonts w:cs="Times New Roman"/>
        </w:rPr>
        <w:t>y</w:t>
      </w:r>
      <w:r w:rsidR="00FA0742" w:rsidRPr="009E3D65">
        <w:rPr>
          <w:rFonts w:cs="Times New Roman"/>
        </w:rPr>
        <w:t xml:space="preserve"> </w:t>
      </w:r>
      <w:r w:rsidR="00FA0742">
        <w:rPr>
          <w:rFonts w:cs="Times New Roman"/>
        </w:rPr>
        <w:t>large stone artefact assemblage</w:t>
      </w:r>
      <w:r w:rsidR="00FA0742" w:rsidRPr="009E3D65">
        <w:rPr>
          <w:rFonts w:cs="Times New Roman"/>
        </w:rPr>
        <w:t xml:space="preserve"> that </w:t>
      </w:r>
      <w:r w:rsidR="00FA0742">
        <w:rPr>
          <w:rFonts w:cs="Times New Roman"/>
        </w:rPr>
        <w:t>has been</w:t>
      </w:r>
      <w:r w:rsidR="00FA0742" w:rsidRPr="009E3D65">
        <w:rPr>
          <w:rFonts w:cs="Times New Roman"/>
        </w:rPr>
        <w:t xml:space="preserve"> described in detail</w:t>
      </w:r>
      <w:r w:rsidR="00FA0742">
        <w:rPr>
          <w:rFonts w:cs="Times New Roman"/>
        </w:rPr>
        <w:t xml:space="preserve"> is Liang Bua on the nearby island of Flores</w:t>
      </w:r>
      <w:r w:rsidR="00FA0742" w:rsidRPr="009E3D65">
        <w:rPr>
          <w:rFonts w:cs="Times New Roman"/>
        </w:rPr>
        <w:t xml:space="preserve">. </w:t>
      </w:r>
    </w:p>
    <w:p w14:paraId="093DAC7B" w14:textId="77777777" w:rsidR="00153259" w:rsidRDefault="00153259" w:rsidP="00645E2B">
      <w:pPr>
        <w:spacing w:line="480" w:lineRule="auto"/>
        <w:rPr>
          <w:rFonts w:cs="Times New Roman"/>
        </w:rPr>
      </w:pPr>
    </w:p>
    <w:p w14:paraId="74000037" w14:textId="25929E58" w:rsidR="00884C4A" w:rsidRDefault="00FA0742" w:rsidP="00645E2B">
      <w:pPr>
        <w:spacing w:line="480" w:lineRule="auto"/>
        <w:rPr>
          <w:rFonts w:cs="Times New Roman"/>
        </w:rPr>
      </w:pPr>
      <w:r w:rsidRPr="00183802">
        <w:rPr>
          <w:rFonts w:cs="Times New Roman"/>
        </w:rPr>
        <w:t xml:space="preserve">The overall pattern of stone artefact technology at Liang Bua is one of continuity with only minor changes to the assemblage over </w:t>
      </w:r>
      <w:r>
        <w:rPr>
          <w:rFonts w:cs="Times New Roman"/>
        </w:rPr>
        <w:t>the period of occupation</w:t>
      </w:r>
      <w:r w:rsidRPr="00183802">
        <w:rPr>
          <w:rFonts w:cs="Times New Roman"/>
        </w:rPr>
        <w:t xml:space="preserve"> </w:t>
      </w:r>
      <w:r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Pr="00183802">
        <w:rPr>
          <w:rFonts w:cs="Times New Roman"/>
        </w:rPr>
        <w:fldChar w:fldCharType="separate"/>
      </w:r>
      <w:r w:rsidR="00F706FA">
        <w:rPr>
          <w:rFonts w:cs="Times New Roman"/>
          <w:noProof/>
        </w:rPr>
        <w:t>(Moore et al., 2009)</w:t>
      </w:r>
      <w:r w:rsidRPr="00183802">
        <w:rPr>
          <w:rFonts w:cs="Times New Roman"/>
        </w:rPr>
        <w:fldChar w:fldCharType="end"/>
      </w:r>
      <w:r w:rsidRPr="00183802">
        <w:rPr>
          <w:rFonts w:cs="Times New Roman"/>
        </w:rPr>
        <w:t xml:space="preserve">. </w:t>
      </w:r>
      <w:r>
        <w:rPr>
          <w:rFonts w:cs="Times New Roman"/>
        </w:rPr>
        <w:t xml:space="preserve">At </w:t>
      </w:r>
      <w:proofErr w:type="spellStart"/>
      <w:r w:rsidR="00153259">
        <w:rPr>
          <w:rFonts w:cs="Times New Roman"/>
        </w:rPr>
        <w:t>Jeremalai</w:t>
      </w:r>
      <w:proofErr w:type="spellEnd"/>
      <w:r w:rsidR="00153259">
        <w:rPr>
          <w:rFonts w:cs="Times New Roman"/>
        </w:rPr>
        <w:t xml:space="preserve"> and Liang Bua</w:t>
      </w:r>
      <w:r>
        <w:rPr>
          <w:rFonts w:cs="Times New Roman"/>
        </w:rPr>
        <w:t xml:space="preserve"> we find </w:t>
      </w:r>
      <w:r w:rsidR="00153259">
        <w:rPr>
          <w:rFonts w:cs="Times New Roman"/>
        </w:rPr>
        <w:t xml:space="preserve">a number of distinctive forms of artefact: </w:t>
      </w:r>
      <w:r w:rsidRPr="00025165">
        <w:rPr>
          <w:rFonts w:cs="Times New Roman"/>
        </w:rPr>
        <w:t>truncated faceted pieces</w:t>
      </w:r>
      <w:r>
        <w:rPr>
          <w:rFonts w:cs="Times New Roman"/>
        </w:rPr>
        <w:t xml:space="preserve"> (described as </w:t>
      </w:r>
      <w:r w:rsidRPr="00025165">
        <w:rPr>
          <w:rFonts w:cs="Times New Roman"/>
        </w:rPr>
        <w:t>cores-made-on-flakes</w:t>
      </w:r>
      <w:r>
        <w:rPr>
          <w:rFonts w:cs="Times New Roman"/>
        </w:rPr>
        <w:t xml:space="preserve"> in the Liang Bua assemblage), ventral remnants of</w:t>
      </w:r>
      <w:r w:rsidRPr="00025165">
        <w:rPr>
          <w:rFonts w:cs="Times New Roman"/>
        </w:rPr>
        <w:t xml:space="preserve"> flakes struck from ventral surfaces of larger flakes</w:t>
      </w:r>
      <w:r>
        <w:rPr>
          <w:rFonts w:cs="Times New Roman"/>
        </w:rPr>
        <w:t xml:space="preserve"> (</w:t>
      </w:r>
      <w:r w:rsidR="003856AE">
        <w:rPr>
          <w:rFonts w:cs="Times New Roman"/>
        </w:rPr>
        <w:fldChar w:fldCharType="begin"/>
      </w:r>
      <w:r w:rsidR="003856AE">
        <w:rPr>
          <w:rFonts w:cs="Times New Roman"/>
        </w:rPr>
        <w:instrText xml:space="preserve"> REF _Ref434968661 \h </w:instrText>
      </w:r>
      <w:r w:rsidR="00EA5668">
        <w:rPr>
          <w:rFonts w:cs="Times New Roman"/>
        </w:rPr>
        <w:instrText xml:space="preserve"> \* MERGEFORMAT </w:instrText>
      </w:r>
      <w:r w:rsidR="003856AE">
        <w:rPr>
          <w:rFonts w:cs="Times New Roman"/>
        </w:rPr>
      </w:r>
      <w:r w:rsidR="003856AE">
        <w:rPr>
          <w:rFonts w:cs="Times New Roman"/>
        </w:rPr>
        <w:fldChar w:fldCharType="separate"/>
      </w:r>
      <w:r w:rsidR="00D01347">
        <w:t xml:space="preserve">Figure </w:t>
      </w:r>
      <w:r w:rsidR="00D01347">
        <w:rPr>
          <w:noProof/>
        </w:rPr>
        <w:t>11</w:t>
      </w:r>
      <w:r w:rsidR="003856AE">
        <w:rPr>
          <w:rFonts w:cs="Times New Roman"/>
        </w:rPr>
        <w:fldChar w:fldCharType="end"/>
      </w:r>
      <w:r w:rsidR="003856AE">
        <w:rPr>
          <w:rFonts w:cs="Times New Roman"/>
        </w:rPr>
        <w:t xml:space="preserve">, </w:t>
      </w:r>
      <w:r>
        <w:rPr>
          <w:rFonts w:cs="Times New Roman"/>
        </w:rPr>
        <w:t>i</w:t>
      </w:r>
      <w:r w:rsidR="000B223E">
        <w:rPr>
          <w:rFonts w:cs="Times New Roman"/>
        </w:rPr>
        <w:t>.</w:t>
      </w:r>
      <w:r>
        <w:rPr>
          <w:rFonts w:cs="Times New Roman"/>
        </w:rPr>
        <w:t xml:space="preserve">e. detachment scars at Liang Bua), </w:t>
      </w:r>
      <w:proofErr w:type="spellStart"/>
      <w:r>
        <w:rPr>
          <w:rFonts w:cs="Times New Roman"/>
        </w:rPr>
        <w:t>Kombewa</w:t>
      </w:r>
      <w:proofErr w:type="spellEnd"/>
      <w:r>
        <w:rPr>
          <w:rFonts w:cs="Times New Roman"/>
        </w:rPr>
        <w:t xml:space="preserve"> flakes (i</w:t>
      </w:r>
      <w:r w:rsidR="000B223E">
        <w:rPr>
          <w:rFonts w:cs="Times New Roman"/>
        </w:rPr>
        <w:t>.</w:t>
      </w:r>
      <w:r>
        <w:rPr>
          <w:rFonts w:cs="Times New Roman"/>
        </w:rPr>
        <w:t xml:space="preserve">e. contact removal flakes at Liang Bua), burins and redirecting flakes, discoidal and multiplatform cores </w:t>
      </w:r>
      <w:r>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526154">
        <w:rPr>
          <w:rFonts w:cs="Times New Roman"/>
        </w:rPr>
        <w:instrText xml:space="preserve"> ADDIN EN.CITE </w:instrText>
      </w:r>
      <w:r w:rsidR="00526154">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526154">
        <w:rPr>
          <w:rFonts w:cs="Times New Roman"/>
        </w:rPr>
        <w:instrText xml:space="preserve"> ADDIN EN.CITE.DATA </w:instrText>
      </w:r>
      <w:r w:rsidR="00526154">
        <w:rPr>
          <w:rFonts w:cs="Times New Roman"/>
        </w:rPr>
      </w:r>
      <w:r w:rsidR="00526154">
        <w:rPr>
          <w:rFonts w:cs="Times New Roman"/>
        </w:rPr>
        <w:fldChar w:fldCharType="end"/>
      </w:r>
      <w:r>
        <w:rPr>
          <w:rFonts w:cs="Times New Roman"/>
        </w:rPr>
      </w:r>
      <w:r>
        <w:rPr>
          <w:rFonts w:cs="Times New Roman"/>
        </w:rPr>
        <w:fldChar w:fldCharType="separate"/>
      </w:r>
      <w:r w:rsidR="00526154">
        <w:rPr>
          <w:rFonts w:cs="Times New Roman"/>
          <w:noProof/>
        </w:rPr>
        <w:t>(Brumm et al., 2006; Brumm et al., 2009; Brumm et al., 2010; Moore and Brumm, 2007; Moore et al., 2009)</w:t>
      </w:r>
      <w:r>
        <w:rPr>
          <w:rFonts w:cs="Times New Roman"/>
        </w:rPr>
        <w:fldChar w:fldCharType="end"/>
      </w:r>
      <w:r>
        <w:rPr>
          <w:rFonts w:cs="Times New Roman"/>
        </w:rPr>
        <w:t>.</w:t>
      </w:r>
      <w:r w:rsidR="00092F07">
        <w:rPr>
          <w:rFonts w:cs="Times New Roman"/>
        </w:rPr>
        <w:t xml:space="preserve"> The presence of the somewhat unusual ‘flake truncations’ found at Liang Bua are also present at </w:t>
      </w:r>
      <w:proofErr w:type="spellStart"/>
      <w:r w:rsidR="00092F07">
        <w:rPr>
          <w:rFonts w:cs="Times New Roman"/>
        </w:rPr>
        <w:t>Jerimalai</w:t>
      </w:r>
      <w:proofErr w:type="spellEnd"/>
      <w:r w:rsidR="00092F07">
        <w:rPr>
          <w:rFonts w:cs="Times New Roman"/>
        </w:rPr>
        <w:t xml:space="preserve"> in phases one to three. </w:t>
      </w:r>
    </w:p>
    <w:p w14:paraId="14956CF4" w14:textId="77777777" w:rsidR="00884C4A" w:rsidRDefault="00884C4A" w:rsidP="00645E2B">
      <w:pPr>
        <w:spacing w:line="480" w:lineRule="auto"/>
        <w:rPr>
          <w:rFonts w:cs="Times New Roman"/>
        </w:rPr>
      </w:pPr>
    </w:p>
    <w:p w14:paraId="7656AA09" w14:textId="35C8A27A" w:rsidR="00FA0742" w:rsidRDefault="00FA0742" w:rsidP="00645E2B">
      <w:pPr>
        <w:spacing w:line="480" w:lineRule="auto"/>
        <w:rPr>
          <w:rFonts w:cs="Times New Roman"/>
        </w:rPr>
      </w:pPr>
      <w:r>
        <w:rPr>
          <w:rFonts w:cs="Times New Roman"/>
        </w:rPr>
        <w:t>Perhaps the most striking technological similarity linking these two sites is the presence of p</w:t>
      </w:r>
      <w:r w:rsidRPr="00C727E5">
        <w:rPr>
          <w:rFonts w:cs="Times New Roman"/>
        </w:rPr>
        <w:t>i</w:t>
      </w:r>
      <w:r>
        <w:rPr>
          <w:rFonts w:cs="Times New Roman"/>
        </w:rPr>
        <w:t xml:space="preserve">eces with retouched projections. Those at </w:t>
      </w:r>
      <w:proofErr w:type="spellStart"/>
      <w:r>
        <w:rPr>
          <w:rFonts w:cs="Times New Roman"/>
        </w:rPr>
        <w:t>Jerimalai</w:t>
      </w:r>
      <w:proofErr w:type="spellEnd"/>
      <w:r>
        <w:rPr>
          <w:rFonts w:cs="Times New Roman"/>
        </w:rPr>
        <w:t xml:space="preserve"> (</w:t>
      </w:r>
      <w:r w:rsidR="003856AE">
        <w:rPr>
          <w:rFonts w:cs="Times New Roman"/>
        </w:rPr>
        <w:fldChar w:fldCharType="begin"/>
      </w:r>
      <w:r w:rsidR="003856AE">
        <w:rPr>
          <w:rFonts w:cs="Times New Roman"/>
        </w:rPr>
        <w:instrText xml:space="preserve"> REF _Ref434970103 \h </w:instrText>
      </w:r>
      <w:r w:rsidR="00EA5668">
        <w:rPr>
          <w:rFonts w:cs="Times New Roman"/>
        </w:rPr>
        <w:instrText xml:space="preserve"> \* MERGEFORMAT </w:instrText>
      </w:r>
      <w:r w:rsidR="003856AE">
        <w:rPr>
          <w:rFonts w:cs="Times New Roman"/>
        </w:rPr>
      </w:r>
      <w:r w:rsidR="003856AE">
        <w:rPr>
          <w:rFonts w:cs="Times New Roman"/>
        </w:rPr>
        <w:fldChar w:fldCharType="separate"/>
      </w:r>
      <w:r w:rsidR="00D01347">
        <w:t xml:space="preserve">Figure </w:t>
      </w:r>
      <w:r w:rsidR="00D01347">
        <w:rPr>
          <w:noProof/>
        </w:rPr>
        <w:t>17</w:t>
      </w:r>
      <w:r w:rsidR="003856AE">
        <w:rPr>
          <w:rFonts w:cs="Times New Roman"/>
        </w:rPr>
        <w:fldChar w:fldCharType="end"/>
      </w:r>
      <w:r>
        <w:rPr>
          <w:rFonts w:cs="Times New Roman"/>
        </w:rPr>
        <w:t xml:space="preserve">) may be typologically equivalent to </w:t>
      </w:r>
      <w:r w:rsidR="00B71F91">
        <w:rPr>
          <w:rFonts w:cs="Times New Roman"/>
        </w:rPr>
        <w:t xml:space="preserve">the </w:t>
      </w:r>
      <w:proofErr w:type="spellStart"/>
      <w:r w:rsidR="00153259">
        <w:rPr>
          <w:rFonts w:cs="Times New Roman"/>
        </w:rPr>
        <w:t>chert</w:t>
      </w:r>
      <w:proofErr w:type="spellEnd"/>
      <w:r w:rsidR="00153259">
        <w:rPr>
          <w:rFonts w:cs="Times New Roman"/>
        </w:rPr>
        <w:t xml:space="preserve"> </w:t>
      </w:r>
      <w:r w:rsidR="00B71F91">
        <w:rPr>
          <w:rFonts w:cs="Times New Roman"/>
        </w:rPr>
        <w:t xml:space="preserve">‘perforators’ at </w:t>
      </w:r>
      <w:bookmarkStart w:id="15" w:name="OLE_LINK26"/>
      <w:r w:rsidR="00B71F91">
        <w:rPr>
          <w:rFonts w:cs="Times New Roman"/>
        </w:rPr>
        <w:t xml:space="preserve">Liang Bua </w:t>
      </w:r>
      <w:bookmarkEnd w:id="15"/>
      <w:r>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F706FA">
        <w:rPr>
          <w:rFonts w:cs="Times New Roman"/>
        </w:rPr>
        <w:instrText xml:space="preserve"> ADDIN EN.CITE </w:instrText>
      </w:r>
      <w:r w:rsidR="00F706FA">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F706FA">
        <w:rPr>
          <w:rFonts w:cs="Times New Roman"/>
        </w:rPr>
        <w:instrText xml:space="preserve"> ADDIN EN.CITE.DATA </w:instrText>
      </w:r>
      <w:r w:rsidR="00F706FA">
        <w:rPr>
          <w:rFonts w:cs="Times New Roman"/>
        </w:rPr>
      </w:r>
      <w:r w:rsidR="00F706FA">
        <w:rPr>
          <w:rFonts w:cs="Times New Roman"/>
        </w:rPr>
        <w:fldChar w:fldCharType="end"/>
      </w:r>
      <w:r>
        <w:rPr>
          <w:rFonts w:cs="Times New Roman"/>
        </w:rPr>
      </w:r>
      <w:r>
        <w:rPr>
          <w:rFonts w:cs="Times New Roman"/>
        </w:rPr>
        <w:fldChar w:fldCharType="separate"/>
      </w:r>
      <w:r w:rsidR="00F706FA">
        <w:rPr>
          <w:rFonts w:cs="Times New Roman"/>
          <w:noProof/>
        </w:rPr>
        <w:t>(Brumm et al., 2006; Brumm et al., 2010)</w:t>
      </w:r>
      <w:r>
        <w:rPr>
          <w:rFonts w:cs="Times New Roman"/>
        </w:rPr>
        <w:fldChar w:fldCharType="end"/>
      </w:r>
      <w:r>
        <w:rPr>
          <w:rFonts w:cs="Times New Roman"/>
        </w:rPr>
        <w:t>.</w:t>
      </w:r>
      <w:r w:rsidRPr="00781CCD">
        <w:rPr>
          <w:rFonts w:cs="Times New Roman"/>
        </w:rPr>
        <w:t xml:space="preserve"> </w:t>
      </w:r>
      <w:r w:rsidR="00B71F91">
        <w:rPr>
          <w:rFonts w:cs="Times New Roman"/>
        </w:rPr>
        <w:t>These perforators have been</w:t>
      </w:r>
      <w:r w:rsidR="00B71F91" w:rsidRPr="00B71F91">
        <w:rPr>
          <w:rFonts w:cs="Times New Roman"/>
        </w:rPr>
        <w:t xml:space="preserve"> argu</w:t>
      </w:r>
      <w:r w:rsidR="00B71F91">
        <w:rPr>
          <w:rFonts w:cs="Times New Roman"/>
        </w:rPr>
        <w:t xml:space="preserve">ed to be present at </w:t>
      </w:r>
      <w:bookmarkStart w:id="16" w:name="OLE_LINK27"/>
      <w:bookmarkStart w:id="17" w:name="OLE_LINK28"/>
      <w:r w:rsidR="00B71F91">
        <w:rPr>
          <w:rFonts w:cs="Times New Roman"/>
        </w:rPr>
        <w:t xml:space="preserve">Mata </w:t>
      </w:r>
      <w:proofErr w:type="spellStart"/>
      <w:r w:rsidR="00B71F91">
        <w:rPr>
          <w:rFonts w:cs="Times New Roman"/>
        </w:rPr>
        <w:t>Menge</w:t>
      </w:r>
      <w:bookmarkEnd w:id="16"/>
      <w:bookmarkEnd w:id="17"/>
      <w:proofErr w:type="spellEnd"/>
      <w:r w:rsidR="00B71F91">
        <w:rPr>
          <w:rFonts w:cs="Times New Roman"/>
        </w:rPr>
        <w:t xml:space="preserve">, but our view is that the </w:t>
      </w:r>
      <w:r w:rsidR="00B71F91" w:rsidRPr="00B71F91">
        <w:rPr>
          <w:rFonts w:cs="Times New Roman"/>
        </w:rPr>
        <w:t xml:space="preserve">long narrow </w:t>
      </w:r>
      <w:r w:rsidR="00092F07">
        <w:rPr>
          <w:rFonts w:cs="Times New Roman"/>
        </w:rPr>
        <w:t xml:space="preserve">and extensively shaped </w:t>
      </w:r>
      <w:r w:rsidR="00B71F91" w:rsidRPr="00B71F91">
        <w:rPr>
          <w:rFonts w:cs="Times New Roman"/>
        </w:rPr>
        <w:t xml:space="preserve">projections of </w:t>
      </w:r>
      <w:r w:rsidR="00B71F91">
        <w:rPr>
          <w:rFonts w:cs="Times New Roman"/>
        </w:rPr>
        <w:t>Liang Bua</w:t>
      </w:r>
      <w:r w:rsidR="00B71F91" w:rsidRPr="00B71F91">
        <w:rPr>
          <w:rFonts w:cs="Times New Roman"/>
        </w:rPr>
        <w:t xml:space="preserve"> </w:t>
      </w:r>
      <w:r w:rsidR="00B71F91">
        <w:rPr>
          <w:rFonts w:cs="Times New Roman"/>
        </w:rPr>
        <w:t>specimens</w:t>
      </w:r>
      <w:r w:rsidR="00B71F91" w:rsidRPr="00B71F91">
        <w:rPr>
          <w:rFonts w:cs="Times New Roman"/>
        </w:rPr>
        <w:t xml:space="preserve"> are not </w:t>
      </w:r>
      <w:r w:rsidR="00092F07">
        <w:rPr>
          <w:rFonts w:cs="Times New Roman"/>
        </w:rPr>
        <w:t>equivalent to</w:t>
      </w:r>
      <w:r w:rsidR="00B71F91" w:rsidRPr="00B71F91">
        <w:rPr>
          <w:rFonts w:cs="Times New Roman"/>
        </w:rPr>
        <w:t xml:space="preserve"> the three </w:t>
      </w:r>
      <w:r w:rsidR="00B71F91">
        <w:rPr>
          <w:rFonts w:cs="Times New Roman"/>
        </w:rPr>
        <w:t xml:space="preserve">Mata </w:t>
      </w:r>
      <w:proofErr w:type="spellStart"/>
      <w:r w:rsidR="00B71F91">
        <w:rPr>
          <w:rFonts w:cs="Times New Roman"/>
        </w:rPr>
        <w:t>Menge</w:t>
      </w:r>
      <w:proofErr w:type="spellEnd"/>
      <w:r w:rsidR="00B71F91">
        <w:rPr>
          <w:rFonts w:cs="Times New Roman"/>
        </w:rPr>
        <w:t xml:space="preserve"> specimens</w:t>
      </w:r>
      <w:r w:rsidR="00092F07">
        <w:rPr>
          <w:rFonts w:cs="Times New Roman"/>
        </w:rPr>
        <w:t xml:space="preserve"> illustrated in </w:t>
      </w:r>
      <w:proofErr w:type="spellStart"/>
      <w:r w:rsidR="00092F07">
        <w:rPr>
          <w:rFonts w:cs="Times New Roman"/>
        </w:rPr>
        <w:t>Brumm</w:t>
      </w:r>
      <w:proofErr w:type="spellEnd"/>
      <w:r w:rsidR="00092F07">
        <w:rPr>
          <w:rFonts w:cs="Times New Roman"/>
        </w:rPr>
        <w:t xml:space="preserve"> et al. </w:t>
      </w:r>
      <w:r w:rsidR="00092F07">
        <w:rPr>
          <w:rFonts w:cs="Times New Roman"/>
        </w:rPr>
        <w:fldChar w:fldCharType="begin"/>
      </w:r>
      <w:r w:rsidR="00092F07">
        <w:rPr>
          <w:rFonts w:cs="Times New Roman"/>
        </w:rPr>
        <w:instrText xml:space="preserve"> ADDIN EN.CITE &lt;EndNote&gt;&lt;Cite ExcludeAuth="1"&gt;&lt;Author&gt;Brumm&lt;/Author&gt;&lt;Year&gt;2006&lt;/Year&gt;&lt;RecNum&gt;2365&lt;/RecNum&gt;&lt;DisplayText&gt;(2006)&lt;/DisplayText&gt;&lt;record&gt;&lt;rec-number&gt;2365&lt;/rec-number&gt;&lt;foreign-keys&gt;&lt;key app="EN" db-id="px9xsxv5pwawdyefrrlxxf9zfpxz0dr0vdx2" timestamp="0"&gt;2365&lt;/key&gt;&lt;/foreign-keys&gt;&lt;ref-type name="Journal Article"&gt;17&lt;/ref-type&gt;&lt;contributors&gt;&lt;authors&gt;&lt;author&gt;Brumm, Adam&lt;/author&gt;&lt;author&gt;Aziz, Fachroel&lt;/author&gt;&lt;author&gt;van den Bergh, Gert D.&lt;/author&gt;&lt;author&gt;Morwood, Michael J.&lt;/author&gt;&lt;author&gt;Moore, Mark W.&lt;/author&gt;&lt;author&gt;Kurniawan, Iwan&lt;/author&gt;&lt;author&gt;Hobbs, Douglas R.&lt;/author&gt;&lt;author&gt;Fullagar, Richard&lt;/author&gt;&lt;/authors&gt;&lt;/contributors&gt;&lt;titles&gt;&lt;title&gt;Early stone technology on Flores and its implications for Homo floresiensis&lt;/title&gt;&lt;secondary-title&gt;Nature&lt;/secondary-title&gt;&lt;/titles&gt;&lt;periodical&gt;&lt;full-title&gt;Nature&lt;/full-title&gt;&lt;abbr-1&gt;Nature&lt;/abbr-1&gt;&lt;/periodical&gt;&lt;pages&gt;624-628&lt;/pages&gt;&lt;volume&gt;441&lt;/volume&gt;&lt;number&gt;7093&lt;/number&gt;&lt;dates&gt;&lt;year&gt;2006&lt;/year&gt;&lt;/dates&gt;&lt;urls&gt;&lt;related-urls&gt;&lt;url&gt;http://dx.doi.org/10.1038/nature04618&lt;/url&gt;&lt;url&gt;http://www.nature.com/nature/journal/v441/n7093/suppinfo/nature04618_S1.html &lt;/url&gt;&lt;/related-urls&gt;&lt;/urls&gt;&lt;/record&gt;&lt;/Cite&gt;&lt;/EndNote&gt;</w:instrText>
      </w:r>
      <w:r w:rsidR="00092F07">
        <w:rPr>
          <w:rFonts w:cs="Times New Roman"/>
        </w:rPr>
        <w:fldChar w:fldCharType="separate"/>
      </w:r>
      <w:r w:rsidR="00092F07">
        <w:rPr>
          <w:rFonts w:cs="Times New Roman"/>
          <w:noProof/>
        </w:rPr>
        <w:t>(2006)</w:t>
      </w:r>
      <w:r w:rsidR="00092F07">
        <w:rPr>
          <w:rFonts w:cs="Times New Roman"/>
        </w:rPr>
        <w:fldChar w:fldCharType="end"/>
      </w:r>
      <w:r w:rsidR="00092F07">
        <w:rPr>
          <w:rFonts w:cs="Times New Roman"/>
        </w:rPr>
        <w:t xml:space="preserve">, which appear fortuitous rather than intentionally shaped like the </w:t>
      </w:r>
      <w:r w:rsidR="00092F07" w:rsidRPr="00092F07">
        <w:rPr>
          <w:rFonts w:cs="Times New Roman"/>
        </w:rPr>
        <w:t>Liang Bua</w:t>
      </w:r>
      <w:r w:rsidR="00092F07">
        <w:rPr>
          <w:rFonts w:cs="Times New Roman"/>
        </w:rPr>
        <w:t xml:space="preserve"> specimens</w:t>
      </w:r>
      <w:r w:rsidR="00B71F91">
        <w:rPr>
          <w:rFonts w:cs="Times New Roman"/>
        </w:rPr>
        <w:t xml:space="preserve">. </w:t>
      </w:r>
      <w:r w:rsidR="00092F07">
        <w:rPr>
          <w:rFonts w:cs="Times New Roman"/>
        </w:rPr>
        <w:t xml:space="preserve">These similarities between </w:t>
      </w:r>
      <w:proofErr w:type="spellStart"/>
      <w:r w:rsidR="00092F07">
        <w:rPr>
          <w:rFonts w:cs="Times New Roman"/>
        </w:rPr>
        <w:t>Jeremalai</w:t>
      </w:r>
      <w:proofErr w:type="spellEnd"/>
      <w:r w:rsidR="00092F07">
        <w:rPr>
          <w:rFonts w:cs="Times New Roman"/>
        </w:rPr>
        <w:t xml:space="preserve"> and Liang Bua are not due to the ‘least effort approach’ because they are not found in other well-described assemblages from ISEA, such as </w:t>
      </w:r>
      <w:r w:rsidR="00092F07" w:rsidRPr="00092F07">
        <w:rPr>
          <w:rFonts w:cs="Times New Roman"/>
        </w:rPr>
        <w:t xml:space="preserve">Mata </w:t>
      </w:r>
      <w:proofErr w:type="spellStart"/>
      <w:r w:rsidR="00092F07" w:rsidRPr="00092F07">
        <w:rPr>
          <w:rFonts w:cs="Times New Roman"/>
        </w:rPr>
        <w:t>Menge</w:t>
      </w:r>
      <w:proofErr w:type="spellEnd"/>
      <w:r w:rsidR="00092F07" w:rsidRPr="00092F07">
        <w:rPr>
          <w:rFonts w:cs="Times New Roman"/>
        </w:rPr>
        <w:t xml:space="preserve"> </w:t>
      </w:r>
      <w:r w:rsidR="00092F07">
        <w:rPr>
          <w:rFonts w:cs="Times New Roman"/>
        </w:rPr>
        <w:t xml:space="preserve">and </w:t>
      </w:r>
      <w:proofErr w:type="spellStart"/>
      <w:r w:rsidR="00092F07">
        <w:rPr>
          <w:rFonts w:cs="Times New Roman"/>
        </w:rPr>
        <w:t>Tabon</w:t>
      </w:r>
      <w:proofErr w:type="spellEnd"/>
      <w:r w:rsidR="00092F07">
        <w:rPr>
          <w:rFonts w:cs="Times New Roman"/>
        </w:rPr>
        <w:t xml:space="preserve"> Cave </w:t>
      </w:r>
      <w:r w:rsidR="00092F07">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 </w:instrText>
      </w:r>
      <w:r w:rsidR="00F706FA">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EN.CITE.DATA </w:instrText>
      </w:r>
      <w:r w:rsidR="00F706FA">
        <w:rPr>
          <w:rFonts w:cs="Times New Roman"/>
        </w:rPr>
      </w:r>
      <w:r w:rsidR="00F706FA">
        <w:rPr>
          <w:rFonts w:cs="Times New Roman"/>
        </w:rPr>
        <w:fldChar w:fldCharType="end"/>
      </w:r>
      <w:r w:rsidR="00092F07">
        <w:rPr>
          <w:rFonts w:cs="Times New Roman"/>
        </w:rPr>
      </w:r>
      <w:r w:rsidR="00092F07">
        <w:rPr>
          <w:rFonts w:cs="Times New Roman"/>
        </w:rPr>
        <w:fldChar w:fldCharType="separate"/>
      </w:r>
      <w:r w:rsidR="00F706FA">
        <w:rPr>
          <w:rFonts w:cs="Times New Roman"/>
          <w:noProof/>
        </w:rPr>
        <w:t>(Patole-Edoumba, 2009; Patole-Edoumba et al., 2012)</w:t>
      </w:r>
      <w:r w:rsidR="00092F07">
        <w:rPr>
          <w:rFonts w:cs="Times New Roman"/>
        </w:rPr>
        <w:fldChar w:fldCharType="end"/>
      </w:r>
      <w:r w:rsidR="00884C4A">
        <w:rPr>
          <w:rFonts w:cs="Times New Roman"/>
        </w:rPr>
        <w:t xml:space="preserve">. </w:t>
      </w:r>
    </w:p>
    <w:p w14:paraId="75C62030" w14:textId="77777777" w:rsidR="00FA0742" w:rsidRDefault="00FA0742" w:rsidP="00645E2B">
      <w:pPr>
        <w:spacing w:line="480" w:lineRule="auto"/>
        <w:rPr>
          <w:rFonts w:cs="Times New Roman"/>
        </w:rPr>
      </w:pPr>
    </w:p>
    <w:p w14:paraId="4CCDDAA1" w14:textId="4F4246B1" w:rsidR="00FA0742" w:rsidRDefault="00FA0742" w:rsidP="00645E2B">
      <w:pPr>
        <w:spacing w:line="480" w:lineRule="auto"/>
        <w:rPr>
          <w:rFonts w:cs="Times New Roman"/>
        </w:rPr>
      </w:pPr>
      <w:r>
        <w:rPr>
          <w:rFonts w:cs="Times New Roman"/>
        </w:rPr>
        <w:t>Further technological</w:t>
      </w:r>
      <w:r w:rsidRPr="00183802">
        <w:rPr>
          <w:rFonts w:cs="Times New Roman"/>
        </w:rPr>
        <w:t xml:space="preserve"> similarities between the Liang Bua and </w:t>
      </w:r>
      <w:proofErr w:type="spellStart"/>
      <w:r>
        <w:rPr>
          <w:rFonts w:cs="Times New Roman"/>
        </w:rPr>
        <w:t>Jerimalai</w:t>
      </w:r>
      <w:proofErr w:type="spellEnd"/>
      <w:r w:rsidRPr="00183802">
        <w:rPr>
          <w:rFonts w:cs="Times New Roman"/>
        </w:rPr>
        <w:t xml:space="preserve"> lithic assemblages can be identified. Moore et al. </w:t>
      </w:r>
      <w:r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Pr="00183802">
        <w:rPr>
          <w:rFonts w:cs="Times New Roman"/>
        </w:rPr>
        <w:fldChar w:fldCharType="separate"/>
      </w:r>
      <w:r w:rsidRPr="00183802">
        <w:rPr>
          <w:rFonts w:cs="Times New Roman"/>
          <w:noProof/>
        </w:rPr>
        <w:t>(2009)</w:t>
      </w:r>
      <w:r w:rsidRPr="00183802">
        <w:rPr>
          <w:rFonts w:cs="Times New Roman"/>
        </w:rPr>
        <w:fldChar w:fldCharType="end"/>
      </w:r>
      <w:r w:rsidRPr="00183802">
        <w:rPr>
          <w:rFonts w:cs="Times New Roman"/>
        </w:rPr>
        <w:t xml:space="preserve"> identify a group of larger flakes in their assemblage that appear to have been produced off-site and transported to the site where they are discarded as retouched flakes. </w:t>
      </w:r>
      <w:r>
        <w:rPr>
          <w:rFonts w:cs="Times New Roman"/>
        </w:rPr>
        <w:t>A similar pattern is noted at</w:t>
      </w:r>
      <w:r w:rsidRPr="00183802">
        <w:rPr>
          <w:rFonts w:cs="Times New Roman"/>
        </w:rPr>
        <w:t xml:space="preserve"> </w:t>
      </w:r>
      <w:proofErr w:type="spellStart"/>
      <w:r>
        <w:rPr>
          <w:rFonts w:cs="Times New Roman"/>
        </w:rPr>
        <w:t>Jerimalai</w:t>
      </w:r>
      <w:proofErr w:type="spellEnd"/>
      <w:r w:rsidRPr="00183802">
        <w:rPr>
          <w:rFonts w:cs="Times New Roman"/>
        </w:rPr>
        <w:t xml:space="preserve"> </w:t>
      </w:r>
      <w:r>
        <w:rPr>
          <w:rFonts w:cs="Times New Roman"/>
        </w:rPr>
        <w:t xml:space="preserve">where larger than average retouched flakes </w:t>
      </w:r>
      <w:r w:rsidR="006171C6">
        <w:rPr>
          <w:rFonts w:cs="Times New Roman"/>
        </w:rPr>
        <w:t xml:space="preserve">are </w:t>
      </w:r>
      <w:r>
        <w:rPr>
          <w:rFonts w:cs="Times New Roman"/>
        </w:rPr>
        <w:t>transported t</w:t>
      </w:r>
      <w:r w:rsidR="00215B70">
        <w:rPr>
          <w:rFonts w:cs="Times New Roman"/>
        </w:rPr>
        <w:t>o and discarded at the site in p</w:t>
      </w:r>
      <w:r>
        <w:rPr>
          <w:rFonts w:cs="Times New Roman"/>
        </w:rPr>
        <w:t xml:space="preserve">hases </w:t>
      </w:r>
      <w:r w:rsidR="00215B70">
        <w:rPr>
          <w:rFonts w:cs="Times New Roman"/>
        </w:rPr>
        <w:t>three</w:t>
      </w:r>
      <w:r>
        <w:rPr>
          <w:rFonts w:cs="Times New Roman"/>
        </w:rPr>
        <w:t xml:space="preserve"> and </w:t>
      </w:r>
      <w:r w:rsidR="00215B70">
        <w:rPr>
          <w:rFonts w:cs="Times New Roman"/>
        </w:rPr>
        <w:t>four</w:t>
      </w:r>
      <w:r>
        <w:rPr>
          <w:rFonts w:cs="Times New Roman"/>
        </w:rPr>
        <w:t xml:space="preserve">. </w:t>
      </w:r>
      <w:r w:rsidRPr="00183802">
        <w:rPr>
          <w:rFonts w:cs="Times New Roman"/>
        </w:rPr>
        <w:t xml:space="preserve">Core reduction also appears similar, with </w:t>
      </w:r>
      <w:r>
        <w:rPr>
          <w:rFonts w:cs="Times New Roman"/>
        </w:rPr>
        <w:t>unit</w:t>
      </w:r>
      <w:r w:rsidRPr="00183802">
        <w:rPr>
          <w:rFonts w:cs="Times New Roman"/>
        </w:rPr>
        <w:t xml:space="preserve"> </w:t>
      </w:r>
      <w:r w:rsidR="00215B70">
        <w:rPr>
          <w:rFonts w:cs="Times New Roman"/>
        </w:rPr>
        <w:t>four</w:t>
      </w:r>
      <w:r w:rsidRPr="00183802">
        <w:rPr>
          <w:rFonts w:cs="Times New Roman"/>
        </w:rPr>
        <w:t xml:space="preserve">, the main artefact bearing unit at </w:t>
      </w:r>
      <w:bookmarkStart w:id="18" w:name="OLE_LINK3"/>
      <w:r w:rsidRPr="00183802">
        <w:rPr>
          <w:rFonts w:cs="Times New Roman"/>
        </w:rPr>
        <w:t>Liang Bua</w:t>
      </w:r>
      <w:r>
        <w:rPr>
          <w:rFonts w:cs="Times New Roman"/>
        </w:rPr>
        <w:t>,</w:t>
      </w:r>
      <w:r w:rsidRPr="00183802">
        <w:rPr>
          <w:rFonts w:cs="Times New Roman"/>
        </w:rPr>
        <w:t xml:space="preserve"> </w:t>
      </w:r>
      <w:bookmarkEnd w:id="18"/>
      <w:r w:rsidRPr="00183802">
        <w:rPr>
          <w:rFonts w:cs="Times New Roman"/>
        </w:rPr>
        <w:t xml:space="preserve">having an average number of core scars of 9.2 </w:t>
      </w:r>
      <w:r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Pr="00183802">
        <w:rPr>
          <w:rFonts w:cs="Times New Roman"/>
        </w:rPr>
        <w:fldChar w:fldCharType="separate"/>
      </w:r>
      <w:r w:rsidR="00F706FA">
        <w:rPr>
          <w:rFonts w:cs="Times New Roman"/>
          <w:noProof/>
        </w:rPr>
        <w:t>(Moore et al., 2009)</w:t>
      </w:r>
      <w:r w:rsidRPr="00183802">
        <w:rPr>
          <w:rFonts w:cs="Times New Roman"/>
        </w:rPr>
        <w:fldChar w:fldCharType="end"/>
      </w:r>
      <w:r>
        <w:rPr>
          <w:rFonts w:cs="Times New Roman"/>
        </w:rPr>
        <w:t>,</w:t>
      </w:r>
      <w:r w:rsidRPr="00183802">
        <w:rPr>
          <w:rFonts w:cs="Times New Roman"/>
        </w:rPr>
        <w:t xml:space="preserve"> </w:t>
      </w:r>
      <w:r>
        <w:rPr>
          <w:rFonts w:cs="Times New Roman"/>
        </w:rPr>
        <w:t>while</w:t>
      </w:r>
      <w:r w:rsidRPr="00183802">
        <w:rPr>
          <w:rFonts w:cs="Times New Roman"/>
        </w:rPr>
        <w:t xml:space="preserve"> the range of averages at </w:t>
      </w:r>
      <w:proofErr w:type="spellStart"/>
      <w:r>
        <w:rPr>
          <w:rFonts w:cs="Times New Roman"/>
        </w:rPr>
        <w:t>Jerimalai</w:t>
      </w:r>
      <w:proofErr w:type="spellEnd"/>
      <w:r w:rsidRPr="00183802">
        <w:rPr>
          <w:rFonts w:cs="Times New Roman"/>
        </w:rPr>
        <w:t xml:space="preserve"> is 9-14. </w:t>
      </w:r>
    </w:p>
    <w:p w14:paraId="104942CF" w14:textId="77777777" w:rsidR="00FA0742" w:rsidRDefault="00FA0742" w:rsidP="00645E2B">
      <w:pPr>
        <w:spacing w:line="480" w:lineRule="auto"/>
        <w:rPr>
          <w:rFonts w:cs="Times New Roman"/>
        </w:rPr>
      </w:pPr>
    </w:p>
    <w:p w14:paraId="7ADB67B2" w14:textId="42095B35" w:rsidR="000501F5" w:rsidRDefault="00FA0742" w:rsidP="00645E2B">
      <w:pPr>
        <w:spacing w:line="480" w:lineRule="auto"/>
        <w:rPr>
          <w:rFonts w:cs="Times New Roman"/>
        </w:rPr>
      </w:pPr>
      <w:r w:rsidRPr="00183802">
        <w:rPr>
          <w:rFonts w:cs="Times New Roman"/>
        </w:rPr>
        <w:t xml:space="preserve">Moore et al. </w:t>
      </w:r>
      <w:r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Pr="00183802">
        <w:rPr>
          <w:rFonts w:cs="Times New Roman"/>
        </w:rPr>
        <w:fldChar w:fldCharType="separate"/>
      </w:r>
      <w:r w:rsidRPr="00183802">
        <w:rPr>
          <w:rFonts w:cs="Times New Roman"/>
          <w:noProof/>
        </w:rPr>
        <w:t>(2009)</w:t>
      </w:r>
      <w:r w:rsidRPr="00183802">
        <w:rPr>
          <w:rFonts w:cs="Times New Roman"/>
        </w:rPr>
        <w:fldChar w:fldCharType="end"/>
      </w:r>
      <w:r w:rsidRPr="00183802">
        <w:rPr>
          <w:rFonts w:cs="Times New Roman"/>
        </w:rPr>
        <w:t xml:space="preserve"> have noted that the assemblages produced by </w:t>
      </w:r>
      <w:r w:rsidRPr="00183802">
        <w:rPr>
          <w:rFonts w:cs="Times New Roman"/>
          <w:i/>
        </w:rPr>
        <w:t>H. sapiens</w:t>
      </w:r>
      <w:r w:rsidRPr="00183802">
        <w:rPr>
          <w:rFonts w:cs="Times New Roman"/>
        </w:rPr>
        <w:t xml:space="preserve"> and </w:t>
      </w:r>
      <w:bookmarkStart w:id="19" w:name="OLE_LINK6"/>
      <w:bookmarkStart w:id="20" w:name="OLE_LINK7"/>
      <w:bookmarkStart w:id="21" w:name="OLE_LINK8"/>
      <w:r w:rsidRPr="00183802">
        <w:rPr>
          <w:rFonts w:cs="Times New Roman"/>
          <w:i/>
        </w:rPr>
        <w:t xml:space="preserve">H. </w:t>
      </w:r>
      <w:proofErr w:type="spellStart"/>
      <w:r w:rsidRPr="00183802">
        <w:rPr>
          <w:rFonts w:cs="Times New Roman"/>
          <w:i/>
        </w:rPr>
        <w:t>floresiensis</w:t>
      </w:r>
      <w:proofErr w:type="spellEnd"/>
      <w:r w:rsidRPr="00183802">
        <w:rPr>
          <w:rFonts w:cs="Times New Roman"/>
        </w:rPr>
        <w:t xml:space="preserve"> </w:t>
      </w:r>
      <w:bookmarkEnd w:id="19"/>
      <w:bookmarkEnd w:id="20"/>
      <w:bookmarkEnd w:id="21"/>
      <w:r w:rsidRPr="00183802">
        <w:rPr>
          <w:rFonts w:cs="Times New Roman"/>
        </w:rPr>
        <w:t xml:space="preserve">at Liang Bua are substantially the same. We find that </w:t>
      </w:r>
      <w:proofErr w:type="spellStart"/>
      <w:r>
        <w:rPr>
          <w:rFonts w:cs="Times New Roman"/>
        </w:rPr>
        <w:t>Jerimalai</w:t>
      </w:r>
      <w:proofErr w:type="spellEnd"/>
      <w:r w:rsidRPr="00183802">
        <w:rPr>
          <w:rFonts w:cs="Times New Roman"/>
        </w:rPr>
        <w:t xml:space="preserve"> also shares similarities in the exploitation, use and discard of stone resources with Liang Bua. </w:t>
      </w:r>
      <w:r>
        <w:rPr>
          <w:rFonts w:cs="Times New Roman"/>
        </w:rPr>
        <w:t>We see this as perhaps the most significant im</w:t>
      </w:r>
      <w:r w:rsidRPr="00183802">
        <w:rPr>
          <w:rFonts w:cs="Times New Roman"/>
        </w:rPr>
        <w:t xml:space="preserve">plication of </w:t>
      </w:r>
      <w:r>
        <w:rPr>
          <w:rFonts w:cs="Times New Roman"/>
        </w:rPr>
        <w:t>the</w:t>
      </w:r>
      <w:r w:rsidRPr="00183802">
        <w:rPr>
          <w:rFonts w:cs="Times New Roman"/>
        </w:rPr>
        <w:t xml:space="preserve"> </w:t>
      </w:r>
      <w:proofErr w:type="spellStart"/>
      <w:r>
        <w:rPr>
          <w:rFonts w:cs="Times New Roman"/>
        </w:rPr>
        <w:t>Jerimalai</w:t>
      </w:r>
      <w:proofErr w:type="spellEnd"/>
      <w:r w:rsidRPr="00183802">
        <w:rPr>
          <w:rFonts w:cs="Times New Roman"/>
        </w:rPr>
        <w:t xml:space="preserve"> assemblage</w:t>
      </w:r>
      <w:r w:rsidR="003A7B49">
        <w:rPr>
          <w:rFonts w:cs="Times New Roman"/>
        </w:rPr>
        <w:t>. It</w:t>
      </w:r>
      <w:r>
        <w:rPr>
          <w:rFonts w:cs="Times New Roman"/>
        </w:rPr>
        <w:t xml:space="preserve"> raises the</w:t>
      </w:r>
      <w:r w:rsidRPr="006528EC">
        <w:rPr>
          <w:rFonts w:cs="Times New Roman"/>
        </w:rPr>
        <w:t xml:space="preserve"> question </w:t>
      </w:r>
      <w:r>
        <w:rPr>
          <w:rFonts w:cs="Times New Roman"/>
        </w:rPr>
        <w:t xml:space="preserve">of whether the Liang Bua stone artefact assemblage was </w:t>
      </w:r>
      <w:r w:rsidRPr="006528EC">
        <w:rPr>
          <w:rFonts w:cs="Times New Roman"/>
        </w:rPr>
        <w:t xml:space="preserve">made </w:t>
      </w:r>
      <w:r>
        <w:rPr>
          <w:rFonts w:cs="Times New Roman"/>
        </w:rPr>
        <w:t xml:space="preserve">in fact </w:t>
      </w:r>
      <w:r w:rsidR="00744400">
        <w:rPr>
          <w:rFonts w:cs="Times New Roman"/>
        </w:rPr>
        <w:t xml:space="preserve">uniquely </w:t>
      </w:r>
      <w:r w:rsidRPr="006528EC">
        <w:rPr>
          <w:rFonts w:cs="Times New Roman"/>
        </w:rPr>
        <w:t xml:space="preserve">by </w:t>
      </w:r>
      <w:r w:rsidRPr="00183802">
        <w:rPr>
          <w:rFonts w:cs="Times New Roman"/>
          <w:i/>
        </w:rPr>
        <w:t xml:space="preserve">H. </w:t>
      </w:r>
      <w:proofErr w:type="spellStart"/>
      <w:r w:rsidRPr="00183802">
        <w:rPr>
          <w:rFonts w:cs="Times New Roman"/>
          <w:i/>
        </w:rPr>
        <w:t>floresiensis</w:t>
      </w:r>
      <w:proofErr w:type="spellEnd"/>
      <w:r>
        <w:rPr>
          <w:rFonts w:cs="Times New Roman"/>
        </w:rPr>
        <w:t xml:space="preserve">, as suggested by Brown et al. </w:t>
      </w:r>
      <w:r>
        <w:rPr>
          <w:rFonts w:cs="Times New Roman"/>
        </w:rPr>
        <w:fldChar w:fldCharType="begin"/>
      </w:r>
      <w:r>
        <w:rPr>
          <w:rFonts w:cs="Times New Roman"/>
        </w:rPr>
        <w:instrText xml:space="preserve"> ADDIN EN.CITE &lt;EndNote&gt;&lt;Cite ExcludeAuth="1"&gt;&lt;Author&gt;Brown&lt;/Author&gt;&lt;Year&gt;2004&lt;/Year&gt;&lt;RecNum&gt;1693&lt;/RecNum&gt;&lt;DisplayText&gt;(2004)&lt;/DisplayText&gt;&lt;record&gt;&lt;rec-number&gt;1693&lt;/rec-number&gt;&lt;foreign-keys&gt;&lt;key app="EN" db-id="px9xsxv5pwawdyefrrlxxf9zfpxz0dr0vdx2" timestamp="0"&gt;1693&lt;/key&gt;&lt;/foreign-keys&gt;&lt;ref-type name="Journal Article"&gt;17&lt;/ref-type&gt;&lt;contributors&gt;&lt;authors&gt;&lt;author&gt;P. Brown&lt;/author&gt;&lt;author&gt;T. Sutikna&lt;/author&gt;&lt;author&gt;M. J. Morwood&lt;/author&gt;&lt;author&gt;R. P. Soejono&lt;/author&gt;&lt;author&gt;et al.,&lt;/author&gt;&lt;/authors&gt;&lt;/contributors&gt;&lt;titles&gt;&lt;title&gt;A new small-bodied hominin from the Late Pleistocene of Flores, Indonesia&lt;/title&gt;&lt;secondary-title&gt;Nature&lt;/secondary-title&gt;&lt;/titles&gt;&lt;periodical&gt;&lt;full-title&gt;Nature&lt;/full-title&gt;&lt;abbr-1&gt;Nature&lt;/abbr-1&gt;&lt;/periodical&gt;&lt;pages&gt;1055&lt;/pages&gt;&lt;volume&gt;431&lt;/volume&gt;&lt;number&gt;7012&lt;/number&gt;&lt;keywords&gt;&lt;keyword&gt;Evolution&lt;/keyword&gt;&lt;keyword&gt;Fossils&lt;/keyword&gt;&lt;keyword&gt;Archaeology&lt;/keyword&gt;&lt;/keywords&gt;&lt;dates&gt;&lt;year&gt;2004&lt;/year&gt;&lt;/dates&gt;&lt;urls&gt;&lt;related-urls&gt;&lt;url&gt;http://proquest.umi.com/pqdweb?did=735004621&amp;amp;Fmt=7&amp;amp;clientId=20870&amp;amp;RQT=309&amp;amp;VName=PQD &lt;/url&gt;&lt;/related-urls&gt;&lt;/urls&gt;&lt;/record&gt;&lt;/Cite&gt;&lt;/EndNote&gt;</w:instrText>
      </w:r>
      <w:r>
        <w:rPr>
          <w:rFonts w:cs="Times New Roman"/>
        </w:rPr>
        <w:fldChar w:fldCharType="separate"/>
      </w:r>
      <w:r>
        <w:rPr>
          <w:rFonts w:cs="Times New Roman"/>
          <w:noProof/>
        </w:rPr>
        <w:t>(2004)</w:t>
      </w:r>
      <w:r>
        <w:rPr>
          <w:rFonts w:cs="Times New Roman"/>
        </w:rPr>
        <w:fldChar w:fldCharType="end"/>
      </w:r>
      <w:r>
        <w:rPr>
          <w:rFonts w:cs="Times New Roman"/>
        </w:rPr>
        <w:t xml:space="preserve"> and Moore and </w:t>
      </w:r>
      <w:proofErr w:type="spellStart"/>
      <w:r>
        <w:rPr>
          <w:rFonts w:cs="Times New Roman"/>
        </w:rPr>
        <w:t>Brumm</w:t>
      </w:r>
      <w:proofErr w:type="spellEnd"/>
      <w:r>
        <w:rPr>
          <w:rFonts w:cs="Times New Roman"/>
        </w:rPr>
        <w:t xml:space="preserve"> </w:t>
      </w:r>
      <w:r>
        <w:rPr>
          <w:rFonts w:cs="Times New Roman"/>
        </w:rPr>
        <w:fldChar w:fldCharType="begin"/>
      </w:r>
      <w:r>
        <w:rPr>
          <w:rFonts w:cs="Times New Roman"/>
        </w:rPr>
        <w:instrText xml:space="preserve"> ADDIN EN.CITE &lt;EndNote&gt;&lt;Cite ExcludeAuth="1"&gt;&lt;Author&gt;Moore&lt;/Author&gt;&lt;Year&gt;2009&lt;/Year&gt;&lt;RecNum&gt;5140&lt;/RecNum&gt;&lt;DisplayText&gt;(2009)&lt;/DisplayText&gt;&lt;record&gt;&lt;rec-number&gt;5140&lt;/rec-number&gt;&lt;foreign-keys&gt;&lt;key app="EN" db-id="px9xsxv5pwawdyefrrlxxf9zfpxz0dr0vdx2" timestamp="1430088261"&gt;5140&lt;/key&gt;&lt;/foreign-keys&gt;&lt;ref-type name="Book Section"&gt;5&lt;/ref-type&gt;&lt;contributors&gt;&lt;authors&gt;&lt;author&gt;Moore, MarkW&lt;/author&gt;&lt;author&gt;Brumm, Adam&lt;/author&gt;&lt;/authors&gt;&lt;secondary-authors&gt;&lt;author&gt;Hovers, Erella&lt;/author&gt;&lt;author&gt;Braun, DavidR&lt;/author&gt;&lt;/secondary-authors&gt;&lt;/contributors&gt;&lt;titles&gt;&lt;title&gt;Homo floresiensis and the African Oldowan&lt;/title&gt;&lt;secondary-title&gt;Interdisciplinary Approaches to the Oldowan&lt;/secondary-title&gt;&lt;tertiary-title&gt;Vertebrate Paleobiology and Paleoanthropology&lt;/tertiary-title&gt;&lt;/titles&gt;&lt;pages&gt;61-69&lt;/pages&gt;&lt;section&gt;6&lt;/section&gt;&lt;dates&gt;&lt;year&gt;2009&lt;/year&gt;&lt;pub-dates&gt;&lt;date&gt;2009/01/01&lt;/date&gt;&lt;/pub-dates&gt;&lt;/dates&gt;&lt;publisher&gt;Springer Netherlands&lt;/publisher&gt;&lt;isbn&gt;978-1-4020-9059-2&lt;/isbn&gt;&lt;urls&gt;&lt;related-urls&gt;&lt;url&gt;http://dx.doi.org/10.1007/978-1-4020-9060-8_6&lt;/url&gt;&lt;/related-urls&gt;&lt;/urls&gt;&lt;electronic-resource-num&gt;10.1007/978-1-4020-9060-8_6&lt;/electronic-resource-num&gt;&lt;language&gt;English&lt;/language&gt;&lt;/record&gt;&lt;/Cite&gt;&lt;/EndNote&gt;</w:instrText>
      </w:r>
      <w:r>
        <w:rPr>
          <w:rFonts w:cs="Times New Roman"/>
        </w:rPr>
        <w:fldChar w:fldCharType="separate"/>
      </w:r>
      <w:r>
        <w:rPr>
          <w:rFonts w:cs="Times New Roman"/>
          <w:noProof/>
        </w:rPr>
        <w:t>(2009)</w:t>
      </w:r>
      <w:r>
        <w:rPr>
          <w:rFonts w:cs="Times New Roman"/>
        </w:rPr>
        <w:fldChar w:fldCharType="end"/>
      </w:r>
      <w:r>
        <w:rPr>
          <w:rFonts w:cs="Times New Roman"/>
        </w:rPr>
        <w:t>,</w:t>
      </w:r>
      <w:r w:rsidRPr="00183802">
        <w:rPr>
          <w:rFonts w:cs="Times New Roman"/>
        </w:rPr>
        <w:t xml:space="preserve"> </w:t>
      </w:r>
      <w:r w:rsidRPr="006528EC">
        <w:rPr>
          <w:rFonts w:cs="Times New Roman"/>
        </w:rPr>
        <w:t xml:space="preserve">or </w:t>
      </w:r>
      <w:r>
        <w:rPr>
          <w:rFonts w:cs="Times New Roman"/>
        </w:rPr>
        <w:t>by modern humans</w:t>
      </w:r>
      <w:r w:rsidRPr="006528EC">
        <w:rPr>
          <w:rFonts w:cs="Times New Roman"/>
        </w:rPr>
        <w:t xml:space="preserve"> </w:t>
      </w:r>
      <w:r>
        <w:rPr>
          <w:rFonts w:cs="Times New Roman"/>
        </w:rPr>
        <w:t>behaving in</w:t>
      </w:r>
      <w:r w:rsidRPr="006528EC">
        <w:rPr>
          <w:rFonts w:cs="Times New Roman"/>
        </w:rPr>
        <w:t xml:space="preserve"> much</w:t>
      </w:r>
      <w:r>
        <w:rPr>
          <w:rFonts w:cs="Times New Roman"/>
        </w:rPr>
        <w:t xml:space="preserve"> the same way as at </w:t>
      </w:r>
      <w:proofErr w:type="spellStart"/>
      <w:r>
        <w:rPr>
          <w:rFonts w:cs="Times New Roman"/>
        </w:rPr>
        <w:t>Jerimalai</w:t>
      </w:r>
      <w:proofErr w:type="spellEnd"/>
      <w:r w:rsidR="003A7B49">
        <w:rPr>
          <w:rFonts w:cs="Times New Roman"/>
        </w:rPr>
        <w:t xml:space="preserve">, or even by </w:t>
      </w:r>
      <w:r w:rsidR="003A7B49" w:rsidRPr="00183802">
        <w:rPr>
          <w:rFonts w:cs="Times New Roman"/>
          <w:i/>
        </w:rPr>
        <w:t xml:space="preserve">H. </w:t>
      </w:r>
      <w:proofErr w:type="spellStart"/>
      <w:r w:rsidR="003A7B49" w:rsidRPr="00183802">
        <w:rPr>
          <w:rFonts w:cs="Times New Roman"/>
          <w:i/>
        </w:rPr>
        <w:t>floresiensis</w:t>
      </w:r>
      <w:proofErr w:type="spellEnd"/>
      <w:r w:rsidR="003A7B49">
        <w:rPr>
          <w:rFonts w:cs="Times New Roman"/>
        </w:rPr>
        <w:t xml:space="preserve"> who learned the technique</w:t>
      </w:r>
      <w:r w:rsidR="009D6535">
        <w:rPr>
          <w:rFonts w:cs="Times New Roman"/>
        </w:rPr>
        <w:t>s</w:t>
      </w:r>
      <w:r w:rsidR="003A7B49">
        <w:rPr>
          <w:rFonts w:cs="Times New Roman"/>
        </w:rPr>
        <w:t xml:space="preserve"> from co-existent </w:t>
      </w:r>
      <w:r w:rsidR="003A7B49" w:rsidRPr="008A5D5E">
        <w:rPr>
          <w:rFonts w:cs="Times New Roman"/>
          <w:i/>
        </w:rPr>
        <w:t>H. sapiens</w:t>
      </w:r>
      <w:r>
        <w:rPr>
          <w:rFonts w:cs="Times New Roman"/>
        </w:rPr>
        <w:t xml:space="preserve">. </w:t>
      </w:r>
      <w:r w:rsidR="00884C4A">
        <w:rPr>
          <w:rFonts w:cs="Times New Roman"/>
        </w:rPr>
        <w:t xml:space="preserve">We question links between the </w:t>
      </w:r>
      <w:r w:rsidR="00884C4A" w:rsidRPr="00884C4A">
        <w:rPr>
          <w:rFonts w:cs="Times New Roman"/>
        </w:rPr>
        <w:t xml:space="preserve">Liang Bua </w:t>
      </w:r>
      <w:r w:rsidR="00884C4A">
        <w:rPr>
          <w:rFonts w:cs="Times New Roman"/>
        </w:rPr>
        <w:t>a</w:t>
      </w:r>
      <w:r w:rsidR="008C304E">
        <w:rPr>
          <w:rFonts w:cs="Times New Roman"/>
        </w:rPr>
        <w:t>nd</w:t>
      </w:r>
      <w:r w:rsidR="00884C4A">
        <w:rPr>
          <w:rFonts w:cs="Times New Roman"/>
        </w:rPr>
        <w:t xml:space="preserve"> Mata </w:t>
      </w:r>
      <w:proofErr w:type="spellStart"/>
      <w:r w:rsidR="00884C4A">
        <w:rPr>
          <w:rFonts w:cs="Times New Roman"/>
        </w:rPr>
        <w:t>Menge</w:t>
      </w:r>
      <w:proofErr w:type="spellEnd"/>
      <w:r w:rsidR="00884C4A">
        <w:rPr>
          <w:rFonts w:cs="Times New Roman"/>
        </w:rPr>
        <w:t xml:space="preserve"> </w:t>
      </w:r>
      <w:r w:rsidR="00884C4A" w:rsidRPr="00884C4A">
        <w:rPr>
          <w:rFonts w:cs="Times New Roman"/>
        </w:rPr>
        <w:t>stone artefact assemblage</w:t>
      </w:r>
      <w:r w:rsidR="00884C4A">
        <w:rPr>
          <w:rFonts w:cs="Times New Roman"/>
        </w:rPr>
        <w:t>s because when we compare the frequency of artefact types at the two sites we find a significant difference (</w:t>
      </w:r>
      <w:r w:rsidR="00C31391">
        <w:rPr>
          <w:rFonts w:cs="Times New Roman"/>
        </w:rPr>
        <w:sym w:font="Symbol" w:char="F063"/>
      </w:r>
      <w:r w:rsidR="00C31391">
        <w:rPr>
          <w:rFonts w:cs="Times New Roman"/>
        </w:rPr>
        <w:t xml:space="preserve"> = </w:t>
      </w:r>
      <w:r w:rsidR="00C31391" w:rsidRPr="00C31391">
        <w:rPr>
          <w:rFonts w:cs="Times New Roman"/>
        </w:rPr>
        <w:t>843.48</w:t>
      </w:r>
      <w:r w:rsidR="00C31391">
        <w:rPr>
          <w:rFonts w:cs="Times New Roman"/>
        </w:rPr>
        <w:t xml:space="preserve">, </w:t>
      </w:r>
      <w:proofErr w:type="spellStart"/>
      <w:r w:rsidR="00C31391">
        <w:rPr>
          <w:rFonts w:cs="Times New Roman"/>
        </w:rPr>
        <w:t>df</w:t>
      </w:r>
      <w:proofErr w:type="spellEnd"/>
      <w:r w:rsidR="00C31391">
        <w:rPr>
          <w:rFonts w:cs="Times New Roman"/>
        </w:rPr>
        <w:t xml:space="preserve"> =</w:t>
      </w:r>
      <w:r w:rsidR="00C31391" w:rsidRPr="00C31391">
        <w:rPr>
          <w:rFonts w:cs="Times New Roman"/>
        </w:rPr>
        <w:t xml:space="preserve"> 14</w:t>
      </w:r>
      <w:r w:rsidR="00C31391">
        <w:rPr>
          <w:rFonts w:cs="Times New Roman"/>
        </w:rPr>
        <w:t>, p = 0, HDI: 0.049-</w:t>
      </w:r>
      <w:r w:rsidR="00C31391" w:rsidRPr="00C31391">
        <w:rPr>
          <w:rFonts w:cs="Times New Roman"/>
        </w:rPr>
        <w:t>0.857</w:t>
      </w:r>
      <w:r w:rsidR="00C31391">
        <w:rPr>
          <w:rFonts w:cs="Times New Roman"/>
        </w:rPr>
        <w:t xml:space="preserve">). The key differences are a higher proportion of </w:t>
      </w:r>
      <w:r w:rsidR="00C31391" w:rsidRPr="00C31391">
        <w:rPr>
          <w:rFonts w:cs="Times New Roman"/>
        </w:rPr>
        <w:t xml:space="preserve">discoidal and </w:t>
      </w:r>
      <w:proofErr w:type="spellStart"/>
      <w:r w:rsidR="00C31391" w:rsidRPr="00C31391">
        <w:rPr>
          <w:rFonts w:cs="Times New Roman"/>
        </w:rPr>
        <w:t>unifacial</w:t>
      </w:r>
      <w:proofErr w:type="spellEnd"/>
      <w:r w:rsidR="00C31391" w:rsidRPr="00C31391">
        <w:rPr>
          <w:rFonts w:cs="Times New Roman"/>
        </w:rPr>
        <w:t xml:space="preserve"> disc cores, and no bipolar </w:t>
      </w:r>
      <w:r w:rsidR="00C31391">
        <w:rPr>
          <w:rFonts w:cs="Times New Roman"/>
        </w:rPr>
        <w:t xml:space="preserve">artefacts at </w:t>
      </w:r>
      <w:r w:rsidR="000501F5">
        <w:rPr>
          <w:rFonts w:cs="Times New Roman"/>
        </w:rPr>
        <w:t xml:space="preserve">Mata </w:t>
      </w:r>
      <w:proofErr w:type="spellStart"/>
      <w:r w:rsidR="000501F5">
        <w:rPr>
          <w:rFonts w:cs="Times New Roman"/>
        </w:rPr>
        <w:t>Menge</w:t>
      </w:r>
      <w:proofErr w:type="spellEnd"/>
      <w:r w:rsidR="00C31391">
        <w:rPr>
          <w:rFonts w:cs="Times New Roman"/>
        </w:rPr>
        <w:t>, compared to the Liang Bua. Th</w:t>
      </w:r>
      <w:r w:rsidR="008C304E">
        <w:rPr>
          <w:rFonts w:cs="Times New Roman"/>
        </w:rPr>
        <w:t>ese differences may simply</w:t>
      </w:r>
      <w:r w:rsidR="002E65FB">
        <w:rPr>
          <w:rFonts w:cs="Times New Roman"/>
        </w:rPr>
        <w:t xml:space="preserve"> reflect change over time, or different cultural traditions resulting from different groups occupying the island. However, the differences also</w:t>
      </w:r>
      <w:r w:rsidR="00C31391">
        <w:rPr>
          <w:rFonts w:cs="Times New Roman"/>
        </w:rPr>
        <w:t xml:space="preserve"> invite the possibility that different hominid</w:t>
      </w:r>
      <w:r w:rsidR="002E65FB">
        <w:rPr>
          <w:rFonts w:cs="Times New Roman"/>
        </w:rPr>
        <w:t xml:space="preserve"> taxa</w:t>
      </w:r>
      <w:r w:rsidR="00C31391">
        <w:rPr>
          <w:rFonts w:cs="Times New Roman"/>
        </w:rPr>
        <w:t xml:space="preserve"> created the assemblages at these two sites. </w:t>
      </w:r>
      <w:r w:rsidR="002E65FB">
        <w:rPr>
          <w:rFonts w:cs="Times New Roman"/>
        </w:rPr>
        <w:t xml:space="preserve"> </w:t>
      </w:r>
    </w:p>
    <w:p w14:paraId="5AEDA858" w14:textId="77777777" w:rsidR="000501F5" w:rsidRDefault="000501F5" w:rsidP="00645E2B">
      <w:pPr>
        <w:spacing w:line="480" w:lineRule="auto"/>
        <w:rPr>
          <w:rFonts w:cs="Times New Roman"/>
        </w:rPr>
      </w:pPr>
    </w:p>
    <w:p w14:paraId="6594BD63" w14:textId="60E73865" w:rsidR="00FA0742" w:rsidRPr="00183802" w:rsidRDefault="00744400" w:rsidP="00645E2B">
      <w:pPr>
        <w:spacing w:line="480" w:lineRule="auto"/>
        <w:rPr>
          <w:rFonts w:cs="Times New Roman"/>
        </w:rPr>
      </w:pPr>
      <w:r>
        <w:rPr>
          <w:rFonts w:cs="Times New Roman"/>
        </w:rPr>
        <w:t xml:space="preserve">Reinterpretation of the </w:t>
      </w:r>
      <w:bookmarkStart w:id="22" w:name="OLE_LINK21"/>
      <w:bookmarkStart w:id="23" w:name="OLE_LINK22"/>
      <w:bookmarkStart w:id="24" w:name="OLE_LINK23"/>
      <w:r>
        <w:rPr>
          <w:rFonts w:cs="Times New Roman"/>
        </w:rPr>
        <w:t xml:space="preserve">Liang Bua </w:t>
      </w:r>
      <w:bookmarkEnd w:id="22"/>
      <w:bookmarkEnd w:id="23"/>
      <w:bookmarkEnd w:id="24"/>
      <w:r>
        <w:rPr>
          <w:rFonts w:cs="Times New Roman"/>
        </w:rPr>
        <w:t xml:space="preserve">stratigraphy and chronology by </w:t>
      </w:r>
      <w:proofErr w:type="spellStart"/>
      <w:r>
        <w:rPr>
          <w:rFonts w:cs="Times New Roman"/>
        </w:rPr>
        <w:t>Sutikna</w:t>
      </w:r>
      <w:proofErr w:type="spellEnd"/>
      <w:r>
        <w:rPr>
          <w:rFonts w:cs="Times New Roman"/>
        </w:rPr>
        <w:t xml:space="preserve"> et al. </w:t>
      </w:r>
      <w:r w:rsidR="000A086E">
        <w:rPr>
          <w:rFonts w:cs="Times New Roman"/>
        </w:rPr>
        <w:fldChar w:fldCharType="begin"/>
      </w:r>
      <w:r w:rsidR="000A086E">
        <w:rPr>
          <w:rFonts w:cs="Times New Roman"/>
        </w:rPr>
        <w:instrText xml:space="preserve"> ADDIN EN.CITE &lt;EndNote&gt;&lt;Cite ExcludeAuth="1"&gt;&lt;Author&gt;Sutikna&lt;/Author&gt;&lt;Year&gt;2016&lt;/Year&gt;&lt;RecNum&gt;5449&lt;/RecNum&gt;&lt;DisplayText&gt;(2016)&lt;/DisplayText&gt;&lt;record&gt;&lt;rec-number&gt;5449&lt;/rec-number&gt;&lt;foreign-keys&gt;&lt;key app="EN" db-id="px9xsxv5pwawdyefrrlxxf9zfpxz0dr0vdx2" timestamp="1459406601"&gt;5449&lt;/key&gt;&lt;/foreign-keys&gt;&lt;ref-type name="Journal Article"&gt;17&lt;/ref-type&gt;&lt;contributors&gt;&lt;authors&gt;&lt;author&gt;Sutikna, Thomas&lt;/author&gt;&lt;author&gt;Tocheri, Matthew W.&lt;/author&gt;&lt;author&gt;Morwood, Michael J.&lt;/author&gt;&lt;author&gt;Saptomo, E. Wahyu&lt;/author&gt;&lt;author&gt;Jatmiko,&lt;/author&gt;&lt;author&gt;Awe, Rokus Due&lt;/author&gt;&lt;author&gt;Wasisto, Sri&lt;/author&gt;&lt;author&gt;Westaway, Kira E.&lt;/author&gt;&lt;author&gt;Aubert, Maxime&lt;/author&gt;&lt;author&gt;Li, Bo&lt;/author&gt;&lt;author&gt;Zhao, Jian-xin&lt;/author&gt;&lt;author&gt;Storey, Michael&lt;/author&gt;&lt;author&gt;Alloway, Brent V.&lt;/author&gt;&lt;author&gt;Morley, Mike W.&lt;/author&gt;&lt;author&gt;Meijer, Hanneke J. M.&lt;/author&gt;&lt;author&gt;van den Bergh, Gerrit D.&lt;/author&gt;&lt;author&gt;Grün, Rainer&lt;/author&gt;&lt;author&gt;Dosseto, Anthony&lt;/author&gt;&lt;author&gt;Brumm, Adam&lt;/author&gt;&lt;author&gt;Jungers, William L.&lt;/author&gt;&lt;author&gt;Roberts, Richard G.&lt;/author&gt;&lt;/authors&gt;&lt;/contributors&gt;&lt;titles&gt;&lt;title&gt;Revised stratigraphy and chronology for Homo floresiensis at Liang Bua in Indonesia&lt;/title&gt;&lt;secondary-title&gt;Nature&lt;/secondary-title&gt;&lt;/titles&gt;&lt;periodical&gt;&lt;full-title&gt;Nature&lt;/full-title&gt;&lt;abbr-1&gt;Nature&lt;/abbr-1&gt;&lt;/periodical&gt;&lt;volume&gt;advance online publication&lt;/volume&gt;&lt;dates&gt;&lt;year&gt;2016&lt;/year&gt;&lt;pub-dates&gt;&lt;date&gt;03/30/online&lt;/date&gt;&lt;/pub-dates&gt;&lt;/dates&gt;&lt;publisher&gt;Nature Publishing Group, a division of Macmillan Publishers Limited. All Rights Reserved.&lt;/publisher&gt;&lt;isbn&gt;1476-4687&lt;/isbn&gt;&lt;work-type&gt;Letter&lt;/work-type&gt;&lt;urls&gt;&lt;related-urls&gt;&lt;url&gt;http://dx.doi.org/10.1038/nature17179&lt;/url&gt;&lt;/related-urls&gt;&lt;/urls&gt;&lt;electronic-resource-num&gt;10.1038/nature17179&amp;#xD;http://www.nature.com/nature/journal/vaop/ncurrent/abs/nature17179.html#supplementary-information&lt;/electronic-resource-num&gt;&lt;/record&gt;&lt;/Cite&gt;&lt;/EndNote&gt;</w:instrText>
      </w:r>
      <w:r w:rsidR="000A086E">
        <w:rPr>
          <w:rFonts w:cs="Times New Roman"/>
        </w:rPr>
        <w:fldChar w:fldCharType="separate"/>
      </w:r>
      <w:r w:rsidR="000A086E">
        <w:rPr>
          <w:rFonts w:cs="Times New Roman"/>
          <w:noProof/>
        </w:rPr>
        <w:t>(2016)</w:t>
      </w:r>
      <w:r w:rsidR="000A086E">
        <w:rPr>
          <w:rFonts w:cs="Times New Roman"/>
        </w:rPr>
        <w:fldChar w:fldCharType="end"/>
      </w:r>
      <w:r w:rsidR="000A086E">
        <w:rPr>
          <w:rFonts w:cs="Times New Roman"/>
        </w:rPr>
        <w:t xml:space="preserve"> </w:t>
      </w:r>
      <w:r w:rsidR="0083690B">
        <w:rPr>
          <w:rFonts w:cs="Times New Roman"/>
        </w:rPr>
        <w:t xml:space="preserve">dates the </w:t>
      </w:r>
      <w:r w:rsidR="0083690B" w:rsidRPr="008A5D5E">
        <w:rPr>
          <w:rFonts w:cs="Times New Roman"/>
          <w:i/>
        </w:rPr>
        <w:t xml:space="preserve">H. </w:t>
      </w:r>
      <w:proofErr w:type="spellStart"/>
      <w:r w:rsidR="0083690B" w:rsidRPr="008A5D5E">
        <w:rPr>
          <w:rFonts w:cs="Times New Roman"/>
          <w:i/>
        </w:rPr>
        <w:t>floresiensis</w:t>
      </w:r>
      <w:proofErr w:type="spellEnd"/>
      <w:r w:rsidR="0083690B">
        <w:rPr>
          <w:rFonts w:cs="Times New Roman"/>
        </w:rPr>
        <w:t xml:space="preserve"> skeletal remains to 100–60 </w:t>
      </w:r>
      <w:proofErr w:type="spellStart"/>
      <w:r w:rsidR="0083690B">
        <w:rPr>
          <w:rFonts w:cs="Times New Roman"/>
        </w:rPr>
        <w:t>ka</w:t>
      </w:r>
      <w:proofErr w:type="spellEnd"/>
      <w:r w:rsidR="0083690B">
        <w:rPr>
          <w:rFonts w:cs="Times New Roman"/>
        </w:rPr>
        <w:t xml:space="preserve"> and the </w:t>
      </w:r>
      <w:r w:rsidR="007752B6">
        <w:rPr>
          <w:rFonts w:cs="Times New Roman"/>
        </w:rPr>
        <w:t xml:space="preserve">associated </w:t>
      </w:r>
      <w:r w:rsidR="0083690B">
        <w:rPr>
          <w:rFonts w:cs="Times New Roman"/>
        </w:rPr>
        <w:t>stone</w:t>
      </w:r>
      <w:r w:rsidR="0083690B" w:rsidRPr="0083690B">
        <w:rPr>
          <w:rFonts w:cs="Times New Roman"/>
        </w:rPr>
        <w:t xml:space="preserve"> </w:t>
      </w:r>
      <w:r w:rsidR="0083690B">
        <w:rPr>
          <w:rFonts w:cs="Times New Roman"/>
        </w:rPr>
        <w:t xml:space="preserve">artefacts to 190-50 </w:t>
      </w:r>
      <w:proofErr w:type="spellStart"/>
      <w:r w:rsidR="0083690B">
        <w:rPr>
          <w:rFonts w:cs="Times New Roman"/>
        </w:rPr>
        <w:t>ka</w:t>
      </w:r>
      <w:proofErr w:type="spellEnd"/>
      <w:r w:rsidR="0083690B">
        <w:rPr>
          <w:rFonts w:cs="Times New Roman"/>
        </w:rPr>
        <w:t xml:space="preserve">. </w:t>
      </w:r>
      <w:r w:rsidR="0071077E">
        <w:rPr>
          <w:rFonts w:cs="Times New Roman"/>
        </w:rPr>
        <w:t xml:space="preserve">This places the </w:t>
      </w:r>
      <w:r w:rsidR="0071077E" w:rsidRPr="0071077E">
        <w:rPr>
          <w:rFonts w:cs="Times New Roman"/>
        </w:rPr>
        <w:t xml:space="preserve">Liang Bua </w:t>
      </w:r>
      <w:r w:rsidR="0071077E">
        <w:rPr>
          <w:rFonts w:cs="Times New Roman"/>
        </w:rPr>
        <w:t xml:space="preserve">stone artefacts in a time period when modern humans were present in the region, from Laos </w:t>
      </w:r>
      <w:r w:rsidR="0071077E">
        <w:rPr>
          <w:rFonts w:cs="Times New Roman"/>
        </w:rPr>
        <w:fldChar w:fldCharType="begin"/>
      </w:r>
      <w:r w:rsidR="00B403D0">
        <w:rPr>
          <w:rFonts w:cs="Times New Roman"/>
        </w:rPr>
        <w:instrText xml:space="preserve"> ADDIN EN.CITE &lt;EndNote&gt;&lt;Cite&gt;&lt;Author&gt;Demeter&lt;/Author&gt;&lt;Year&gt;2015&lt;/Year&gt;&lt;RecNum&gt;5414&lt;/RecNum&gt;&lt;DisplayText&gt;(Demeter et al., 2015)&lt;/DisplayText&gt;&lt;record&gt;&lt;rec-number&gt;5414&lt;/rec-number&gt;&lt;foreign-keys&gt;&lt;key app="EN" db-id="px9xsxv5pwawdyefrrlxxf9zfpxz0dr0vdx2" timestamp="1453342948"&gt;5414&lt;/key&gt;&lt;/foreign-keys&gt;&lt;ref-type name="Journal Article"&gt;17&lt;/ref-type&gt;&lt;contributors&gt;&lt;authors&gt;&lt;author&gt;Demeter, Fabrice&lt;/author&gt;&lt;author&gt;Shackelford, Laura&lt;/author&gt;&lt;author&gt;Westaway, Kira&lt;/author&gt;&lt;author&gt;Duringer, Philippe&lt;/author&gt;&lt;author&gt;Bacon, Anne-Marie&lt;/author&gt;&lt;author&gt;Ponche, Jean-Luc&lt;/author&gt;&lt;author&gt;Wu, Xiujie&lt;/author&gt;&lt;author&gt;Sayavongkhamdy, Thongsa&lt;/author&gt;&lt;author&gt;Zhao, Jian-Xin&lt;/author&gt;&lt;author&gt;Barnes, Lani&lt;/author&gt;&lt;author&gt;Boyon, Marc&lt;/author&gt;&lt;author&gt;Sichanthongtip, Phonephanh&lt;/author&gt;&lt;author&gt;Sénégas, Frank&lt;/author&gt;&lt;author&gt;Karpoff, Anne-Marie&lt;/author&gt;&lt;author&gt;Patole-Edoumba, Elise&lt;/author&gt;&lt;author&gt;Coppens, Yves&lt;/author&gt;&lt;author&gt;Braga, José&lt;/author&gt;&lt;/authors&gt;&lt;/contributors&gt;&lt;titles&gt;&lt;title&gt;Early modern Humans and morphological variation in Southeast Asia: Fossil evidence from Tam Pa Ling, Laos&lt;/title&gt;&lt;secondary-title&gt;PLoS ONE&lt;/secondary-title&gt;&lt;/titles&gt;&lt;periodical&gt;&lt;full-title&gt;PLoS ONE&lt;/full-title&gt;&lt;/periodical&gt;&lt;pages&gt;e0121193&lt;/pages&gt;&lt;volume&gt;10&lt;/volume&gt;&lt;number&gt;4&lt;/number&gt;&lt;dates&gt;&lt;year&gt;2015&lt;/year&gt;&lt;/dates&gt;&lt;publisher&gt;Public Library of Science&lt;/publisher&gt;&lt;urls&gt;&lt;related-urls&gt;&lt;url&gt;http://dx.doi.org/10.1371%2Fjournal.pone.0121193&lt;/url&gt;&lt;/related-urls&gt;&lt;/urls&gt;&lt;electronic-resource-num&gt;10.1371/journal.pone.0121193&lt;/electronic-resource-num&gt;&lt;/record&gt;&lt;/Cite&gt;&lt;/EndNote&gt;</w:instrText>
      </w:r>
      <w:r w:rsidR="0071077E">
        <w:rPr>
          <w:rFonts w:cs="Times New Roman"/>
        </w:rPr>
        <w:fldChar w:fldCharType="separate"/>
      </w:r>
      <w:r w:rsidR="00F706FA">
        <w:rPr>
          <w:rFonts w:cs="Times New Roman"/>
          <w:noProof/>
        </w:rPr>
        <w:t>(Demeter et al., 2015)</w:t>
      </w:r>
      <w:r w:rsidR="0071077E">
        <w:rPr>
          <w:rFonts w:cs="Times New Roman"/>
        </w:rPr>
        <w:fldChar w:fldCharType="end"/>
      </w:r>
      <w:r w:rsidR="00153259">
        <w:rPr>
          <w:rFonts w:cs="Times New Roman"/>
        </w:rPr>
        <w:t xml:space="preserve">, possibly the Philippines </w:t>
      </w:r>
      <w:r w:rsidR="0015325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 </w:instrText>
      </w:r>
      <w:r w:rsidR="00213EC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EN.CITE.DATA </w:instrText>
      </w:r>
      <w:r w:rsidR="00213EC9">
        <w:rPr>
          <w:rFonts w:cs="Times New Roman"/>
        </w:rPr>
      </w:r>
      <w:r w:rsidR="00213EC9">
        <w:rPr>
          <w:rFonts w:cs="Times New Roman"/>
        </w:rPr>
        <w:fldChar w:fldCharType="end"/>
      </w:r>
      <w:r w:rsidR="00153259">
        <w:rPr>
          <w:rFonts w:cs="Times New Roman"/>
        </w:rPr>
        <w:fldChar w:fldCharType="separate"/>
      </w:r>
      <w:r w:rsidR="00213EC9">
        <w:rPr>
          <w:rFonts w:cs="Times New Roman"/>
          <w:noProof/>
        </w:rPr>
        <w:t>(Mijares, 2010 and De</w:t>
      </w:r>
      <w:bookmarkStart w:id="25" w:name="_GoBack"/>
      <w:bookmarkEnd w:id="25"/>
      <w:r w:rsidR="00213EC9">
        <w:rPr>
          <w:rFonts w:cs="Times New Roman"/>
          <w:noProof/>
        </w:rPr>
        <w:t xml:space="preserve">troit et al., 2013 claim it as a small-bodied </w:t>
      </w:r>
      <w:r w:rsidR="00213EC9" w:rsidRPr="00213EC9">
        <w:rPr>
          <w:rFonts w:cs="Times New Roman"/>
          <w:i/>
          <w:noProof/>
        </w:rPr>
        <w:t>H. sapiens</w:t>
      </w:r>
      <w:r w:rsidR="00213EC9">
        <w:rPr>
          <w:rFonts w:cs="Times New Roman"/>
          <w:noProof/>
        </w:rPr>
        <w:t>, but see Kaifu et al., 2015 for a dissenting view)</w:t>
      </w:r>
      <w:r w:rsidR="00153259">
        <w:rPr>
          <w:rFonts w:cs="Times New Roman"/>
        </w:rPr>
        <w:fldChar w:fldCharType="end"/>
      </w:r>
      <w:r w:rsidR="00153259">
        <w:rPr>
          <w:rFonts w:cs="Times New Roman"/>
        </w:rPr>
        <w:t>,</w:t>
      </w:r>
      <w:r w:rsidR="0071077E">
        <w:rPr>
          <w:rFonts w:cs="Times New Roman"/>
        </w:rPr>
        <w:t xml:space="preserve"> to Australia </w:t>
      </w:r>
      <w:r w:rsidR="0071077E">
        <w:rPr>
          <w:rFonts w:cs="Times New Roman"/>
        </w:rPr>
        <w:fldChar w:fldCharType="begin"/>
      </w:r>
      <w:r w:rsidR="00F706FA">
        <w:rPr>
          <w:rFonts w:cs="Times New Roman"/>
        </w:rPr>
        <w:instrText xml:space="preserve"> ADDIN EN.CITE &lt;EndNote&gt;&lt;Cite&gt;&lt;Author&gt;Clarkson&lt;/Author&gt;&lt;Year&gt;2015&lt;/Year&gt;&lt;RecNum&gt;5428&lt;/RecNum&gt;&lt;DisplayText&gt;(Clarkson et al., 2015)&lt;/DisplayText&gt;&lt;record&gt;&lt;rec-number&gt;5428&lt;/rec-number&gt;&lt;foreign-keys&gt;&lt;key app="EN" db-id="px9xsxv5pwawdyefrrlxxf9zfpxz0dr0vdx2" timestamp="1453467485"&gt;5428&lt;/key&gt;&lt;/foreign-keys&gt;&lt;ref-type name="Journal Article"&gt;17&lt;/ref-type&gt;&lt;contributors&gt;&lt;authors&gt;&lt;author&gt;Clarkson, Chris&lt;/author&gt;&lt;author&gt;Smith, Mike&lt;/author&gt;&lt;author&gt;Marwick, Ben&lt;/author&gt;&lt;author&gt;Fullagar, Richard&lt;/author&gt;&lt;author&gt;Wallis, Lynley A&lt;/author&gt;&lt;author&gt;Faulkner, Patrick&lt;/author&gt;&lt;author&gt;Manne, Tiina&lt;/author&gt;&lt;author&gt;Hayes, Elspeth&lt;/author&gt;&lt;author&gt;Roberts, Richard G&lt;/author&gt;&lt;author&gt;Jacobs, Zenobia&lt;/author&gt;&lt;/authors&gt;&lt;/contributors&gt;&lt;titles&gt;&lt;title&gt;The archaeology, chronology and stratigraphy of Madjedbebe (Malakunanja II): A site in northern Australia with early occupation&lt;/title&gt;&lt;secondary-title&gt;Journal of human evolution&lt;/secondary-title&gt;&lt;/titles&gt;&lt;periodical&gt;&lt;full-title&gt;Journal Of Human Evolution&lt;/full-title&gt;&lt;abbr-1&gt;J Hum Evol&lt;/abbr-1&gt;&lt;/periodical&gt;&lt;pages&gt;46-64&lt;/pages&gt;&lt;volume&gt;83&lt;/volume&gt;&lt;dates&gt;&lt;year&gt;2015&lt;/year&gt;&lt;/dates&gt;&lt;isbn&gt;0047-2484&lt;/isbn&gt;&lt;urls&gt;&lt;/urls&gt;&lt;/record&gt;&lt;/Cite&gt;&lt;/EndNote&gt;</w:instrText>
      </w:r>
      <w:r w:rsidR="0071077E">
        <w:rPr>
          <w:rFonts w:cs="Times New Roman"/>
        </w:rPr>
        <w:fldChar w:fldCharType="separate"/>
      </w:r>
      <w:r w:rsidR="00F706FA">
        <w:rPr>
          <w:rFonts w:cs="Times New Roman"/>
          <w:noProof/>
        </w:rPr>
        <w:t>(Clarkson et al., 2015)</w:t>
      </w:r>
      <w:r w:rsidR="0071077E">
        <w:rPr>
          <w:rFonts w:cs="Times New Roman"/>
        </w:rPr>
        <w:fldChar w:fldCharType="end"/>
      </w:r>
      <w:r w:rsidR="004B17D2">
        <w:rPr>
          <w:rFonts w:cs="Times New Roman"/>
        </w:rPr>
        <w:t xml:space="preserve">, so modern human involvement with the artefacts from </w:t>
      </w:r>
      <w:r w:rsidR="004B17D2" w:rsidRPr="004B17D2">
        <w:rPr>
          <w:rFonts w:cs="Times New Roman"/>
        </w:rPr>
        <w:t>Liang Bua</w:t>
      </w:r>
      <w:r w:rsidR="009D6535">
        <w:rPr>
          <w:rFonts w:cs="Times New Roman"/>
        </w:rPr>
        <w:t xml:space="preserve"> is plausible. </w:t>
      </w:r>
      <w:r w:rsidR="000501F5">
        <w:rPr>
          <w:rFonts w:cs="Times New Roman"/>
        </w:rPr>
        <w:t>However,</w:t>
      </w:r>
      <w:r w:rsidR="00C31391">
        <w:rPr>
          <w:rFonts w:cs="Times New Roman"/>
        </w:rPr>
        <w:t xml:space="preserve"> </w:t>
      </w:r>
      <w:r w:rsidR="008D0C2E">
        <w:rPr>
          <w:rFonts w:cs="Times New Roman"/>
        </w:rPr>
        <w:t xml:space="preserve">currently available </w:t>
      </w:r>
      <w:r w:rsidR="00C31391">
        <w:rPr>
          <w:rFonts w:cs="Times New Roman"/>
        </w:rPr>
        <w:t>data from</w:t>
      </w:r>
      <w:r w:rsidR="00C31391" w:rsidRPr="00C31391">
        <w:rPr>
          <w:rFonts w:cs="Times New Roman"/>
        </w:rPr>
        <w:t xml:space="preserve"> Liang Bua</w:t>
      </w:r>
      <w:r w:rsidR="00C31391">
        <w:rPr>
          <w:rFonts w:cs="Times New Roman"/>
        </w:rPr>
        <w:t xml:space="preserve"> do not include enough information to determine if most of the artefacts are closer to 50ka or 190 </w:t>
      </w:r>
      <w:proofErr w:type="spellStart"/>
      <w:r w:rsidR="00C31391">
        <w:rPr>
          <w:rFonts w:cs="Times New Roman"/>
        </w:rPr>
        <w:t>ka</w:t>
      </w:r>
      <w:proofErr w:type="spellEnd"/>
      <w:r w:rsidR="00C31391">
        <w:rPr>
          <w:rFonts w:cs="Times New Roman"/>
        </w:rPr>
        <w:t xml:space="preserve"> in age</w:t>
      </w:r>
      <w:r w:rsidR="00A95216">
        <w:rPr>
          <w:rFonts w:cs="Times New Roman"/>
        </w:rPr>
        <w:t xml:space="preserve">, based on the ages provided by </w:t>
      </w:r>
      <w:proofErr w:type="spellStart"/>
      <w:r w:rsidR="00A95216">
        <w:rPr>
          <w:rFonts w:cs="Times New Roman"/>
        </w:rPr>
        <w:t>Sutikna</w:t>
      </w:r>
      <w:proofErr w:type="spellEnd"/>
      <w:r w:rsidR="00A95216">
        <w:rPr>
          <w:rFonts w:cs="Times New Roman"/>
        </w:rPr>
        <w:t xml:space="preserve"> et al</w:t>
      </w:r>
      <w:r w:rsidR="00C31391">
        <w:rPr>
          <w:rFonts w:cs="Times New Roman"/>
        </w:rPr>
        <w:t xml:space="preserve">. </w:t>
      </w:r>
      <w:r w:rsidR="008D0C2E">
        <w:rPr>
          <w:rFonts w:cs="Times New Roman"/>
        </w:rPr>
        <w:t xml:space="preserve">With the revised dates, additional information about the Liang Bua stone artefacts to necessary to understand their ages. </w:t>
      </w:r>
      <w:r w:rsidR="00C31391">
        <w:rPr>
          <w:rFonts w:cs="Times New Roman"/>
        </w:rPr>
        <w:t xml:space="preserve">We </w:t>
      </w:r>
      <w:r w:rsidR="0076045C">
        <w:rPr>
          <w:rFonts w:cs="Times New Roman"/>
        </w:rPr>
        <w:t xml:space="preserve">welcome </w:t>
      </w:r>
      <w:r w:rsidR="00C31391">
        <w:rPr>
          <w:rFonts w:cs="Times New Roman"/>
        </w:rPr>
        <w:t xml:space="preserve">the </w:t>
      </w:r>
      <w:r w:rsidR="008C304E">
        <w:rPr>
          <w:rFonts w:cs="Times New Roman"/>
        </w:rPr>
        <w:t xml:space="preserve">Liang Bua </w:t>
      </w:r>
      <w:proofErr w:type="gramStart"/>
      <w:r w:rsidR="00C31391">
        <w:rPr>
          <w:rFonts w:cs="Times New Roman"/>
        </w:rPr>
        <w:t>researchers  mak</w:t>
      </w:r>
      <w:r w:rsidR="0076045C">
        <w:rPr>
          <w:rFonts w:cs="Times New Roman"/>
        </w:rPr>
        <w:t>ing</w:t>
      </w:r>
      <w:proofErr w:type="gramEnd"/>
      <w:r w:rsidR="00C31391">
        <w:rPr>
          <w:rFonts w:cs="Times New Roman"/>
        </w:rPr>
        <w:t xml:space="preserve"> </w:t>
      </w:r>
      <w:r w:rsidR="002E65FB">
        <w:rPr>
          <w:rFonts w:cs="Times New Roman"/>
        </w:rPr>
        <w:t xml:space="preserve">publicly </w:t>
      </w:r>
      <w:r w:rsidR="00C31391">
        <w:rPr>
          <w:rFonts w:cs="Times New Roman"/>
        </w:rPr>
        <w:t>available the</w:t>
      </w:r>
      <w:r w:rsidR="008C304E">
        <w:rPr>
          <w:rFonts w:cs="Times New Roman"/>
        </w:rPr>
        <w:t>ir</w:t>
      </w:r>
      <w:r w:rsidR="00C31391">
        <w:rPr>
          <w:rFonts w:cs="Times New Roman"/>
        </w:rPr>
        <w:t xml:space="preserve"> raw data on artefact technology and provenance</w:t>
      </w:r>
      <w:r w:rsidR="000501F5">
        <w:rPr>
          <w:rFonts w:cs="Times New Roman"/>
        </w:rPr>
        <w:t xml:space="preserve"> at Liang Bua</w:t>
      </w:r>
      <w:r w:rsidR="00C31391">
        <w:rPr>
          <w:rFonts w:cs="Times New Roman"/>
        </w:rPr>
        <w:t>,</w:t>
      </w:r>
      <w:r w:rsidR="000501F5">
        <w:rPr>
          <w:rFonts w:cs="Times New Roman"/>
        </w:rPr>
        <w:t xml:space="preserve"> as we have </w:t>
      </w:r>
      <w:r w:rsidR="008C304E">
        <w:rPr>
          <w:rFonts w:cs="Times New Roman"/>
        </w:rPr>
        <w:t xml:space="preserve">done </w:t>
      </w:r>
      <w:r w:rsidR="000501F5">
        <w:rPr>
          <w:rFonts w:cs="Times New Roman"/>
        </w:rPr>
        <w:t xml:space="preserve">for this study. </w:t>
      </w:r>
      <w:r w:rsidR="00F620BD">
        <w:rPr>
          <w:rFonts w:cs="Times New Roman"/>
        </w:rPr>
        <w:t xml:space="preserve">Following Marwick </w:t>
      </w:r>
      <w:r w:rsidR="00F620BD">
        <w:rPr>
          <w:rFonts w:cs="Times New Roman"/>
        </w:rPr>
        <w:fldChar w:fldCharType="begin"/>
      </w:r>
      <w:r w:rsidR="00B403D0">
        <w:rPr>
          <w:rFonts w:cs="Times New Roman"/>
        </w:rPr>
        <w:instrText xml:space="preserve"> ADDIN EN.CITE &lt;EndNote&gt;&lt;Cite ExcludeAuth="1"&gt;&lt;Author&gt;Marwick&lt;/Author&gt;&lt;Year&gt;2016&lt;/Year&gt;&lt;RecNum&gt;5405&lt;/RecNum&gt;&lt;DisplayText&gt;(2016)&lt;/DisplayText&gt;&lt;record&gt;&lt;rec-number&gt;5405&lt;/rec-number&gt;&lt;foreign-keys&gt;&lt;key app="EN" db-id="px9xsxv5pwawdyefrrlxxf9zfpxz0dr0vdx2" timestamp="1452409245"&gt;5405&lt;/key&gt;&lt;/foreign-keys&gt;&lt;ref-type name="Journal Article"&gt;17&lt;/ref-type&gt;&lt;contributors&gt;&lt;authors&gt;&lt;author&gt;Marwick, Ben&lt;/author&gt;&lt;/authors&gt;&lt;/contributors&gt;&lt;titles&gt;&lt;title&gt;Computational reproducibility in archaeological research: Basic principles and a case study of their implementation&lt;/title&gt;&lt;secondary-title&gt;Journal of Archaeological Method and Theory&lt;/secondary-title&gt;&lt;alt-title&gt;J Archaeol Method Theory&lt;/alt-title&gt;&lt;/titles&gt;&lt;periodical&gt;&lt;full-title&gt;Journal of Archaeological Method and Theory&lt;/full-title&gt;&lt;abbr-1&gt;J Archaeol Method Theory&lt;/abbr-1&gt;&lt;/periodical&gt;&lt;alt-periodical&gt;&lt;full-title&gt;Journal of Archaeological Method and Theory&lt;/full-title&gt;&lt;abbr-1&gt;J Archaeol Method Theory&lt;/abbr-1&gt;&lt;/alt-periodical&gt;&lt;pages&gt;1-27&lt;/pages&gt;&lt;keywords&gt;&lt;keyword&gt;Reproducible research&lt;/keyword&gt;&lt;keyword&gt;Computer programming&lt;/keyword&gt;&lt;keyword&gt;Software engineering&lt;/keyword&gt;&lt;keyword&gt;Australian archaeology&lt;/keyword&gt;&lt;keyword&gt;Open science&lt;/keyword&gt;&lt;/keywords&gt;&lt;dates&gt;&lt;year&gt;2016&lt;/year&gt;&lt;pub-dates&gt;&lt;date&gt;2016/01/07&lt;/date&gt;&lt;/pub-dates&gt;&lt;/dates&gt;&lt;publisher&gt;Springer US&lt;/publisher&gt;&lt;isbn&gt;1072-5369&lt;/isbn&gt;&lt;urls&gt;&lt;related-urls&gt;&lt;url&gt;http://dx.doi.org/10.1007/s10816-015-9272-9&lt;/url&gt;&lt;/related-urls&gt;&lt;/urls&gt;&lt;electronic-resource-num&gt;10.1007/s10816-015-9272-9&lt;/electronic-resource-num&gt;&lt;language&gt;English&lt;/language&gt;&lt;/record&gt;&lt;/Cite&gt;&lt;/EndNote&gt;</w:instrText>
      </w:r>
      <w:r w:rsidR="00F620BD">
        <w:rPr>
          <w:rFonts w:cs="Times New Roman"/>
        </w:rPr>
        <w:fldChar w:fldCharType="separate"/>
      </w:r>
      <w:r w:rsidR="00F620BD">
        <w:rPr>
          <w:rFonts w:cs="Times New Roman"/>
          <w:noProof/>
        </w:rPr>
        <w:t>(2016)</w:t>
      </w:r>
      <w:r w:rsidR="00F620BD">
        <w:rPr>
          <w:rFonts w:cs="Times New Roman"/>
        </w:rPr>
        <w:fldChar w:fldCharType="end"/>
      </w:r>
      <w:r w:rsidR="00F620BD">
        <w:rPr>
          <w:rFonts w:cs="Times New Roman"/>
        </w:rPr>
        <w:t>, the</w:t>
      </w:r>
      <w:r w:rsidR="00F620BD" w:rsidRPr="000501F5">
        <w:rPr>
          <w:rFonts w:cs="Times New Roman"/>
        </w:rPr>
        <w:t xml:space="preserve"> </w:t>
      </w:r>
      <w:r w:rsidR="000501F5" w:rsidRPr="000501F5">
        <w:rPr>
          <w:rFonts w:cs="Times New Roman"/>
        </w:rPr>
        <w:t xml:space="preserve">R code, raw data and supplementary information supporting the text of this paper are freely available on the web at </w:t>
      </w:r>
      <w:hyperlink r:id="rId10" w:history="1">
        <w:r w:rsidR="00BC0186" w:rsidRPr="00286FDE">
          <w:rPr>
            <w:rStyle w:val="Hyperlink"/>
            <w:rFonts w:cs="Times New Roman"/>
          </w:rPr>
          <w:t>http://dx.doi.org/10.6084/m9.figshare.985406</w:t>
        </w:r>
      </w:hyperlink>
      <w:r w:rsidR="00BC0186">
        <w:rPr>
          <w:rFonts w:cs="Times New Roman"/>
        </w:rPr>
        <w:t xml:space="preserve"> </w:t>
      </w:r>
    </w:p>
    <w:p w14:paraId="16327607" w14:textId="77777777" w:rsidR="00FA0742" w:rsidRPr="00183802" w:rsidRDefault="00FA0742" w:rsidP="00645E2B">
      <w:pPr>
        <w:spacing w:line="480" w:lineRule="auto"/>
        <w:rPr>
          <w:rFonts w:cs="Times New Roman"/>
        </w:rPr>
      </w:pPr>
    </w:p>
    <w:p w14:paraId="28E6B613" w14:textId="60314C8C" w:rsidR="00FA0742" w:rsidRDefault="000A086E" w:rsidP="00645E2B">
      <w:pPr>
        <w:spacing w:line="480" w:lineRule="auto"/>
        <w:rPr>
          <w:rFonts w:cs="Times New Roman"/>
          <w:noProof/>
          <w:lang w:eastAsia="en-AU"/>
        </w:rPr>
      </w:pPr>
      <w:r>
        <w:rPr>
          <w:rFonts w:cs="Times New Roman"/>
          <w:noProof/>
          <w:lang w:eastAsia="en-AU"/>
        </w:rPr>
        <w:t>A final observation is that</w:t>
      </w:r>
      <w:r w:rsidR="00FA0742">
        <w:rPr>
          <w:rFonts w:cs="Times New Roman"/>
          <w:noProof/>
          <w:lang w:eastAsia="en-AU"/>
        </w:rPr>
        <w:t xml:space="preserve"> t</w:t>
      </w:r>
      <w:r w:rsidR="00FA0742" w:rsidRPr="00183802">
        <w:rPr>
          <w:rFonts w:cs="Times New Roman"/>
          <w:noProof/>
          <w:lang w:eastAsia="en-AU"/>
        </w:rPr>
        <w:t xml:space="preserve">he </w:t>
      </w:r>
      <w:r w:rsidR="00FA0742">
        <w:rPr>
          <w:rFonts w:cs="Times New Roman"/>
          <w:noProof/>
          <w:lang w:eastAsia="en-AU"/>
        </w:rPr>
        <w:t>c</w:t>
      </w:r>
      <w:r w:rsidR="00FA0742" w:rsidRPr="00183802">
        <w:rPr>
          <w:rFonts w:cs="Times New Roman"/>
          <w:noProof/>
          <w:lang w:eastAsia="en-AU"/>
        </w:rPr>
        <w:t xml:space="preserve">omplete </w:t>
      </w:r>
      <w:r w:rsidR="00FA0742">
        <w:rPr>
          <w:rFonts w:cs="Times New Roman"/>
          <w:noProof/>
          <w:lang w:eastAsia="en-AU"/>
        </w:rPr>
        <w:t>rarity of</w:t>
      </w:r>
      <w:r w:rsidR="00FA0742" w:rsidRPr="00183802">
        <w:rPr>
          <w:rFonts w:cs="Times New Roman"/>
          <w:noProof/>
          <w:lang w:eastAsia="en-AU"/>
        </w:rPr>
        <w:t xml:space="preserve"> choppers and large pebble artefacts in the assembalge at </w:t>
      </w:r>
      <w:r w:rsidR="00FA0742">
        <w:rPr>
          <w:rFonts w:cs="Times New Roman"/>
          <w:noProof/>
          <w:lang w:eastAsia="en-AU"/>
        </w:rPr>
        <w:t xml:space="preserve">Jerimalai is similar to many other sites in ISEA, such as </w:t>
      </w:r>
      <w:r w:rsidR="00FA0742" w:rsidRPr="00D346BF">
        <w:rPr>
          <w:rFonts w:cs="Times New Roman"/>
          <w:noProof/>
          <w:lang w:eastAsia="en-AU"/>
        </w:rPr>
        <w:t>Liang Bua,</w:t>
      </w:r>
      <w:r w:rsidR="00FA0742">
        <w:rPr>
          <w:rFonts w:cs="Times New Roman"/>
          <w:noProof/>
          <w:lang w:eastAsia="en-AU"/>
        </w:rPr>
        <w:t xml:space="preserve"> Niah, Tabon, Ille, and Callao Cave.</w:t>
      </w:r>
      <w:r w:rsidR="00FA0742" w:rsidRPr="00183802">
        <w:rPr>
          <w:rFonts w:cs="Times New Roman"/>
          <w:noProof/>
          <w:lang w:eastAsia="en-AU"/>
        </w:rPr>
        <w:t xml:space="preserve"> </w:t>
      </w:r>
      <w:r w:rsidR="00FA0742">
        <w:rPr>
          <w:rFonts w:cs="Times New Roman"/>
          <w:noProof/>
          <w:lang w:eastAsia="en-AU"/>
        </w:rPr>
        <w:t xml:space="preserve">This </w:t>
      </w:r>
      <w:r w:rsidR="00FA0742" w:rsidRPr="00183802">
        <w:rPr>
          <w:rFonts w:cs="Times New Roman"/>
          <w:noProof/>
          <w:lang w:eastAsia="en-AU"/>
        </w:rPr>
        <w:t>support</w:t>
      </w:r>
      <w:r w:rsidR="00FA0742">
        <w:rPr>
          <w:rFonts w:cs="Times New Roman"/>
          <w:noProof/>
          <w:lang w:eastAsia="en-AU"/>
        </w:rPr>
        <w:t>s</w:t>
      </w:r>
      <w:r w:rsidR="00FA0742" w:rsidRPr="00183802">
        <w:rPr>
          <w:rFonts w:cs="Times New Roman"/>
          <w:noProof/>
          <w:lang w:eastAsia="en-AU"/>
        </w:rPr>
        <w:t xml:space="preserve"> Moore and Brumm’s </w:t>
      </w:r>
      <w:r w:rsidR="00FA0742" w:rsidRPr="00183802">
        <w:rPr>
          <w:rFonts w:cs="Times New Roman"/>
          <w:noProof/>
          <w:lang w:eastAsia="en-AU"/>
        </w:rPr>
        <w:fldChar w:fldCharType="begin"/>
      </w:r>
      <w:r w:rsidR="00FA0742">
        <w:rPr>
          <w:rFonts w:cs="Times New Roman"/>
          <w:noProof/>
          <w:lang w:eastAsia="en-AU"/>
        </w:rPr>
        <w:instrText xml:space="preserve"> ADDIN EN.CITE &lt;EndNote&gt;&lt;Cite ExcludeAuth="1"&gt;&lt;Author&gt;Moore&lt;/Author&gt;&lt;Year&gt;2007&lt;/Year&gt;&lt;RecNum&gt;2497&lt;/RecNum&gt;&lt;DisplayText&gt;(2007)&lt;/DisplayText&gt;&lt;record&gt;&lt;rec-number&gt;2497&lt;/rec-number&gt;&lt;foreign-keys&gt;&lt;key app="EN" db-id="px9xsxv5pwawdyefrrlxxf9zfpxz0dr0vdx2" timestamp="0"&gt;2497&lt;/key&gt;&lt;/foreign-keys&gt;&lt;ref-type name="Journal Article"&gt;17&lt;/ref-type&gt;&lt;contributors&gt;&lt;authors&gt;&lt;author&gt;Moore, Mark W.&lt;/author&gt;&lt;author&gt;Brumm, Adam&lt;/author&gt;&lt;/authors&gt;&lt;/contributors&gt;&lt;titles&gt;&lt;title&gt;Stone artifacts and hominins in island Southeast Asia: New insights from Flores, eastern Indonesia&lt;/title&gt;&lt;secondary-title&gt;Journal of Human Evolution&lt;/secondary-title&gt;&lt;/titles&gt;&lt;periodical&gt;&lt;full-title&gt;Journal Of Human Evolution&lt;/full-title&gt;&lt;abbr-1&gt;J Hum Evol&lt;/abbr-1&gt;&lt;/periodical&gt;&lt;pages&gt;85-102&lt;/pages&gt;&lt;volume&gt;52&lt;/volume&gt;&lt;number&gt;1&lt;/number&gt;&lt;keywords&gt;&lt;keyword&gt;Island Southeast Asia&lt;/keyword&gt;&lt;keyword&gt;Mata Menge&lt;/keyword&gt;&lt;keyword&gt;Liang Bua&lt;/keyword&gt;&lt;keyword&gt;Stone artifacts&lt;/keyword&gt;&lt;keyword&gt;Flores&lt;/keyword&gt;&lt;keyword&gt;Early hominins&lt;/keyword&gt;&lt;keyword&gt;Reduction sequence&lt;/keyword&gt;&lt;/keywords&gt;&lt;dates&gt;&lt;year&gt;2007&lt;/year&gt;&lt;/dates&gt;&lt;urls&gt;&lt;related-urls&gt;&lt;url&gt;http://www.sciencedirect.com/science/article/B6WJS-4KNV2KV-1/2/14e397c6806aa8c2927abe7f75c7f172 &lt;/url&gt;&lt;/related-urls&gt;&lt;/urls&gt;&lt;/record&gt;&lt;/Cite&gt;&lt;/EndNote&gt;</w:instrText>
      </w:r>
      <w:r w:rsidR="00FA0742" w:rsidRPr="00183802">
        <w:rPr>
          <w:rFonts w:cs="Times New Roman"/>
          <w:noProof/>
          <w:lang w:eastAsia="en-AU"/>
        </w:rPr>
        <w:fldChar w:fldCharType="separate"/>
      </w:r>
      <w:r w:rsidR="00FA0742" w:rsidRPr="00183802">
        <w:rPr>
          <w:rFonts w:cs="Times New Roman"/>
          <w:noProof/>
          <w:lang w:eastAsia="en-AU"/>
        </w:rPr>
        <w:t>(2007)</w:t>
      </w:r>
      <w:r w:rsidR="00FA0742" w:rsidRPr="00183802">
        <w:rPr>
          <w:rFonts w:cs="Times New Roman"/>
          <w:noProof/>
          <w:lang w:eastAsia="en-AU"/>
        </w:rPr>
        <w:fldChar w:fldCharType="end"/>
      </w:r>
      <w:r w:rsidR="00FA0742" w:rsidRPr="00183802">
        <w:rPr>
          <w:rFonts w:cs="Times New Roman"/>
          <w:noProof/>
          <w:lang w:eastAsia="en-AU"/>
        </w:rPr>
        <w:t xml:space="preserve"> claim that previous notions of a regional pattern of Pleistocene asse</w:t>
      </w:r>
      <w:r w:rsidR="00FA0742">
        <w:rPr>
          <w:rFonts w:cs="Times New Roman"/>
          <w:noProof/>
          <w:lang w:eastAsia="en-AU"/>
        </w:rPr>
        <w:t>m</w:t>
      </w:r>
      <w:r w:rsidR="00FA0742" w:rsidRPr="00183802">
        <w:rPr>
          <w:rFonts w:cs="Times New Roman"/>
          <w:noProof/>
          <w:lang w:eastAsia="en-AU"/>
        </w:rPr>
        <w:t>blages of ‘chopper/chopping-tool industries’ and ‘pebble-and</w:t>
      </w:r>
      <w:r w:rsidR="00FA0742">
        <w:rPr>
          <w:rFonts w:cs="Times New Roman"/>
          <w:noProof/>
          <w:lang w:eastAsia="en-AU"/>
        </w:rPr>
        <w:t>-</w:t>
      </w:r>
      <w:r w:rsidR="00FA0742" w:rsidRPr="00183802">
        <w:rPr>
          <w:rFonts w:cs="Times New Roman"/>
          <w:noProof/>
          <w:lang w:eastAsia="en-AU"/>
        </w:rPr>
        <w:t xml:space="preserve">flake technocomplexes’ </w:t>
      </w:r>
      <w:r w:rsidR="00FA0742">
        <w:rPr>
          <w:rFonts w:cs="Times New Roman"/>
          <w:noProof/>
          <w:lang w:eastAsia="en-AU"/>
        </w:rPr>
        <w:t>in Southe</w:t>
      </w:r>
      <w:r w:rsidR="00FA0742" w:rsidRPr="00183802">
        <w:rPr>
          <w:rFonts w:cs="Times New Roman"/>
          <w:noProof/>
          <w:lang w:eastAsia="en-AU"/>
        </w:rPr>
        <w:t xml:space="preserve">ast Asia are </w:t>
      </w:r>
      <w:r w:rsidR="00FA0742">
        <w:rPr>
          <w:rFonts w:cs="Times New Roman"/>
          <w:noProof/>
          <w:lang w:eastAsia="en-AU"/>
        </w:rPr>
        <w:t>inaccurate</w:t>
      </w:r>
      <w:r w:rsidR="00FA0742" w:rsidRPr="00183802">
        <w:rPr>
          <w:rFonts w:cs="Times New Roman"/>
          <w:noProof/>
          <w:lang w:eastAsia="en-AU"/>
        </w:rPr>
        <w:t xml:space="preserve"> and should be discarded. Similarly, the dominance of chert in this assemblage supports previous claims </w:t>
      </w:r>
      <w:r w:rsidR="00FA0742" w:rsidRPr="00183802">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526154">
        <w:rPr>
          <w:rFonts w:cs="Times New Roman"/>
          <w:noProof/>
          <w:lang w:eastAsia="en-AU"/>
        </w:rPr>
        <w:instrText xml:space="preserve"> ADDIN EN.CITE </w:instrText>
      </w:r>
      <w:r w:rsidR="00526154">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526154">
        <w:rPr>
          <w:rFonts w:cs="Times New Roman"/>
          <w:noProof/>
          <w:lang w:eastAsia="en-AU"/>
        </w:rPr>
        <w:instrText xml:space="preserve"> ADDIN EN.CITE.DATA </w:instrText>
      </w:r>
      <w:r w:rsidR="00526154">
        <w:rPr>
          <w:rFonts w:cs="Times New Roman"/>
          <w:noProof/>
          <w:lang w:eastAsia="en-AU"/>
        </w:rPr>
      </w:r>
      <w:r w:rsidR="00526154">
        <w:rPr>
          <w:rFonts w:cs="Times New Roman"/>
          <w:noProof/>
          <w:lang w:eastAsia="en-AU"/>
        </w:rPr>
        <w:fldChar w:fldCharType="end"/>
      </w:r>
      <w:r w:rsidR="00FA0742" w:rsidRPr="00183802">
        <w:rPr>
          <w:rFonts w:cs="Times New Roman"/>
          <w:noProof/>
          <w:lang w:eastAsia="en-AU"/>
        </w:rPr>
      </w:r>
      <w:r w:rsidR="00FA0742" w:rsidRPr="00183802">
        <w:rPr>
          <w:rFonts w:cs="Times New Roman"/>
          <w:noProof/>
          <w:lang w:eastAsia="en-AU"/>
        </w:rPr>
        <w:fldChar w:fldCharType="separate"/>
      </w:r>
      <w:r w:rsidR="00526154">
        <w:rPr>
          <w:rFonts w:cs="Times New Roman"/>
          <w:noProof/>
          <w:lang w:eastAsia="en-AU"/>
        </w:rPr>
        <w:t>(Eren et al., 2011; 2014; Rabett, 2011; Reynolds, 1993)</w:t>
      </w:r>
      <w:r w:rsidR="00FA0742" w:rsidRPr="00183802">
        <w:rPr>
          <w:rFonts w:cs="Times New Roman"/>
          <w:noProof/>
          <w:lang w:eastAsia="en-AU"/>
        </w:rPr>
        <w:fldChar w:fldCharType="end"/>
      </w:r>
      <w:r w:rsidR="00FA0742" w:rsidRPr="00183802">
        <w:rPr>
          <w:rFonts w:cs="Times New Roman"/>
          <w:noProof/>
          <w:lang w:eastAsia="en-AU"/>
        </w:rPr>
        <w:t xml:space="preserve"> that the lack of fine-grained stone is not </w:t>
      </w:r>
      <w:r w:rsidR="00FA0742">
        <w:rPr>
          <w:rFonts w:cs="Times New Roman"/>
          <w:noProof/>
          <w:lang w:eastAsia="en-AU"/>
        </w:rPr>
        <w:t>a compelling</w:t>
      </w:r>
      <w:r w:rsidR="00FA0742" w:rsidRPr="00183802">
        <w:rPr>
          <w:rFonts w:cs="Times New Roman"/>
          <w:noProof/>
          <w:lang w:eastAsia="en-AU"/>
        </w:rPr>
        <w:t xml:space="preserve"> cause for </w:t>
      </w:r>
      <w:r w:rsidR="00FA0742">
        <w:rPr>
          <w:rFonts w:cs="Times New Roman"/>
          <w:noProof/>
          <w:lang w:eastAsia="en-AU"/>
        </w:rPr>
        <w:t>technological</w:t>
      </w:r>
      <w:r w:rsidR="00FA0742" w:rsidRPr="00183802">
        <w:rPr>
          <w:rFonts w:cs="Times New Roman"/>
          <w:noProof/>
          <w:lang w:eastAsia="en-AU"/>
        </w:rPr>
        <w:t xml:space="preserve"> simplicity</w:t>
      </w:r>
      <w:r w:rsidR="00FA0742">
        <w:rPr>
          <w:rFonts w:cs="Times New Roman"/>
          <w:noProof/>
          <w:lang w:eastAsia="en-AU"/>
        </w:rPr>
        <w:t>, for example,</w:t>
      </w:r>
      <w:r w:rsidR="00FA0742" w:rsidRPr="00183802">
        <w:rPr>
          <w:rFonts w:cs="Times New Roman"/>
          <w:noProof/>
          <w:lang w:eastAsia="en-AU"/>
        </w:rPr>
        <w:t xml:space="preserve"> of the Southeast Asian record</w:t>
      </w:r>
      <w:r w:rsidR="00FA0742">
        <w:rPr>
          <w:rFonts w:cs="Times New Roman"/>
          <w:noProof/>
          <w:lang w:eastAsia="en-AU"/>
        </w:rPr>
        <w:t>,</w:t>
      </w:r>
      <w:r w:rsidR="00FA0742" w:rsidRPr="00183802">
        <w:rPr>
          <w:rFonts w:cs="Times New Roman"/>
          <w:noProof/>
          <w:lang w:eastAsia="en-AU"/>
        </w:rPr>
        <w:t xml:space="preserve"> contrary to Mellars </w:t>
      </w:r>
      <w:r w:rsidR="00FA0742"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ExcludeAuth="1"&gt;&lt;Author&gt;Mellars&lt;/Author&gt;&lt;Year&gt;2006&lt;/Year&gt;&lt;RecNum&gt;4162&lt;/RecNum&gt;&lt;DisplayText&gt;(2006)&lt;/DisplayText&gt;&lt;record&gt;&lt;rec-number&gt;4162&lt;/rec-number&gt;&lt;foreign-keys&gt;&lt;key app="EN" db-id="px9xsxv5pwawdyefrrlxxf9zfpxz0dr0vdx2" timestamp="1299467323"&gt;4162&lt;/key&gt;&lt;/foreign-keys&gt;&lt;ref-type name="Journal Article"&gt;17&lt;/ref-type&gt;&lt;contributors&gt;&lt;authors&gt;&lt;author&gt;Mellars, P.&lt;/author&gt;&lt;/authors&gt;&lt;/contributors&gt;&lt;titles&gt;&lt;title&gt;Going east: New genetic and archaeological perspectives on the modern human colonization of Eurasia&lt;/title&gt;&lt;secondary-title&gt;Science&lt;/secondary-title&gt;&lt;/titles&gt;&lt;periodical&gt;&lt;full-title&gt;Science&lt;/full-title&gt;&lt;/periodical&gt;&lt;pages&gt;796&lt;/pages&gt;&lt;volume&gt;313&lt;/volume&gt;&lt;number&gt;5788&lt;/number&gt;&lt;dates&gt;&lt;year&gt;2006&lt;/year&gt;&lt;/dates&gt;&lt;urls&gt;&lt;/urls&gt;&lt;/record&gt;&lt;/Cite&gt;&lt;/EndNote&gt;</w:instrText>
      </w:r>
      <w:r w:rsidR="00FA0742" w:rsidRPr="00183802">
        <w:rPr>
          <w:rFonts w:cs="Times New Roman"/>
          <w:noProof/>
          <w:lang w:eastAsia="en-AU"/>
        </w:rPr>
        <w:fldChar w:fldCharType="separate"/>
      </w:r>
      <w:r w:rsidR="00FA0742" w:rsidRPr="00183802">
        <w:rPr>
          <w:rFonts w:cs="Times New Roman"/>
          <w:noProof/>
          <w:lang w:eastAsia="en-AU"/>
        </w:rPr>
        <w:t>(2006)</w:t>
      </w:r>
      <w:r w:rsidR="00FA0742" w:rsidRPr="00183802">
        <w:rPr>
          <w:rFonts w:cs="Times New Roman"/>
          <w:noProof/>
          <w:lang w:eastAsia="en-AU"/>
        </w:rPr>
        <w:fldChar w:fldCharType="end"/>
      </w:r>
      <w:r w:rsidR="00FA0742" w:rsidRPr="00183802">
        <w:rPr>
          <w:rFonts w:cs="Times New Roman"/>
          <w:noProof/>
          <w:lang w:eastAsia="en-AU"/>
        </w:rPr>
        <w:t xml:space="preserve"> and Klein </w:t>
      </w:r>
      <w:r w:rsidR="00FA0742"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ExcludeAuth="1"&gt;&lt;Author&gt;Klein&lt;/Author&gt;&lt;Year&gt;2009&lt;/Year&gt;&lt;RecNum&gt;5026&lt;/RecNum&gt;&lt;DisplayText&gt;(2009)&lt;/DisplayText&gt;&lt;record&gt;&lt;rec-number&gt;5026&lt;/rec-number&gt;&lt;foreign-keys&gt;&lt;key app="EN" db-id="px9xsxv5pwawdyefrrlxxf9zfpxz0dr0vdx2" timestamp="1396474788"&gt;5026&lt;/key&gt;&lt;/foreign-keys&gt;&lt;ref-type name="Book"&gt;6&lt;/ref-type&gt;&lt;contributors&gt;&lt;authors&gt;&lt;author&gt;Klein, Richard G&lt;/author&gt;&lt;/authors&gt;&lt;/contributors&gt;&lt;titles&gt;&lt;title&gt;The human career: Human biological and cultural origins&lt;/title&gt;&lt;/titles&gt;&lt;dates&gt;&lt;year&gt;2009&lt;/year&gt;&lt;/dates&gt;&lt;pub-location&gt;Chicago&lt;/pub-location&gt;&lt;publisher&gt;University of Chicago Press&lt;/publisher&gt;&lt;isbn&gt;022602752X&lt;/isbn&gt;&lt;urls&gt;&lt;/urls&gt;&lt;/record&gt;&lt;/Cite&gt;&lt;/EndNote&gt;</w:instrText>
      </w:r>
      <w:r w:rsidR="00FA0742" w:rsidRPr="00183802">
        <w:rPr>
          <w:rFonts w:cs="Times New Roman"/>
          <w:noProof/>
          <w:lang w:eastAsia="en-AU"/>
        </w:rPr>
        <w:fldChar w:fldCharType="separate"/>
      </w:r>
      <w:r w:rsidR="00FA0742" w:rsidRPr="00183802">
        <w:rPr>
          <w:rFonts w:cs="Times New Roman"/>
          <w:noProof/>
          <w:lang w:eastAsia="en-AU"/>
        </w:rPr>
        <w:t>(2009)</w:t>
      </w:r>
      <w:r w:rsidR="00FA0742" w:rsidRPr="00183802">
        <w:rPr>
          <w:rFonts w:cs="Times New Roman"/>
          <w:noProof/>
          <w:lang w:eastAsia="en-AU"/>
        </w:rPr>
        <w:fldChar w:fldCharType="end"/>
      </w:r>
      <w:r w:rsidR="00FA0742" w:rsidRPr="00183802">
        <w:rPr>
          <w:rFonts w:cs="Times New Roman"/>
          <w:noProof/>
          <w:lang w:eastAsia="en-AU"/>
        </w:rPr>
        <w:t>.</w:t>
      </w:r>
    </w:p>
    <w:p w14:paraId="35E3ADFA" w14:textId="77777777" w:rsidR="00415E21" w:rsidRDefault="00415E21" w:rsidP="00645E2B">
      <w:pPr>
        <w:spacing w:line="480" w:lineRule="auto"/>
      </w:pPr>
    </w:p>
    <w:p w14:paraId="7A9616B3" w14:textId="77777777" w:rsidR="00FA0742" w:rsidRDefault="00FA0742" w:rsidP="00645E2B">
      <w:pPr>
        <w:spacing w:line="480" w:lineRule="auto"/>
        <w:rPr>
          <w:b/>
        </w:rPr>
      </w:pPr>
      <w:r w:rsidRPr="00FA0742">
        <w:rPr>
          <w:b/>
        </w:rPr>
        <w:t>Conclusion</w:t>
      </w:r>
    </w:p>
    <w:p w14:paraId="6AF1CAC9" w14:textId="77777777" w:rsidR="00630677" w:rsidRDefault="00630677" w:rsidP="00645E2B">
      <w:pPr>
        <w:spacing w:line="480" w:lineRule="auto"/>
        <w:rPr>
          <w:b/>
        </w:rPr>
      </w:pPr>
    </w:p>
    <w:p w14:paraId="58FD614D" w14:textId="1A6AA636" w:rsidR="00630677" w:rsidRDefault="00630677" w:rsidP="00645E2B">
      <w:pPr>
        <w:spacing w:line="480" w:lineRule="auto"/>
        <w:rPr>
          <w:rFonts w:cs="Times New Roman"/>
          <w:noProof/>
          <w:lang w:eastAsia="en-AU"/>
        </w:rPr>
      </w:pPr>
      <w:r w:rsidRPr="00630677">
        <w:rPr>
          <w:rFonts w:cs="Times New Roman"/>
          <w:noProof/>
          <w:lang w:eastAsia="en-AU"/>
        </w:rPr>
        <w:t>Jeremalai shows few major changes over a long period of time</w:t>
      </w:r>
      <w:r>
        <w:rPr>
          <w:rFonts w:cs="Times New Roman"/>
          <w:noProof/>
          <w:lang w:eastAsia="en-AU"/>
        </w:rPr>
        <w:t xml:space="preserve">. The key changes are in discard rates and choice of raw materials. Discard rates are very low </w:t>
      </w:r>
      <w:r w:rsidR="00F817AF">
        <w:rPr>
          <w:rFonts w:cs="Times New Roman"/>
          <w:noProof/>
          <w:lang w:eastAsia="en-AU"/>
        </w:rPr>
        <w:t xml:space="preserve">just prior to the onset of the </w:t>
      </w:r>
      <w:r>
        <w:rPr>
          <w:rFonts w:cs="Times New Roman"/>
          <w:noProof/>
          <w:lang w:eastAsia="en-AU"/>
        </w:rPr>
        <w:t>LGM and increase in the middle Holocene, when raw materials become more diverse. The technological strateg</w:t>
      </w:r>
      <w:r w:rsidR="00D54F65">
        <w:rPr>
          <w:rFonts w:cs="Times New Roman"/>
          <w:noProof/>
          <w:lang w:eastAsia="en-AU"/>
        </w:rPr>
        <w:t>i</w:t>
      </w:r>
      <w:r>
        <w:rPr>
          <w:rFonts w:cs="Times New Roman"/>
          <w:noProof/>
          <w:lang w:eastAsia="en-AU"/>
        </w:rPr>
        <w:t xml:space="preserve">es of </w:t>
      </w:r>
      <w:r w:rsidRPr="00630677">
        <w:rPr>
          <w:rFonts w:cs="Times New Roman"/>
          <w:noProof/>
          <w:lang w:eastAsia="en-AU"/>
        </w:rPr>
        <w:t xml:space="preserve">bipolar, truncated faceted flake core reduction and multiplatform core reduction </w:t>
      </w:r>
      <w:r>
        <w:rPr>
          <w:rFonts w:cs="Times New Roman"/>
          <w:noProof/>
          <w:lang w:eastAsia="en-AU"/>
        </w:rPr>
        <w:t>are stable throughout the entire squence. The</w:t>
      </w:r>
      <w:r w:rsidR="007E3C57">
        <w:rPr>
          <w:rFonts w:cs="Times New Roman"/>
          <w:noProof/>
          <w:lang w:eastAsia="en-AU"/>
        </w:rPr>
        <w:t>se</w:t>
      </w:r>
      <w:r>
        <w:rPr>
          <w:rFonts w:cs="Times New Roman"/>
          <w:noProof/>
          <w:lang w:eastAsia="en-AU"/>
        </w:rPr>
        <w:t xml:space="preserve"> data </w:t>
      </w:r>
      <w:r w:rsidR="007E3C57">
        <w:rPr>
          <w:rFonts w:cs="Times New Roman"/>
          <w:noProof/>
          <w:lang w:eastAsia="en-AU"/>
        </w:rPr>
        <w:t xml:space="preserve">from </w:t>
      </w:r>
      <w:r>
        <w:rPr>
          <w:rFonts w:cs="Times New Roman"/>
          <w:noProof/>
          <w:lang w:eastAsia="en-AU"/>
        </w:rPr>
        <w:t xml:space="preserve">Jeremalai support the picture </w:t>
      </w:r>
      <w:r w:rsidR="007E3C57">
        <w:rPr>
          <w:rFonts w:cs="Times New Roman"/>
          <w:noProof/>
          <w:lang w:eastAsia="en-AU"/>
        </w:rPr>
        <w:t xml:space="preserve">suggested by many other sites in the region </w:t>
      </w:r>
      <w:r>
        <w:rPr>
          <w:rFonts w:cs="Times New Roman"/>
          <w:noProof/>
          <w:lang w:eastAsia="en-AU"/>
        </w:rPr>
        <w:t xml:space="preserve">of </w:t>
      </w:r>
      <w:r w:rsidRPr="00630677">
        <w:rPr>
          <w:rFonts w:cs="Times New Roman"/>
          <w:noProof/>
          <w:lang w:eastAsia="en-AU"/>
        </w:rPr>
        <w:t xml:space="preserve">a stable </w:t>
      </w:r>
      <w:r w:rsidR="007E3C57">
        <w:rPr>
          <w:rFonts w:cs="Times New Roman"/>
          <w:noProof/>
          <w:lang w:eastAsia="en-AU"/>
        </w:rPr>
        <w:t xml:space="preserve">technological </w:t>
      </w:r>
      <w:r w:rsidRPr="00630677">
        <w:rPr>
          <w:rFonts w:cs="Times New Roman"/>
          <w:noProof/>
          <w:lang w:eastAsia="en-AU"/>
        </w:rPr>
        <w:t xml:space="preserve">system with only subtle changes </w:t>
      </w:r>
      <w:r w:rsidR="007E3C57">
        <w:rPr>
          <w:rFonts w:cs="Times New Roman"/>
          <w:noProof/>
          <w:lang w:eastAsia="en-AU"/>
        </w:rPr>
        <w:t>during the Late Pleistocene and Holocene.</w:t>
      </w:r>
    </w:p>
    <w:p w14:paraId="1E134DF9" w14:textId="77777777" w:rsidR="002B0D02" w:rsidRDefault="002B0D02" w:rsidP="00645E2B">
      <w:pPr>
        <w:spacing w:line="480" w:lineRule="auto"/>
        <w:rPr>
          <w:rFonts w:cs="Times New Roman"/>
          <w:noProof/>
          <w:lang w:eastAsia="en-AU"/>
        </w:rPr>
      </w:pPr>
    </w:p>
    <w:p w14:paraId="621A92F9" w14:textId="1DEC86BF" w:rsidR="00EE455D" w:rsidRDefault="002B0D02" w:rsidP="00645E2B">
      <w:pPr>
        <w:spacing w:line="480" w:lineRule="auto"/>
        <w:rPr>
          <w:rFonts w:cs="Times New Roman"/>
          <w:noProof/>
          <w:lang w:eastAsia="en-AU"/>
        </w:rPr>
      </w:pPr>
      <w:r>
        <w:rPr>
          <w:rFonts w:cs="Times New Roman"/>
          <w:noProof/>
          <w:lang w:eastAsia="en-AU"/>
        </w:rPr>
        <w:t xml:space="preserve">This pattern of relatively simple stone artefact technologies in </w:t>
      </w:r>
      <w:r w:rsidR="00960B09" w:rsidRPr="00960B09">
        <w:rPr>
          <w:rFonts w:cs="Times New Roman"/>
          <w:noProof/>
          <w:lang w:eastAsia="en-AU"/>
        </w:rPr>
        <w:t xml:space="preserve">ISEA </w:t>
      </w:r>
      <w:r>
        <w:rPr>
          <w:rFonts w:cs="Times New Roman"/>
          <w:noProof/>
          <w:lang w:eastAsia="en-AU"/>
        </w:rPr>
        <w:t>appears to be at odds with indications of more complex te</w:t>
      </w:r>
      <w:r w:rsidR="00EE455D">
        <w:rPr>
          <w:rFonts w:cs="Times New Roman"/>
          <w:noProof/>
          <w:lang w:eastAsia="en-AU"/>
        </w:rPr>
        <w:t xml:space="preserve">chnologies, such as fish hooks </w:t>
      </w:r>
      <w:r w:rsidR="00EE455D">
        <w:rPr>
          <w:rFonts w:cs="Times New Roman"/>
          <w:noProof/>
          <w:lang w:eastAsia="en-AU"/>
        </w:rPr>
        <w:fldChar w:fldCharType="begin"/>
      </w:r>
      <w:r w:rsidR="00B403D0">
        <w:rPr>
          <w:rFonts w:cs="Times New Roman"/>
          <w:noProof/>
          <w:lang w:eastAsia="en-AU"/>
        </w:rPr>
        <w:instrText xml:space="preserve"> ADDIN EN.CITE &lt;EndNote&gt;&lt;Cite&gt;&lt;Author&gt;O’Connor&lt;/Author&gt;&lt;Year&gt;2011&lt;/Year&gt;&lt;RecNum&gt;4966&lt;/RecNum&gt;&lt;Prefix&gt;from Jeremalai`, &lt;/Prefix&gt;&lt;DisplayText&gt;(from Jeremalai, 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EE455D">
        <w:rPr>
          <w:rFonts w:cs="Times New Roman"/>
          <w:noProof/>
          <w:lang w:eastAsia="en-AU"/>
        </w:rPr>
        <w:fldChar w:fldCharType="separate"/>
      </w:r>
      <w:r w:rsidR="00F706FA">
        <w:rPr>
          <w:rFonts w:cs="Times New Roman"/>
          <w:noProof/>
          <w:lang w:eastAsia="en-AU"/>
        </w:rPr>
        <w:t>(from Jeremalai, O’Connor et al., 2011)</w:t>
      </w:r>
      <w:r w:rsidR="00EE455D">
        <w:rPr>
          <w:rFonts w:cs="Times New Roman"/>
          <w:noProof/>
          <w:lang w:eastAsia="en-AU"/>
        </w:rPr>
        <w:fldChar w:fldCharType="end"/>
      </w:r>
      <w:r w:rsidR="005E56A7">
        <w:rPr>
          <w:rFonts w:cs="Times New Roman"/>
          <w:noProof/>
          <w:lang w:eastAsia="en-AU"/>
        </w:rPr>
        <w:t xml:space="preserve">, </w:t>
      </w:r>
      <w:r w:rsidR="00EE455D">
        <w:rPr>
          <w:rFonts w:cs="Times New Roman"/>
          <w:noProof/>
          <w:lang w:eastAsia="en-AU"/>
        </w:rPr>
        <w:t xml:space="preserve">hafted projectiles </w:t>
      </w:r>
      <w:r w:rsidR="00EE455D">
        <w:rPr>
          <w:rFonts w:cs="Times New Roman"/>
          <w:noProof/>
          <w:lang w:eastAsia="en-AU"/>
        </w:rPr>
        <w:fldChar w:fldCharType="begin"/>
      </w:r>
      <w:r w:rsidR="008C304E">
        <w:rPr>
          <w:rFonts w:cs="Times New Roman"/>
          <w:noProof/>
          <w:lang w:eastAsia="en-AU"/>
        </w:rPr>
        <w:instrText xml:space="preserve"> ADDIN EN.CITE &lt;EndNote&gt;&lt;Cite&gt;&lt;Author&gt;O&amp;apos;Connor&lt;/Author&gt;&lt;Year&gt;2014&lt;/Year&gt;&lt;RecNum&gt;5151&lt;/RecNum&gt;&lt;Prefix&gt;e.g. the bone artefact from Matja Kuru 2`, also on the island of Timor`, &lt;/Prefix&gt;&lt;DisplayText&gt;(e.g. the bone artefact from Matja Kuru 2, also on the island of Timor, O&amp;apos;Connor et al., 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EE455D">
        <w:rPr>
          <w:rFonts w:cs="Times New Roman"/>
          <w:noProof/>
          <w:lang w:eastAsia="en-AU"/>
        </w:rPr>
        <w:fldChar w:fldCharType="separate"/>
      </w:r>
      <w:r w:rsidR="008C304E">
        <w:rPr>
          <w:rFonts w:cs="Times New Roman"/>
          <w:noProof/>
          <w:lang w:eastAsia="en-AU"/>
        </w:rPr>
        <w:t>(e.g. the bone artefact from Matja Kuru 2, also on the island of Timor, O'Connor et al., 2014a)</w:t>
      </w:r>
      <w:r w:rsidR="00EE455D">
        <w:rPr>
          <w:rFonts w:cs="Times New Roman"/>
          <w:noProof/>
          <w:lang w:eastAsia="en-AU"/>
        </w:rPr>
        <w:fldChar w:fldCharType="end"/>
      </w:r>
      <w:r w:rsidR="005E56A7">
        <w:rPr>
          <w:rFonts w:cs="Times New Roman"/>
          <w:noProof/>
          <w:lang w:eastAsia="en-AU"/>
        </w:rPr>
        <w:t>, and shell appliqu</w:t>
      </w:r>
      <w:r w:rsidR="005E56A7" w:rsidRPr="005E56A7">
        <w:rPr>
          <w:rFonts w:cs="Times New Roman"/>
          <w:noProof/>
          <w:lang w:eastAsia="en-AU"/>
        </w:rPr>
        <w:t>es</w:t>
      </w:r>
      <w:r w:rsidR="00FF6ABE">
        <w:rPr>
          <w:rFonts w:cs="Times New Roman"/>
          <w:noProof/>
          <w:lang w:eastAsia="en-AU"/>
        </w:rPr>
        <w:t xml:space="preserve"> and beads</w:t>
      </w:r>
      <w:r w:rsidR="0058088E">
        <w:rPr>
          <w:rFonts w:cs="Times New Roman"/>
          <w:noProof/>
          <w:lang w:eastAsia="en-AU"/>
        </w:rPr>
        <w:t xml:space="preserve"> </w:t>
      </w:r>
      <w:r w:rsidR="0058088E">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B403D0">
        <w:rPr>
          <w:rFonts w:cs="Times New Roman"/>
          <w:noProof/>
          <w:lang w:eastAsia="en-AU"/>
        </w:rPr>
        <w:instrText xml:space="preserve"> ADDIN EN.CITE </w:instrText>
      </w:r>
      <w:r w:rsidR="00B403D0">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B403D0">
        <w:rPr>
          <w:rFonts w:cs="Times New Roman"/>
          <w:noProof/>
          <w:lang w:eastAsia="en-AU"/>
        </w:rPr>
        <w:instrText xml:space="preserve"> ADDIN EN.CITE.DATA </w:instrText>
      </w:r>
      <w:r w:rsidR="00B403D0">
        <w:rPr>
          <w:rFonts w:cs="Times New Roman"/>
          <w:noProof/>
          <w:lang w:eastAsia="en-AU"/>
        </w:rPr>
      </w:r>
      <w:r w:rsidR="00B403D0">
        <w:rPr>
          <w:rFonts w:cs="Times New Roman"/>
          <w:noProof/>
          <w:lang w:eastAsia="en-AU"/>
        </w:rPr>
        <w:fldChar w:fldCharType="end"/>
      </w:r>
      <w:r w:rsidR="0058088E">
        <w:rPr>
          <w:rFonts w:cs="Times New Roman"/>
          <w:noProof/>
          <w:lang w:eastAsia="en-AU"/>
        </w:rPr>
      </w:r>
      <w:r w:rsidR="0058088E">
        <w:rPr>
          <w:rFonts w:cs="Times New Roman"/>
          <w:noProof/>
          <w:lang w:eastAsia="en-AU"/>
        </w:rPr>
        <w:fldChar w:fldCharType="separate"/>
      </w:r>
      <w:r w:rsidR="00FF6ABE">
        <w:rPr>
          <w:rFonts w:cs="Times New Roman"/>
          <w:noProof/>
          <w:lang w:eastAsia="en-AU"/>
        </w:rPr>
        <w:t>(from Jerimalai, Lene Hara, and Matja Kuru 1 and 2, Langley and O'Connor, 2015; 2016)</w:t>
      </w:r>
      <w:r w:rsidR="0058088E">
        <w:rPr>
          <w:rFonts w:cs="Times New Roman"/>
          <w:noProof/>
          <w:lang w:eastAsia="en-AU"/>
        </w:rPr>
        <w:fldChar w:fldCharType="end"/>
      </w:r>
      <w:r>
        <w:rPr>
          <w:rFonts w:cs="Times New Roman"/>
          <w:noProof/>
          <w:lang w:eastAsia="en-AU"/>
        </w:rPr>
        <w:t xml:space="preserve">. </w:t>
      </w:r>
      <w:r w:rsidR="00FA1329">
        <w:rPr>
          <w:rFonts w:cs="Times New Roman"/>
          <w:noProof/>
          <w:lang w:eastAsia="en-AU"/>
        </w:rPr>
        <w:t xml:space="preserve">On one hand, the stone artefacts and shells both show continuity over long periods at Jeremalai </w:t>
      </w:r>
      <w:r w:rsidR="00FA1329">
        <w:rPr>
          <w:rFonts w:cs="Times New Roman"/>
          <w:noProof/>
          <w:lang w:eastAsia="en-AU"/>
        </w:rPr>
        <w:fldChar w:fldCharType="begin"/>
      </w:r>
      <w:r w:rsidR="00FA1329">
        <w:rPr>
          <w:rFonts w:cs="Times New Roman"/>
          <w:noProof/>
          <w:lang w:eastAsia="en-AU"/>
        </w:rPr>
        <w:instrText xml:space="preserve"> ADDIN EN.CITE &lt;EndNote&gt;&lt;Cite&gt;&lt;Author&gt;Langley&lt;/Author&gt;&lt;Year&gt;2016&lt;/Year&gt;&lt;RecNum&gt;5520&lt;/RecNum&gt;&lt;DisplayText&gt;(Langley and O‘Connor, 2016)&lt;/DisplayText&gt;&lt;record&gt;&lt;rec-number&gt;5520&lt;/rec-number&gt;&lt;foreign-keys&gt;&lt;key app="EN" db-id="px9xsxv5pwawdyefrrlxxf9zfpxz0dr0vdx2" timestamp="1472367119"&gt;5520&lt;/key&gt;&lt;/foreign-keys&gt;&lt;ref-type name="Journal Article"&gt;17&lt;/ref-type&gt;&lt;contributors&gt;&lt;authors&gt;&lt;author&gt;Langley, Michelle C&lt;/author&gt;&lt;author&gt;O‘Connor, Sue&lt;/author&gt;&lt;/authors&gt;&lt;/contributors&gt;&lt;titles&gt;&lt;title&gt;An enduring shell artefact tradition from Timor-Leste: Oliva bead production from the Pleistocene to Late Holocene at Jerimalai, Lene Hara, and Matja Kuru 1 and 2&lt;/title&gt;&lt;secondary-title&gt;PloS one&lt;/secondary-title&gt;&lt;/titles&gt;&lt;periodical&gt;&lt;full-title&gt;PLoS ONE&lt;/full-title&gt;&lt;/periodical&gt;&lt;pages&gt;e0161071&lt;/pages&gt;&lt;volume&gt;11&lt;/volume&gt;&lt;number&gt;8&lt;/number&gt;&lt;dates&gt;&lt;year&gt;2016&lt;/year&gt;&lt;/dates&gt;&lt;isbn&gt;1932-6203&lt;/isbn&gt;&lt;urls&gt;&lt;/urls&gt;&lt;/record&gt;&lt;/Cite&gt;&lt;/EndNote&gt;</w:instrText>
      </w:r>
      <w:r w:rsidR="00FA1329">
        <w:rPr>
          <w:rFonts w:cs="Times New Roman"/>
          <w:noProof/>
          <w:lang w:eastAsia="en-AU"/>
        </w:rPr>
        <w:fldChar w:fldCharType="separate"/>
      </w:r>
      <w:r w:rsidR="00FA1329">
        <w:rPr>
          <w:rFonts w:cs="Times New Roman"/>
          <w:noProof/>
          <w:lang w:eastAsia="en-AU"/>
        </w:rPr>
        <w:t>(Langley and O‘Connor, 2016)</w:t>
      </w:r>
      <w:r w:rsidR="00FA1329">
        <w:rPr>
          <w:rFonts w:cs="Times New Roman"/>
          <w:noProof/>
          <w:lang w:eastAsia="en-AU"/>
        </w:rPr>
        <w:fldChar w:fldCharType="end"/>
      </w:r>
      <w:r w:rsidR="00FA1329">
        <w:rPr>
          <w:rFonts w:cs="Times New Roman"/>
          <w:noProof/>
          <w:lang w:eastAsia="en-AU"/>
        </w:rPr>
        <w:t>. On the other hand, we might ask w</w:t>
      </w:r>
      <w:r w:rsidR="00EE455D">
        <w:rPr>
          <w:rFonts w:cs="Times New Roman"/>
          <w:noProof/>
          <w:lang w:eastAsia="en-AU"/>
        </w:rPr>
        <w:t>hy the stone artefacts</w:t>
      </w:r>
      <w:r w:rsidR="00FA1329">
        <w:rPr>
          <w:rFonts w:cs="Times New Roman"/>
          <w:noProof/>
          <w:lang w:eastAsia="en-AU"/>
        </w:rPr>
        <w:t xml:space="preserve"> were</w:t>
      </w:r>
      <w:r w:rsidR="00EE455D">
        <w:rPr>
          <w:rFonts w:cs="Times New Roman"/>
          <w:noProof/>
          <w:lang w:eastAsia="en-AU"/>
        </w:rPr>
        <w:t xml:space="preserve"> not modified in elaborate ways like the shell fish hooks and </w:t>
      </w:r>
      <w:r w:rsidR="00EE455D" w:rsidRPr="00EE455D">
        <w:rPr>
          <w:rFonts w:cs="Times New Roman"/>
          <w:noProof/>
          <w:lang w:eastAsia="en-AU"/>
        </w:rPr>
        <w:t>hafted bone projectile point</w:t>
      </w:r>
      <w:r w:rsidR="00EE455D">
        <w:rPr>
          <w:rFonts w:cs="Times New Roman"/>
          <w:noProof/>
          <w:lang w:eastAsia="en-AU"/>
        </w:rPr>
        <w:t xml:space="preserve">? </w:t>
      </w:r>
      <w:r w:rsidR="00CA0EAD">
        <w:rPr>
          <w:rFonts w:cs="Times New Roman"/>
          <w:noProof/>
          <w:lang w:eastAsia="en-AU"/>
        </w:rPr>
        <w:t>We favour the</w:t>
      </w:r>
      <w:r w:rsidR="00EE455D">
        <w:rPr>
          <w:rFonts w:cs="Times New Roman"/>
          <w:noProof/>
          <w:lang w:eastAsia="en-AU"/>
        </w:rPr>
        <w:t xml:space="preserve"> explanation </w:t>
      </w:r>
      <w:r w:rsidR="00CA0EAD">
        <w:rPr>
          <w:rFonts w:cs="Times New Roman"/>
          <w:noProof/>
          <w:lang w:eastAsia="en-AU"/>
        </w:rPr>
        <w:t xml:space="preserve">of O’Connor et al. </w:t>
      </w:r>
      <w:r w:rsidR="00CA0EAD">
        <w:rPr>
          <w:rFonts w:cs="Times New Roman"/>
          <w:noProof/>
          <w:lang w:eastAsia="en-AU"/>
        </w:rPr>
        <w:fldChar w:fldCharType="begin"/>
      </w:r>
      <w:r w:rsidR="008C304E">
        <w:rPr>
          <w:rFonts w:cs="Times New Roman"/>
          <w:noProof/>
          <w:lang w:eastAsia="en-AU"/>
        </w:rPr>
        <w:instrText xml:space="preserve"> ADDIN EN.CITE &lt;EndNote&gt;&lt;Cite ExcludeAuth="1"&gt;&lt;Author&gt;O&amp;apos;Connor&lt;/Author&gt;&lt;Year&gt;2014&lt;/Year&gt;&lt;RecNum&gt;5151&lt;/RecNum&gt;&lt;DisplayText&gt;(2014a)&lt;/DisplayText&gt;&lt;record&gt;&lt;rec-number&gt;5151&lt;/rec-number&gt;&lt;foreign-keys&gt;&lt;key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CA0EAD">
        <w:rPr>
          <w:rFonts w:cs="Times New Roman"/>
          <w:noProof/>
          <w:lang w:eastAsia="en-AU"/>
        </w:rPr>
        <w:fldChar w:fldCharType="separate"/>
      </w:r>
      <w:r w:rsidR="008C304E">
        <w:rPr>
          <w:rFonts w:cs="Times New Roman"/>
          <w:noProof/>
          <w:lang w:eastAsia="en-AU"/>
        </w:rPr>
        <w:t>(2014a)</w:t>
      </w:r>
      <w:r w:rsidR="00CA0EAD">
        <w:rPr>
          <w:rFonts w:cs="Times New Roman"/>
          <w:noProof/>
          <w:lang w:eastAsia="en-AU"/>
        </w:rPr>
        <w:fldChar w:fldCharType="end"/>
      </w:r>
      <w:r w:rsidR="00EE455D">
        <w:rPr>
          <w:rFonts w:cs="Times New Roman"/>
          <w:noProof/>
          <w:lang w:eastAsia="en-AU"/>
        </w:rPr>
        <w:t xml:space="preserve"> that complex technologies were </w:t>
      </w:r>
      <w:r w:rsidR="00CA0EAD">
        <w:rPr>
          <w:rFonts w:cs="Times New Roman"/>
          <w:noProof/>
          <w:lang w:eastAsia="en-AU"/>
        </w:rPr>
        <w:t xml:space="preserve">more often made from bone, shell, wood, rather </w:t>
      </w:r>
      <w:r w:rsidR="00DD5D13">
        <w:rPr>
          <w:rFonts w:cs="Times New Roman"/>
          <w:noProof/>
          <w:lang w:eastAsia="en-AU"/>
        </w:rPr>
        <w:t xml:space="preserve">than stone, perhaps because organic </w:t>
      </w:r>
      <w:r w:rsidR="00CA0EAD">
        <w:rPr>
          <w:rFonts w:cs="Times New Roman"/>
          <w:noProof/>
          <w:lang w:eastAsia="en-AU"/>
        </w:rPr>
        <w:t>raw material</w:t>
      </w:r>
      <w:r w:rsidR="00DD5D13">
        <w:rPr>
          <w:rFonts w:cs="Times New Roman"/>
          <w:noProof/>
          <w:lang w:eastAsia="en-AU"/>
        </w:rPr>
        <w:t>s were</w:t>
      </w:r>
      <w:r w:rsidR="00CA0EAD">
        <w:rPr>
          <w:rFonts w:cs="Times New Roman"/>
          <w:noProof/>
          <w:lang w:eastAsia="en-AU"/>
        </w:rPr>
        <w:t xml:space="preserve"> </w:t>
      </w:r>
      <w:r w:rsidR="00DD5D13">
        <w:rPr>
          <w:rFonts w:cs="Times New Roman"/>
          <w:noProof/>
          <w:lang w:eastAsia="en-AU"/>
        </w:rPr>
        <w:t>easily accessible, they are similar to stone in many performance characteristics,</w:t>
      </w:r>
      <w:r w:rsidR="00CA0EAD">
        <w:rPr>
          <w:rFonts w:cs="Times New Roman"/>
          <w:noProof/>
          <w:lang w:eastAsia="en-AU"/>
        </w:rPr>
        <w:t xml:space="preserve"> and </w:t>
      </w:r>
      <w:r w:rsidR="00DD5D13">
        <w:rPr>
          <w:rFonts w:cs="Times New Roman"/>
          <w:noProof/>
          <w:lang w:eastAsia="en-AU"/>
        </w:rPr>
        <w:t>may have social/symbolic signficance</w:t>
      </w:r>
      <w:r w:rsidR="00CA0EAD">
        <w:rPr>
          <w:rFonts w:cs="Times New Roman"/>
          <w:noProof/>
          <w:lang w:eastAsia="en-AU"/>
        </w:rPr>
        <w:t xml:space="preserve">. </w:t>
      </w:r>
      <w:r w:rsidR="006E4884">
        <w:rPr>
          <w:rFonts w:cs="Times New Roman"/>
          <w:noProof/>
          <w:lang w:eastAsia="en-AU"/>
        </w:rPr>
        <w:t>Stone was not completely neglected - m</w:t>
      </w:r>
      <w:r w:rsidR="00134C1A">
        <w:rPr>
          <w:rFonts w:cs="Times New Roman"/>
          <w:noProof/>
          <w:lang w:eastAsia="en-AU"/>
        </w:rPr>
        <w:t>icroscopic analysis of a sample of stone artefacts from Jeremalai found use-wear traces on flake platforms, indicating that the flakes we</w:t>
      </w:r>
      <w:r w:rsidR="006E4884">
        <w:rPr>
          <w:rFonts w:cs="Times New Roman"/>
          <w:noProof/>
          <w:lang w:eastAsia="en-AU"/>
        </w:rPr>
        <w:t>re once attached to a tool edge, suggesting composite tool construction</w:t>
      </w:r>
      <w:r w:rsidR="00134C1A">
        <w:rPr>
          <w:rFonts w:cs="Times New Roman"/>
          <w:noProof/>
          <w:lang w:eastAsia="en-AU"/>
        </w:rPr>
        <w:t xml:space="preserve"> </w:t>
      </w:r>
      <w:r w:rsidR="006E4884">
        <w:rPr>
          <w:rFonts w:cs="Times New Roman"/>
          <w:noProof/>
          <w:lang w:eastAsia="en-AU"/>
        </w:rPr>
        <w:fldChar w:fldCharType="begin"/>
      </w:r>
      <w:r w:rsidR="00F706FA">
        <w:rPr>
          <w:rFonts w:cs="Times New Roman"/>
          <w:noProof/>
          <w:lang w:eastAsia="en-AU"/>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6E4884">
        <w:rPr>
          <w:rFonts w:cs="Times New Roman"/>
          <w:noProof/>
          <w:lang w:eastAsia="en-AU"/>
        </w:rPr>
        <w:fldChar w:fldCharType="separate"/>
      </w:r>
      <w:r w:rsidR="00F706FA">
        <w:rPr>
          <w:rFonts w:cs="Times New Roman"/>
          <w:noProof/>
          <w:lang w:eastAsia="en-AU"/>
        </w:rPr>
        <w:t>(Hayes et al., 2014)</w:t>
      </w:r>
      <w:r w:rsidR="006E4884">
        <w:rPr>
          <w:rFonts w:cs="Times New Roman"/>
          <w:noProof/>
          <w:lang w:eastAsia="en-AU"/>
        </w:rPr>
        <w:fldChar w:fldCharType="end"/>
      </w:r>
      <w:r w:rsidR="006E4884">
        <w:rPr>
          <w:rFonts w:cs="Times New Roman"/>
          <w:noProof/>
          <w:lang w:eastAsia="en-AU"/>
        </w:rPr>
        <w:t xml:space="preserve">. </w:t>
      </w:r>
      <w:r w:rsidR="00CA0EAD">
        <w:rPr>
          <w:rFonts w:cs="Times New Roman"/>
          <w:noProof/>
          <w:lang w:eastAsia="en-AU"/>
        </w:rPr>
        <w:t xml:space="preserve">The rarity of </w:t>
      </w:r>
      <w:r w:rsidR="00DD5D13">
        <w:rPr>
          <w:rFonts w:cs="Times New Roman"/>
          <w:noProof/>
          <w:lang w:eastAsia="en-AU"/>
        </w:rPr>
        <w:t xml:space="preserve">ancient </w:t>
      </w:r>
      <w:r w:rsidR="00CA0EAD">
        <w:rPr>
          <w:rFonts w:cs="Times New Roman"/>
          <w:noProof/>
          <w:lang w:eastAsia="en-AU"/>
        </w:rPr>
        <w:t xml:space="preserve">complex organic artefacts </w:t>
      </w:r>
      <w:r w:rsidR="00DD5D13">
        <w:rPr>
          <w:rFonts w:cs="Times New Roman"/>
          <w:noProof/>
          <w:lang w:eastAsia="en-AU"/>
        </w:rPr>
        <w:t xml:space="preserve">in </w:t>
      </w:r>
      <w:r w:rsidR="00E03092" w:rsidRPr="00E03092">
        <w:rPr>
          <w:rFonts w:cs="Times New Roman"/>
          <w:noProof/>
          <w:lang w:eastAsia="en-AU"/>
        </w:rPr>
        <w:t xml:space="preserve">ISEA </w:t>
      </w:r>
      <w:r w:rsidR="00DD5D13">
        <w:rPr>
          <w:rFonts w:cs="Times New Roman"/>
          <w:noProof/>
          <w:lang w:eastAsia="en-AU"/>
        </w:rPr>
        <w:t xml:space="preserve">relative to Europe and Africa </w:t>
      </w:r>
      <w:r w:rsidR="00960B09">
        <w:rPr>
          <w:rFonts w:cs="Times New Roman"/>
          <w:noProof/>
          <w:lang w:eastAsia="en-AU"/>
        </w:rPr>
        <w:t>may be</w:t>
      </w:r>
      <w:r w:rsidR="00DD5D13">
        <w:rPr>
          <w:rFonts w:cs="Times New Roman"/>
          <w:noProof/>
          <w:lang w:eastAsia="en-AU"/>
        </w:rPr>
        <w:t xml:space="preserve"> because these artefacts</w:t>
      </w:r>
      <w:r w:rsidR="00EE455D">
        <w:rPr>
          <w:rFonts w:cs="Times New Roman"/>
          <w:noProof/>
          <w:lang w:eastAsia="en-AU"/>
        </w:rPr>
        <w:t xml:space="preserve"> decay quickly </w:t>
      </w:r>
      <w:r w:rsidR="00CA0EAD">
        <w:rPr>
          <w:rFonts w:cs="Times New Roman"/>
          <w:noProof/>
          <w:lang w:eastAsia="en-AU"/>
        </w:rPr>
        <w:t xml:space="preserve">in tropical climates, </w:t>
      </w:r>
      <w:r w:rsidR="00DD5D13">
        <w:rPr>
          <w:rFonts w:cs="Times New Roman"/>
          <w:noProof/>
          <w:lang w:eastAsia="en-AU"/>
        </w:rPr>
        <w:t xml:space="preserve">and </w:t>
      </w:r>
      <w:r w:rsidR="00960B09">
        <w:rPr>
          <w:rFonts w:cs="Times New Roman"/>
          <w:noProof/>
          <w:lang w:eastAsia="en-AU"/>
        </w:rPr>
        <w:t xml:space="preserve">because of </w:t>
      </w:r>
      <w:r w:rsidR="00DD5D13">
        <w:rPr>
          <w:rFonts w:cs="Times New Roman"/>
          <w:noProof/>
          <w:lang w:eastAsia="en-AU"/>
        </w:rPr>
        <w:t xml:space="preserve">the smaller number of sites and volumes of sediments studies in this region </w:t>
      </w:r>
      <w:r w:rsidR="00DD5D13">
        <w:rPr>
          <w:rFonts w:cs="Times New Roman"/>
          <w:noProof/>
          <w:lang w:eastAsia="en-AU"/>
        </w:rPr>
        <w:fldChar w:fldCharType="begin"/>
      </w:r>
      <w:r w:rsidR="00F706FA">
        <w:rPr>
          <w:rFonts w:cs="Times New Roman"/>
          <w:noProof/>
          <w:lang w:eastAsia="en-AU"/>
        </w:rPr>
        <w:instrText xml:space="preserve"> ADDIN EN.CITE &lt;EndNote&gt;&lt;Cite&gt;&lt;Author&gt;Langley&lt;/Author&gt;&lt;Year&gt;2011&lt;/Year&gt;&lt;RecNum&gt;4467&lt;/RecNum&gt;&lt;DisplayText&gt;(Langley et al., 2011)&lt;/DisplayText&gt;&lt;record&gt;&lt;rec-number&gt;4467&lt;/rec-number&gt;&lt;foreign-keys&gt;&lt;key app="EN" db-id="px9xsxv5pwawdyefrrlxxf9zfpxz0dr0vdx2" timestamp="1323215252"&gt;4467&lt;/key&gt;&lt;/foreign-keys&gt;&lt;ref-type name="Journal Article"&gt;17&lt;/ref-type&gt;&lt;contributors&gt;&lt;authors&gt;&lt;author&gt;Langley, Michelle C.&lt;/author&gt;&lt;author&gt;Clarkson, Christopher&lt;/author&gt;&lt;author&gt;Ulm, Sean&lt;/author&gt;&lt;/authors&gt;&lt;/contributors&gt;&lt;titles&gt;&lt;title&gt;From small holes to grand narratives: The impact of taphonomy and sample size on the modernity debate in Australia and New Guinea&lt;/title&gt;&lt;secondary-title&gt;Journal of Human Evolution&lt;/secondary-title&gt;&lt;/titles&gt;&lt;periodical&gt;&lt;full-title&gt;Journal Of Human Evolution&lt;/full-title&gt;&lt;abbr-1&gt;J Hum Evol&lt;/abbr-1&gt;&lt;/periodical&gt;&lt;pages&gt;197-208&lt;/pages&gt;&lt;volume&gt;61&lt;/volume&gt;&lt;number&gt;2&lt;/number&gt;&lt;keywords&gt;&lt;keyword&gt;Sahul&lt;/keyword&gt;&lt;keyword&gt;Pleistocene&lt;/keyword&gt;&lt;keyword&gt;Behavioural modernity&lt;/keyword&gt;&lt;keyword&gt;Site formation&lt;/keyword&gt;&lt;keyword&gt;Cultural complexity&lt;/keyword&gt;&lt;/keywords&gt;&lt;dates&gt;&lt;year&gt;2011&lt;/year&gt;&lt;/dates&gt;&lt;isbn&gt;0047-2484&lt;/isbn&gt;&lt;urls&gt;&lt;related-urls&gt;&lt;url&gt;http://www.sciencedirect.com/science/article/pii/S0047248411000662&lt;/url&gt;&lt;/related-urls&gt;&lt;/urls&gt;&lt;electronic-resource-num&gt;10.1016/j.jhevol.2011.03.002&lt;/electronic-resource-num&gt;&lt;/record&gt;&lt;/Cite&gt;&lt;/EndNote&gt;</w:instrText>
      </w:r>
      <w:r w:rsidR="00DD5D13">
        <w:rPr>
          <w:rFonts w:cs="Times New Roman"/>
          <w:noProof/>
          <w:lang w:eastAsia="en-AU"/>
        </w:rPr>
        <w:fldChar w:fldCharType="separate"/>
      </w:r>
      <w:r w:rsidR="00F706FA">
        <w:rPr>
          <w:rFonts w:cs="Times New Roman"/>
          <w:noProof/>
          <w:lang w:eastAsia="en-AU"/>
        </w:rPr>
        <w:t>(Langley et al., 2011)</w:t>
      </w:r>
      <w:r w:rsidR="00DD5D13">
        <w:rPr>
          <w:rFonts w:cs="Times New Roman"/>
          <w:noProof/>
          <w:lang w:eastAsia="en-AU"/>
        </w:rPr>
        <w:fldChar w:fldCharType="end"/>
      </w:r>
      <w:r w:rsidR="00DD5D13">
        <w:rPr>
          <w:rFonts w:cs="Times New Roman"/>
          <w:noProof/>
          <w:lang w:eastAsia="en-AU"/>
        </w:rPr>
        <w:t>. Our view is that</w:t>
      </w:r>
      <w:r w:rsidR="00EE455D" w:rsidRPr="00EE455D">
        <w:rPr>
          <w:rFonts w:cs="Times New Roman"/>
          <w:noProof/>
          <w:lang w:eastAsia="en-AU"/>
        </w:rPr>
        <w:t xml:space="preserve"> </w:t>
      </w:r>
      <w:r w:rsidR="00840F4D">
        <w:rPr>
          <w:rFonts w:cs="Times New Roman"/>
          <w:noProof/>
          <w:lang w:eastAsia="en-AU"/>
        </w:rPr>
        <w:t xml:space="preserve">the </w:t>
      </w:r>
      <w:r w:rsidR="00CA557A">
        <w:rPr>
          <w:rFonts w:cs="Times New Roman"/>
          <w:noProof/>
          <w:lang w:eastAsia="en-AU"/>
        </w:rPr>
        <w:t xml:space="preserve">Pleistocene </w:t>
      </w:r>
      <w:r w:rsidR="00EE455D" w:rsidRPr="00EE455D">
        <w:rPr>
          <w:rFonts w:cs="Times New Roman"/>
          <w:noProof/>
          <w:lang w:eastAsia="en-AU"/>
        </w:rPr>
        <w:t xml:space="preserve">hafting and point manufacturing traditions </w:t>
      </w:r>
      <w:r w:rsidR="00CA557A">
        <w:rPr>
          <w:rFonts w:cs="Times New Roman"/>
          <w:noProof/>
          <w:lang w:eastAsia="en-AU"/>
        </w:rPr>
        <w:t xml:space="preserve">in ISEA were were largely confined to perishable raw materials, as products of either local independent invention </w:t>
      </w:r>
      <w:r w:rsidR="00E32D35">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F706FA">
        <w:rPr>
          <w:rFonts w:cs="Times New Roman"/>
          <w:noProof/>
          <w:lang w:eastAsia="en-AU"/>
        </w:rPr>
        <w:instrText xml:space="preserve"> ADDIN EN.CITE </w:instrText>
      </w:r>
      <w:r w:rsidR="00F706FA">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F706FA">
        <w:rPr>
          <w:rFonts w:cs="Times New Roman"/>
          <w:noProof/>
          <w:lang w:eastAsia="en-AU"/>
        </w:rPr>
        <w:instrText xml:space="preserve"> ADDIN EN.CITE.DATA </w:instrText>
      </w:r>
      <w:r w:rsidR="00F706FA">
        <w:rPr>
          <w:rFonts w:cs="Times New Roman"/>
          <w:noProof/>
          <w:lang w:eastAsia="en-AU"/>
        </w:rPr>
      </w:r>
      <w:r w:rsidR="00F706FA">
        <w:rPr>
          <w:rFonts w:cs="Times New Roman"/>
          <w:noProof/>
          <w:lang w:eastAsia="en-AU"/>
        </w:rPr>
        <w:fldChar w:fldCharType="end"/>
      </w:r>
      <w:r w:rsidR="00E32D35">
        <w:rPr>
          <w:rFonts w:cs="Times New Roman"/>
          <w:noProof/>
          <w:lang w:eastAsia="en-AU"/>
        </w:rPr>
      </w:r>
      <w:r w:rsidR="00E32D35">
        <w:rPr>
          <w:rFonts w:cs="Times New Roman"/>
          <w:noProof/>
          <w:lang w:eastAsia="en-AU"/>
        </w:rPr>
        <w:fldChar w:fldCharType="separate"/>
      </w:r>
      <w:r w:rsidR="00F706FA">
        <w:rPr>
          <w:rFonts w:cs="Times New Roman"/>
          <w:noProof/>
          <w:lang w:eastAsia="en-AU"/>
        </w:rPr>
        <w:t>(cf. South Asian Pleistocene microliths, Clarkson et al., 2009; Petraglia et al., 2009)</w:t>
      </w:r>
      <w:r w:rsidR="00E32D35">
        <w:rPr>
          <w:rFonts w:cs="Times New Roman"/>
          <w:noProof/>
          <w:lang w:eastAsia="en-AU"/>
        </w:rPr>
        <w:fldChar w:fldCharType="end"/>
      </w:r>
      <w:r w:rsidR="00484F34">
        <w:rPr>
          <w:rFonts w:cs="Times New Roman"/>
          <w:noProof/>
          <w:lang w:eastAsia="en-AU"/>
        </w:rPr>
        <w:t xml:space="preserve"> </w:t>
      </w:r>
      <w:r w:rsidR="00CA557A">
        <w:rPr>
          <w:rFonts w:cs="Times New Roman"/>
          <w:noProof/>
          <w:lang w:eastAsia="en-AU"/>
        </w:rPr>
        <w:t>or as part of the toolkit of the</w:t>
      </w:r>
      <w:r w:rsidR="00DD5D13">
        <w:rPr>
          <w:rFonts w:cs="Times New Roman"/>
          <w:noProof/>
          <w:lang w:eastAsia="en-AU"/>
        </w:rPr>
        <w:t xml:space="preserve"> first modern human colonisers</w:t>
      </w:r>
      <w:r w:rsidR="006E684C">
        <w:rPr>
          <w:rFonts w:cs="Times New Roman"/>
          <w:noProof/>
          <w:lang w:eastAsia="en-AU"/>
        </w:rPr>
        <w:t xml:space="preserve"> to arrive in the region</w:t>
      </w:r>
      <w:r w:rsidR="004F1E5F">
        <w:rPr>
          <w:rFonts w:cs="Times New Roman"/>
          <w:noProof/>
          <w:lang w:eastAsia="en-AU"/>
        </w:rPr>
        <w:t xml:space="preserve">  </w:t>
      </w:r>
      <w:r w:rsidR="00840F4D">
        <w:rPr>
          <w:rFonts w:cs="Times New Roman"/>
        </w:rPr>
        <w:t xml:space="preserve">With the previously described innovations in this region in fishing technology and organic artefacts </w:t>
      </w:r>
      <w:r w:rsidR="00840F4D">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 </w:instrText>
      </w:r>
      <w:r w:rsidR="00840F4D">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EN.CITE.DATA </w:instrText>
      </w:r>
      <w:r w:rsidR="00840F4D">
        <w:rPr>
          <w:rFonts w:cs="Times New Roman"/>
        </w:rPr>
      </w:r>
      <w:r w:rsidR="00840F4D">
        <w:rPr>
          <w:rFonts w:cs="Times New Roman"/>
        </w:rPr>
        <w:fldChar w:fldCharType="end"/>
      </w:r>
      <w:r w:rsidR="00840F4D">
        <w:rPr>
          <w:rFonts w:cs="Times New Roman"/>
        </w:rPr>
      </w:r>
      <w:r w:rsidR="00840F4D">
        <w:rPr>
          <w:rFonts w:cs="Times New Roman"/>
        </w:rPr>
        <w:fldChar w:fldCharType="separate"/>
      </w:r>
      <w:r w:rsidR="00840F4D">
        <w:rPr>
          <w:rFonts w:cs="Times New Roman"/>
          <w:noProof/>
        </w:rPr>
        <w:t>(Langley et al., 2016; O'Connor et al., 2014b; 2011)</w:t>
      </w:r>
      <w:r w:rsidR="00840F4D">
        <w:rPr>
          <w:rFonts w:cs="Times New Roman"/>
        </w:rPr>
        <w:fldChar w:fldCharType="end"/>
      </w:r>
      <w:r w:rsidR="00840F4D">
        <w:rPr>
          <w:rFonts w:cs="Times New Roman"/>
        </w:rPr>
        <w:t>,</w:t>
      </w:r>
      <w:r w:rsidR="00840F4D" w:rsidRPr="008C304E">
        <w:rPr>
          <w:rFonts w:cs="Times New Roman"/>
        </w:rPr>
        <w:t xml:space="preserve"> </w:t>
      </w:r>
      <w:r w:rsidR="00840F4D">
        <w:rPr>
          <w:rFonts w:cs="Times New Roman"/>
        </w:rPr>
        <w:t>local innovations in stone artefact technology seem like a highly plausible scenario.</w:t>
      </w:r>
    </w:p>
    <w:p w14:paraId="0B8AB08D" w14:textId="77777777" w:rsidR="007E3C57" w:rsidRDefault="007E3C57" w:rsidP="00645E2B">
      <w:pPr>
        <w:spacing w:line="480" w:lineRule="auto"/>
        <w:rPr>
          <w:rFonts w:cs="Times New Roman"/>
          <w:noProof/>
          <w:lang w:eastAsia="en-AU"/>
        </w:rPr>
      </w:pPr>
    </w:p>
    <w:p w14:paraId="62A3C213" w14:textId="5901334E" w:rsidR="007E3C57" w:rsidRPr="007E3C57" w:rsidRDefault="00E77049" w:rsidP="00645E2B">
      <w:pPr>
        <w:spacing w:line="480" w:lineRule="auto"/>
        <w:rPr>
          <w:rFonts w:cs="Times New Roman"/>
          <w:noProof/>
          <w:lang w:eastAsia="en-AU"/>
        </w:rPr>
      </w:pPr>
      <w:r>
        <w:rPr>
          <w:rFonts w:cs="Times New Roman"/>
          <w:noProof/>
          <w:lang w:eastAsia="en-AU"/>
        </w:rPr>
        <w:t xml:space="preserve">While the simplicity of the </w:t>
      </w:r>
      <w:r w:rsidRPr="00E77049">
        <w:rPr>
          <w:rFonts w:cs="Times New Roman"/>
          <w:noProof/>
          <w:lang w:eastAsia="en-AU"/>
        </w:rPr>
        <w:t>Jerimalai</w:t>
      </w:r>
      <w:r>
        <w:rPr>
          <w:rFonts w:cs="Times New Roman"/>
          <w:noProof/>
          <w:lang w:eastAsia="en-AU"/>
        </w:rPr>
        <w:t xml:space="preserve"> assemblage may be in part due to a ‘least effort approach’ that </w:t>
      </w:r>
      <w:r w:rsidR="003A7B49">
        <w:rPr>
          <w:rFonts w:cs="Times New Roman"/>
          <w:noProof/>
          <w:lang w:eastAsia="en-AU"/>
        </w:rPr>
        <w:t>is found in other assemblages in the region, such as Mata Menge, and may</w:t>
      </w:r>
      <w:r>
        <w:rPr>
          <w:rFonts w:cs="Times New Roman"/>
          <w:noProof/>
          <w:lang w:eastAsia="en-AU"/>
        </w:rPr>
        <w:t xml:space="preserve"> be traced back to the Olduwan, we have also identified a suite of distinctive technological features shared by other assemblages in ISEA. The</w:t>
      </w:r>
      <w:r w:rsidR="007E3C57">
        <w:rPr>
          <w:rFonts w:cs="Times New Roman"/>
          <w:noProof/>
          <w:lang w:eastAsia="en-AU"/>
        </w:rPr>
        <w:t xml:space="preserve"> most signficant finding of our anlaysis is </w:t>
      </w:r>
      <w:r w:rsidR="007E3C57" w:rsidRPr="007E3C57">
        <w:rPr>
          <w:rFonts w:cs="Times New Roman"/>
          <w:noProof/>
          <w:lang w:eastAsia="en-AU"/>
        </w:rPr>
        <w:t>that Jerimalai shares similarities in the exploitation, use and discard of stone resources with Liang Bua</w:t>
      </w:r>
      <w:r w:rsidR="007E3C57">
        <w:rPr>
          <w:rFonts w:cs="Times New Roman"/>
          <w:noProof/>
          <w:lang w:eastAsia="en-AU"/>
        </w:rPr>
        <w:t xml:space="preserve">. </w:t>
      </w:r>
      <w:r w:rsidR="00D53EFF">
        <w:rPr>
          <w:rFonts w:cs="Times New Roman"/>
          <w:noProof/>
          <w:lang w:eastAsia="en-AU"/>
        </w:rPr>
        <w:t>The similarities are at odds with patterns identified elsewhere in the world that find</w:t>
      </w:r>
      <w:r w:rsidR="00D53EFF" w:rsidRPr="00D53EFF">
        <w:rPr>
          <w:rFonts w:cs="Times New Roman"/>
          <w:noProof/>
          <w:lang w:eastAsia="en-AU"/>
        </w:rPr>
        <w:t xml:space="preserve"> more derived technological elements appear to be associated with </w:t>
      </w:r>
      <w:r w:rsidR="00D53EFF">
        <w:rPr>
          <w:rFonts w:cs="Times New Roman"/>
          <w:i/>
          <w:noProof/>
          <w:lang w:eastAsia="en-AU"/>
        </w:rPr>
        <w:t xml:space="preserve">Homo </w:t>
      </w:r>
      <w:r w:rsidR="00D53EFF" w:rsidRPr="00D53EFF">
        <w:rPr>
          <w:rFonts w:cs="Times New Roman"/>
          <w:noProof/>
          <w:lang w:eastAsia="en-AU"/>
        </w:rPr>
        <w:t>species changes through time</w:t>
      </w:r>
      <w:r w:rsidR="00D53EFF">
        <w:rPr>
          <w:rFonts w:cs="Times New Roman"/>
          <w:noProof/>
          <w:lang w:eastAsia="en-AU"/>
        </w:rPr>
        <w:t xml:space="preserve"> </w:t>
      </w:r>
      <w:r w:rsidR="00D53EFF" w:rsidRPr="00D53EFF">
        <w:rPr>
          <w:rFonts w:cs="Times New Roman"/>
          <w:noProof/>
          <w:lang w:eastAsia="en-AU"/>
        </w:rPr>
        <w:fldChar w:fldCharType="begin"/>
      </w:r>
      <w:r w:rsidR="00F706FA">
        <w:rPr>
          <w:rFonts w:cs="Times New Roman"/>
          <w:noProof/>
          <w:lang w:eastAsia="en-AU"/>
        </w:rPr>
        <w:instrText xml:space="preserve"> ADDIN EN.CITE &lt;EndNote&gt;&lt;Cite&gt;&lt;Author&gt;Foley&lt;/Author&gt;&lt;Year&gt;2003&lt;/Year&gt;&lt;RecNum&gt;1619&lt;/RecNum&gt;&lt;DisplayText&gt;(Foley and Lahr, 2003)&lt;/DisplayText&gt;&lt;record&gt;&lt;rec-number&gt;1619&lt;/rec-number&gt;&lt;foreign-keys&gt;&lt;key app="EN" db-id="px9xsxv5pwawdyefrrlxxf9zfpxz0dr0vdx2" timestamp="0"&gt;1619&lt;/key&gt;&lt;/foreign-keys&gt;&lt;ref-type name="Journal Article"&gt;17&lt;/ref-type&gt;&lt;contributors&gt;&lt;authors&gt;&lt;author&gt;Foley, Robert &lt;/author&gt;&lt;author&gt;Lahr, Marta Mirazon&lt;/author&gt;&lt;/authors&gt;&lt;/contributors&gt;&lt;titles&gt;&lt;title&gt;On stony ground: Lithic technology, human evolution, and the emergence of culture&lt;/title&gt;&lt;secondary-title&gt;Evolutionary Anthropology: Issues, News, and Reviews&lt;/secondary-title&gt;&lt;/titles&gt;&lt;pages&gt;109-122&lt;/pages&gt;&lt;volume&gt;12&lt;/volume&gt;&lt;number&gt;3&lt;/number&gt;&lt;dates&gt;&lt;year&gt;2003&lt;/year&gt;&lt;/dates&gt;&lt;isbn&gt;1520-6505&lt;/isbn&gt;&lt;urls&gt;&lt;related-urls&gt;&lt;url&gt;http://dx.doi.org/10.1002/evan.10108 &lt;/url&gt;&lt;/related-urls&gt;&lt;/urls&gt;&lt;/record&gt;&lt;/Cite&gt;&lt;/EndNote&gt;</w:instrText>
      </w:r>
      <w:r w:rsidR="00D53EFF" w:rsidRPr="00D53EFF">
        <w:rPr>
          <w:rFonts w:cs="Times New Roman"/>
          <w:noProof/>
          <w:lang w:eastAsia="en-AU"/>
        </w:rPr>
        <w:fldChar w:fldCharType="separate"/>
      </w:r>
      <w:r w:rsidR="00F706FA">
        <w:rPr>
          <w:rFonts w:cs="Times New Roman"/>
          <w:noProof/>
          <w:lang w:eastAsia="en-AU"/>
        </w:rPr>
        <w:t>(Foley and Lahr, 2003)</w:t>
      </w:r>
      <w:r w:rsidR="00D53EFF" w:rsidRPr="00D53EFF">
        <w:rPr>
          <w:rFonts w:cs="Times New Roman"/>
          <w:noProof/>
          <w:lang w:eastAsia="en-AU"/>
        </w:rPr>
        <w:fldChar w:fldCharType="end"/>
      </w:r>
      <w:r w:rsidR="00D53EFF" w:rsidRPr="00D53EFF">
        <w:rPr>
          <w:rFonts w:cs="Times New Roman"/>
          <w:noProof/>
          <w:lang w:eastAsia="en-AU"/>
        </w:rPr>
        <w:t xml:space="preserve"> </w:t>
      </w:r>
      <w:r w:rsidR="00AE5AFA">
        <w:rPr>
          <w:rFonts w:cs="Times New Roman"/>
          <w:noProof/>
          <w:lang w:eastAsia="en-AU"/>
        </w:rPr>
        <w:t xml:space="preserve">In our opinion, this </w:t>
      </w:r>
      <w:r w:rsidR="00F76438">
        <w:rPr>
          <w:rFonts w:cs="Times New Roman"/>
          <w:noProof/>
          <w:lang w:eastAsia="en-AU"/>
        </w:rPr>
        <w:t xml:space="preserve">raises </w:t>
      </w:r>
      <w:r w:rsidR="00AE5AFA">
        <w:rPr>
          <w:rFonts w:cs="Times New Roman"/>
          <w:noProof/>
          <w:lang w:eastAsia="en-AU"/>
        </w:rPr>
        <w:t xml:space="preserve">the </w:t>
      </w:r>
      <w:r w:rsidR="00F76438">
        <w:rPr>
          <w:rFonts w:cs="Times New Roman"/>
          <w:noProof/>
          <w:lang w:eastAsia="en-AU"/>
        </w:rPr>
        <w:t xml:space="preserve">intriguing </w:t>
      </w:r>
      <w:r w:rsidR="00AE5AFA">
        <w:rPr>
          <w:rFonts w:cs="Times New Roman"/>
          <w:noProof/>
          <w:lang w:eastAsia="en-AU"/>
        </w:rPr>
        <w:t>possilibity that the</w:t>
      </w:r>
      <w:r w:rsidR="007E3C57">
        <w:rPr>
          <w:rFonts w:cs="Times New Roman"/>
        </w:rPr>
        <w:t xml:space="preserve"> assemblages at </w:t>
      </w:r>
      <w:proofErr w:type="spellStart"/>
      <w:r w:rsidR="007E3C57">
        <w:rPr>
          <w:rFonts w:cs="Times New Roman"/>
        </w:rPr>
        <w:t>Jerimalai</w:t>
      </w:r>
      <w:proofErr w:type="spellEnd"/>
      <w:r w:rsidR="007E3C57">
        <w:rPr>
          <w:rFonts w:cs="Times New Roman"/>
        </w:rPr>
        <w:t xml:space="preserve"> and Liang Bua were both made by</w:t>
      </w:r>
      <w:r w:rsidR="000A086E">
        <w:rPr>
          <w:rFonts w:cs="Times New Roman"/>
        </w:rPr>
        <w:t>, or under the influence of,</w:t>
      </w:r>
      <w:r w:rsidR="007E3C57">
        <w:rPr>
          <w:rFonts w:cs="Times New Roman"/>
        </w:rPr>
        <w:t xml:space="preserve"> </w:t>
      </w:r>
      <w:r w:rsidR="007E3C57" w:rsidRPr="008A5D5E">
        <w:rPr>
          <w:rFonts w:cs="Times New Roman"/>
          <w:i/>
        </w:rPr>
        <w:t>H. sapiens</w:t>
      </w:r>
      <w:r w:rsidR="00D53EFF">
        <w:rPr>
          <w:rFonts w:cs="Times New Roman"/>
          <w:i/>
        </w:rPr>
        <w:t>.</w:t>
      </w:r>
      <w:r w:rsidR="00AE5AFA">
        <w:rPr>
          <w:rFonts w:cs="Times New Roman"/>
          <w:i/>
        </w:rPr>
        <w:t xml:space="preserve"> </w:t>
      </w:r>
    </w:p>
    <w:p w14:paraId="3F593D3A" w14:textId="77777777" w:rsidR="00630677" w:rsidRPr="00630677" w:rsidRDefault="00630677" w:rsidP="00645E2B">
      <w:pPr>
        <w:spacing w:line="480" w:lineRule="auto"/>
        <w:rPr>
          <w:rFonts w:cs="Times New Roman"/>
          <w:noProof/>
          <w:lang w:eastAsia="en-AU"/>
        </w:rPr>
      </w:pPr>
    </w:p>
    <w:p w14:paraId="5D8EAA3E" w14:textId="77777777" w:rsidR="00630677" w:rsidRPr="00630677" w:rsidRDefault="00630677" w:rsidP="00645E2B">
      <w:pPr>
        <w:spacing w:line="480" w:lineRule="auto"/>
        <w:rPr>
          <w:rFonts w:cs="Times New Roman"/>
          <w:b/>
          <w:noProof/>
          <w:lang w:eastAsia="en-AU"/>
        </w:rPr>
      </w:pPr>
      <w:r w:rsidRPr="00630677">
        <w:rPr>
          <w:rFonts w:cs="Times New Roman"/>
          <w:b/>
          <w:noProof/>
          <w:lang w:eastAsia="en-AU"/>
        </w:rPr>
        <w:t>Acknowledgements</w:t>
      </w:r>
    </w:p>
    <w:p w14:paraId="4525F400" w14:textId="77777777" w:rsidR="00630677" w:rsidRPr="00630677" w:rsidRDefault="00630677" w:rsidP="00645E2B">
      <w:pPr>
        <w:spacing w:line="480" w:lineRule="auto"/>
        <w:rPr>
          <w:rFonts w:cs="Times New Roman"/>
          <w:b/>
          <w:noProof/>
          <w:lang w:eastAsia="en-AU"/>
        </w:rPr>
      </w:pPr>
    </w:p>
    <w:p w14:paraId="5C0E77EB" w14:textId="4C85EFC4" w:rsidR="00630677" w:rsidRPr="00630677" w:rsidRDefault="00630677" w:rsidP="00645E2B">
      <w:pPr>
        <w:spacing w:line="480" w:lineRule="auto"/>
        <w:rPr>
          <w:rFonts w:cs="Times New Roman"/>
          <w:noProof/>
          <w:lang w:eastAsia="en-AU"/>
        </w:rPr>
      </w:pPr>
      <w:r w:rsidRPr="00630677">
        <w:rPr>
          <w:rFonts w:cs="Times New Roman"/>
          <w:noProof/>
          <w:lang w:eastAsia="en-AU"/>
        </w:rPr>
        <w:t>SOC acknowledges the assistance and hospitality of the many East Timorese people who allowed access to the site, and actively participated in the excavtion and post-excavation fieldwork. The fieldwork in East Timor was funded by Discovery Grant DP0556210 to SOC from the Australian Research Council. BM was supported by Deutscher Akademischer Austauschdiens</w:t>
      </w:r>
      <w:r w:rsidR="00C0323A">
        <w:rPr>
          <w:rFonts w:cs="Times New Roman"/>
          <w:noProof/>
          <w:lang w:eastAsia="en-AU"/>
        </w:rPr>
        <w:t xml:space="preserve">t Fellowship A/14/01370-Ref.316, </w:t>
      </w:r>
      <w:r w:rsidRPr="00630677">
        <w:rPr>
          <w:rFonts w:cs="Times New Roman"/>
          <w:noProof/>
          <w:lang w:eastAsia="en-AU"/>
        </w:rPr>
        <w:t>a UW-UQ Trans-Pacific Fellowship</w:t>
      </w:r>
      <w:r w:rsidR="00C0323A">
        <w:rPr>
          <w:rFonts w:cs="Times New Roman"/>
          <w:noProof/>
          <w:lang w:eastAsia="en-AU"/>
        </w:rPr>
        <w:t xml:space="preserve"> and an Australian Research Council Future Fellowship (</w:t>
      </w:r>
      <w:r w:rsidR="00C0323A" w:rsidRPr="00C0323A">
        <w:rPr>
          <w:rFonts w:cs="Times New Roman"/>
          <w:noProof/>
          <w:lang w:eastAsia="en-AU"/>
        </w:rPr>
        <w:t>FT140100101</w:t>
      </w:r>
      <w:r w:rsidR="00C0323A">
        <w:rPr>
          <w:rFonts w:cs="Times New Roman"/>
          <w:noProof/>
          <w:lang w:eastAsia="en-AU"/>
        </w:rPr>
        <w:t>)</w:t>
      </w:r>
      <w:r w:rsidRPr="00630677">
        <w:rPr>
          <w:rFonts w:cs="Times New Roman"/>
          <w:noProof/>
          <w:lang w:eastAsia="en-AU"/>
        </w:rPr>
        <w:t xml:space="preserve">. </w:t>
      </w:r>
    </w:p>
    <w:p w14:paraId="321B5CFF" w14:textId="77777777" w:rsidR="00630677" w:rsidRPr="00630677" w:rsidRDefault="00630677" w:rsidP="00645E2B">
      <w:pPr>
        <w:spacing w:line="480" w:lineRule="auto"/>
        <w:rPr>
          <w:rFonts w:cs="Times New Roman"/>
          <w:noProof/>
          <w:lang w:eastAsia="en-AU"/>
        </w:rPr>
      </w:pPr>
    </w:p>
    <w:p w14:paraId="35A3C212" w14:textId="77777777" w:rsidR="00B403D0" w:rsidRDefault="00B403D0" w:rsidP="00246BE9">
      <w:pPr>
        <w:spacing w:line="480" w:lineRule="auto"/>
        <w:rPr>
          <w:b/>
        </w:rPr>
      </w:pPr>
    </w:p>
    <w:p w14:paraId="66590999" w14:textId="77777777" w:rsidR="00B403D0" w:rsidRDefault="00B403D0" w:rsidP="00246BE9">
      <w:pPr>
        <w:spacing w:line="480" w:lineRule="auto"/>
        <w:rPr>
          <w:b/>
        </w:rPr>
      </w:pPr>
      <w:r>
        <w:rPr>
          <w:b/>
        </w:rPr>
        <w:t>References cited</w:t>
      </w:r>
    </w:p>
    <w:p w14:paraId="00D2235A" w14:textId="77777777" w:rsidR="00B403D0" w:rsidRDefault="00B403D0" w:rsidP="00246BE9">
      <w:pPr>
        <w:spacing w:line="480" w:lineRule="auto"/>
        <w:ind w:left="567" w:hanging="567"/>
        <w:rPr>
          <w:b/>
        </w:rPr>
      </w:pPr>
    </w:p>
    <w:p w14:paraId="6AAB97CB" w14:textId="77777777" w:rsidR="00213EC9" w:rsidRPr="00213EC9" w:rsidRDefault="00B403D0" w:rsidP="00213EC9">
      <w:pPr>
        <w:pStyle w:val="EndNoteBibliography"/>
        <w:ind w:left="720" w:hanging="720"/>
      </w:pPr>
      <w:r>
        <w:rPr>
          <w:b/>
        </w:rPr>
        <w:fldChar w:fldCharType="begin"/>
      </w:r>
      <w:r w:rsidRPr="00E92415">
        <w:rPr>
          <w:b/>
        </w:rPr>
        <w:instrText xml:space="preserve"> ADDIN EN.REFLIST </w:instrText>
      </w:r>
      <w:r>
        <w:rPr>
          <w:b/>
        </w:rPr>
        <w:fldChar w:fldCharType="separate"/>
      </w:r>
      <w:r w:rsidR="00213EC9" w:rsidRPr="00213EC9">
        <w:t>Ambrose, W., Allen, C., O'Connor, S., Spriggs, M., Oliveira, N.V., Reepmeyer, C., 2009. Possible obsidian sources for artifacts from Timor: Narrowing the options using chemical data. J Archaeol Sci 36, 607-615.</w:t>
      </w:r>
    </w:p>
    <w:p w14:paraId="52514F0F" w14:textId="77777777" w:rsidR="00213EC9" w:rsidRPr="00213EC9" w:rsidRDefault="00213EC9" w:rsidP="00213EC9">
      <w:pPr>
        <w:pStyle w:val="EndNoteBibliography"/>
        <w:ind w:left="720" w:hanging="720"/>
      </w:pPr>
      <w:r w:rsidRPr="00213EC9">
        <w:t>Balme, J., Davidson, I., McDonald, J., Stern, N., Veth, P., 2009. Symbolic behaviour and the peopling of the southern arc route to Australia. Quaternary International 202, 59-68.</w:t>
      </w:r>
    </w:p>
    <w:p w14:paraId="179FB7E3" w14:textId="77777777" w:rsidR="00213EC9" w:rsidRPr="00213EC9" w:rsidRDefault="00213EC9" w:rsidP="00213EC9">
      <w:pPr>
        <w:pStyle w:val="EndNoteBibliography"/>
        <w:ind w:left="720" w:hanging="720"/>
      </w:pPr>
      <w:r w:rsidRPr="00213EC9">
        <w:t>Bertran, P., Lenoble, A., Todisco, D., Desrosiers, P.M., Sørensen, M., 2012. Particle size distribution of lithic assemblages and taphonomy of Palaeolithic sites. J Archaeol Sci 39, 3148-3166.</w:t>
      </w:r>
    </w:p>
    <w:p w14:paraId="74540A93" w14:textId="77777777" w:rsidR="00213EC9" w:rsidRPr="00213EC9" w:rsidRDefault="00213EC9" w:rsidP="00213EC9">
      <w:pPr>
        <w:pStyle w:val="EndNoteBibliography"/>
        <w:ind w:left="720" w:hanging="720"/>
      </w:pPr>
      <w:r w:rsidRPr="00213EC9">
        <w:t>Birdsell, J.B., 1977. The recalibration of a paradigm for the first peopling of Greater Australia. Sunda and Sahul: Prehistoric Studies in Southeast Asia, Melanesia and Australia, 113–167.</w:t>
      </w:r>
    </w:p>
    <w:p w14:paraId="7F6286C7" w14:textId="77777777" w:rsidR="00213EC9" w:rsidRPr="00213EC9" w:rsidRDefault="00213EC9" w:rsidP="00213EC9">
      <w:pPr>
        <w:pStyle w:val="EndNoteBibliography"/>
        <w:ind w:left="720" w:hanging="720"/>
      </w:pPr>
      <w:r w:rsidRPr="00213EC9">
        <w:t>Brantingham, P.J., Kuhn, S.L., 2001. Constraints on Levallois core technology: A mathematical model. J Archaeol Sci 28, 747-761.</w:t>
      </w:r>
    </w:p>
    <w:p w14:paraId="07C11D75" w14:textId="77777777" w:rsidR="00213EC9" w:rsidRPr="00213EC9" w:rsidRDefault="00213EC9" w:rsidP="00213EC9">
      <w:pPr>
        <w:pStyle w:val="EndNoteBibliography"/>
        <w:ind w:left="720" w:hanging="720"/>
      </w:pPr>
      <w:r w:rsidRPr="00213EC9">
        <w:t>Brown, P., Sutikna, T., Morwood, M.J., Soejono, R.P., et al., 2004. A new small-bodied hominin from the Late Pleistocene of Flores, Indonesia. Nature 431, 1055.</w:t>
      </w:r>
    </w:p>
    <w:p w14:paraId="062F2DA2" w14:textId="77777777" w:rsidR="00213EC9" w:rsidRPr="00213EC9" w:rsidRDefault="00213EC9" w:rsidP="00213EC9">
      <w:pPr>
        <w:pStyle w:val="EndNoteBibliography"/>
        <w:ind w:left="720" w:hanging="720"/>
      </w:pPr>
      <w:r w:rsidRPr="00213EC9">
        <w:t>Brumm, A., Aziz, F., van den Bergh, G.D., Morwood, M.J., Moore, M.W., Kurniawan, I., Hobbs, D.R., Fullagar, R., 2006. Early stone technology on Flores and its implications for Homo floresiensis. Nature 441, 624-628.</w:t>
      </w:r>
    </w:p>
    <w:p w14:paraId="0C509C23" w14:textId="77777777" w:rsidR="00213EC9" w:rsidRPr="00213EC9" w:rsidRDefault="00213EC9" w:rsidP="00213EC9">
      <w:pPr>
        <w:pStyle w:val="EndNoteBibliography"/>
        <w:ind w:left="720" w:hanging="720"/>
      </w:pPr>
      <w:r w:rsidRPr="00213EC9">
        <w:t>Brumm, A., Kurniawan, I., Moore, M.W., Suyono, S., R., Jatmiko, Morwood, M.J., Aziz, F., 2009. Early Pleistocene stone technology at Mata Menge, central Flores, Indonesia, in: Aziz, F., Morwood, M.J., van den Bergh, G.D. (Eds.), Pleistocene Geology, Palaeontology and Archaeology of the Soa Basin, Central Flores, Indonesia. Geological Survey Institute Bandung. Special Publication, Bandung, pp. 119–137.</w:t>
      </w:r>
    </w:p>
    <w:p w14:paraId="3E3378DB" w14:textId="77777777" w:rsidR="00213EC9" w:rsidRPr="00213EC9" w:rsidRDefault="00213EC9" w:rsidP="00213EC9">
      <w:pPr>
        <w:pStyle w:val="EndNoteBibliography"/>
        <w:ind w:left="720" w:hanging="720"/>
      </w:pPr>
      <w:r w:rsidRPr="00213EC9">
        <w:t>Brumm, A., Moore, M.W., van den Bergh, G.D., Kurniawan, I., Morwood, M.J., Aziz, F., 2010. Stone technology at the Middle Pleistocene site of Mata Menge, Flores, Indonesia. J Archaeol Sci 37, 451-473.</w:t>
      </w:r>
    </w:p>
    <w:p w14:paraId="215E22FC" w14:textId="77777777" w:rsidR="00213EC9" w:rsidRPr="00213EC9" w:rsidRDefault="00213EC9" w:rsidP="00213EC9">
      <w:pPr>
        <w:pStyle w:val="EndNoteBibliography"/>
        <w:ind w:left="720" w:hanging="720"/>
      </w:pPr>
      <w:r w:rsidRPr="00213EC9">
        <w:t>Clarkson, C., 2007. Lithics in the Land of the Lightening Brothers. The archaeology of Wardaman Country, Northern Territory. ANU E Press, Canberra.</w:t>
      </w:r>
    </w:p>
    <w:p w14:paraId="45B94709" w14:textId="77777777" w:rsidR="00213EC9" w:rsidRPr="00213EC9" w:rsidRDefault="00213EC9" w:rsidP="00213EC9">
      <w:pPr>
        <w:pStyle w:val="EndNoteBibliography"/>
        <w:ind w:left="720" w:hanging="720"/>
      </w:pPr>
      <w:r w:rsidRPr="00213EC9">
        <w:t>Clarkson, C., Hiscock, P., 2011. Estimating original flake mass from 3D scans of platform area. J Archaeol Sci 38, 1062-1068.</w:t>
      </w:r>
    </w:p>
    <w:p w14:paraId="662D3014" w14:textId="77777777" w:rsidR="00213EC9" w:rsidRPr="00213EC9" w:rsidRDefault="00213EC9" w:rsidP="00213EC9">
      <w:pPr>
        <w:pStyle w:val="EndNoteBibliography"/>
        <w:ind w:left="720" w:hanging="720"/>
      </w:pPr>
      <w:r w:rsidRPr="00213EC9">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14:paraId="0AA2B4A7" w14:textId="77777777" w:rsidR="00213EC9" w:rsidRPr="00213EC9" w:rsidRDefault="00213EC9" w:rsidP="00213EC9">
      <w:pPr>
        <w:pStyle w:val="EndNoteBibliography"/>
        <w:ind w:left="720" w:hanging="720"/>
      </w:pPr>
      <w:r w:rsidRPr="00213EC9">
        <w:t>Clarkson, C., Smith, M., Marwick, B., Fullagar, R., Wallis, L.A., Faulkner, P., Manne, T., Hayes, E., Roberts, R.G., Jacobs, Z., 2015. The archaeology, chronology and stratigraphy of Madjedbebe (Malakunanja II): A site in northern Australia with early occupation. J Hum Evol 83, 46-64.</w:t>
      </w:r>
    </w:p>
    <w:p w14:paraId="52ACE023" w14:textId="77777777" w:rsidR="00213EC9" w:rsidRPr="00213EC9" w:rsidRDefault="00213EC9" w:rsidP="00213EC9">
      <w:pPr>
        <w:pStyle w:val="EndNoteBibliography"/>
        <w:ind w:left="720" w:hanging="720"/>
      </w:pPr>
      <w:r w:rsidRPr="00213EC9">
        <w:t>Davidson, I., 2010. The colonization of Australia and its adjacent islands and the evolution of modern cognition. Curr Anthrop 51, S177-S189.</w:t>
      </w:r>
    </w:p>
    <w:p w14:paraId="28241157" w14:textId="77777777" w:rsidR="00213EC9" w:rsidRPr="00213EC9" w:rsidRDefault="00213EC9" w:rsidP="00213EC9">
      <w:pPr>
        <w:pStyle w:val="EndNoteBibliography"/>
        <w:ind w:left="720" w:hanging="720"/>
      </w:pPr>
      <w:r w:rsidRPr="00213EC9">
        <w:t>Davis, Z.J., Shea, J.J., 1998. Quantifying lithic curation: An experimental test of Dibble and Pelcin's original flake-tool mass predictor. J Archaeol Sci 25, 603-610.</w:t>
      </w:r>
    </w:p>
    <w:p w14:paraId="60EADE29" w14:textId="77777777" w:rsidR="00213EC9" w:rsidRPr="00213EC9" w:rsidRDefault="00213EC9" w:rsidP="00213EC9">
      <w:pPr>
        <w:pStyle w:val="EndNoteBibliography"/>
        <w:ind w:left="720" w:hanging="720"/>
      </w:pPr>
      <w:r w:rsidRPr="00213EC9">
        <w:t>Demeter, F., Shackelford, L., Westaway, K., Duringer, P., Bacon, A.-M., Ponche, J.-L., Wu, X., Sayavongkhamdy, T., Zhao, J.-X., Barnes, L., Boyon, M., Sichanthongtip, P., Sénégas, F., Karpoff, A.-M., Patole-Edoumba, E., Coppens, Y., Braga, J., 2015. Early modern Humans and morphological variation in Southeast Asia: Fossil evidence from Tam Pa Ling, Laos. PLoS ONE 10, e0121193.</w:t>
      </w:r>
    </w:p>
    <w:p w14:paraId="789CB06D" w14:textId="77777777" w:rsidR="00213EC9" w:rsidRPr="00213EC9" w:rsidRDefault="00213EC9" w:rsidP="00213EC9">
      <w:pPr>
        <w:pStyle w:val="EndNoteBibliography"/>
        <w:ind w:left="720" w:hanging="720"/>
      </w:pPr>
      <w:r w:rsidRPr="00213EC9">
        <w:t>Détroit, F., Corny, J., Dizon, E.Z., Mijares, A.S., 2013. “Small size” in the Philippine human fossil record: Is it meaningful for a better understanding of the evolutionary history of the negritos? Hum Biol 85, 45-66.</w:t>
      </w:r>
    </w:p>
    <w:p w14:paraId="19FD0679" w14:textId="77777777" w:rsidR="00213EC9" w:rsidRPr="00213EC9" w:rsidRDefault="00213EC9" w:rsidP="00213EC9">
      <w:pPr>
        <w:pStyle w:val="EndNoteBibliography"/>
        <w:ind w:left="720" w:hanging="720"/>
      </w:pPr>
      <w:r w:rsidRPr="00213EC9">
        <w:t>Détroit, F., Dizon, E., Falguères, C., Hameau, S., Ronquillo, W., Sémah, F., 2004. Upper Pleistocene Homo sapiens from the Tabon cave (Palawan, The Philippines): Description and dating of new discoveries. Comptes Rendus Palevol 3, 705-712.</w:t>
      </w:r>
    </w:p>
    <w:p w14:paraId="37994FE9" w14:textId="77777777" w:rsidR="00213EC9" w:rsidRPr="00213EC9" w:rsidRDefault="00213EC9" w:rsidP="00213EC9">
      <w:pPr>
        <w:pStyle w:val="EndNoteBibliography"/>
        <w:ind w:left="720" w:hanging="720"/>
      </w:pPr>
      <w:r w:rsidRPr="00213EC9">
        <w:t>Dibble, H., L., McPherron, S., P., 2006. The missing Mousterian. Curr Anthrop 47, 777.</w:t>
      </w:r>
    </w:p>
    <w:p w14:paraId="7186CD4B" w14:textId="77777777" w:rsidR="00213EC9" w:rsidRPr="00213EC9" w:rsidRDefault="00213EC9" w:rsidP="00213EC9">
      <w:pPr>
        <w:pStyle w:val="EndNoteBibliography"/>
        <w:ind w:left="720" w:hanging="720"/>
      </w:pPr>
      <w:r w:rsidRPr="00213EC9">
        <w:t>Dibble, H.L., 1997. Platform variability and flake morphology: A comparison of experimental and archaeological data and implications for interpreting prehistoric lithic technological strategies. Lithic Technology, 150-170.</w:t>
      </w:r>
    </w:p>
    <w:p w14:paraId="5CB20B6F" w14:textId="77777777" w:rsidR="00213EC9" w:rsidRPr="00213EC9" w:rsidRDefault="00213EC9" w:rsidP="00213EC9">
      <w:pPr>
        <w:pStyle w:val="EndNoteBibliography"/>
        <w:ind w:left="720" w:hanging="720"/>
      </w:pPr>
      <w:r w:rsidRPr="00213EC9">
        <w:t>Environment and Development Division, 2003. Geology and Mineral Resources of Timor-Leste. United Nations, New York.</w:t>
      </w:r>
    </w:p>
    <w:p w14:paraId="43C48FCF" w14:textId="77777777" w:rsidR="00213EC9" w:rsidRPr="00213EC9" w:rsidRDefault="00213EC9" w:rsidP="00213EC9">
      <w:pPr>
        <w:pStyle w:val="EndNoteBibliography"/>
        <w:ind w:left="720" w:hanging="720"/>
      </w:pPr>
      <w:r w:rsidRPr="00213EC9">
        <w:t>Eren, M.I., Lycett, S.J., Roos, C.I., Sampson, C.G., 2011. Toolstone constraints on knapping skill: Levallois reduction with two different raw materials. J Archaeol Sci 38, 2731-2739.</w:t>
      </w:r>
    </w:p>
    <w:p w14:paraId="6EAA84EA" w14:textId="77777777" w:rsidR="00213EC9" w:rsidRPr="00213EC9" w:rsidRDefault="00213EC9" w:rsidP="00213EC9">
      <w:pPr>
        <w:pStyle w:val="EndNoteBibliography"/>
        <w:ind w:left="720" w:hanging="720"/>
      </w:pPr>
      <w:r w:rsidRPr="00213EC9">
        <w:t>Eren, M.I., Roos, C.I., Story, B.A., von Cramon-Taubadel, N., Lycett, S.J., 2014. The role of raw material differences in stone tool shape variation: an experimental assessment. J Archaeol Sci 49, 472-487.</w:t>
      </w:r>
    </w:p>
    <w:p w14:paraId="0B869296" w14:textId="77777777" w:rsidR="00213EC9" w:rsidRPr="00213EC9" w:rsidRDefault="00213EC9" w:rsidP="00213EC9">
      <w:pPr>
        <w:pStyle w:val="EndNoteBibliography"/>
        <w:ind w:left="720" w:hanging="720"/>
      </w:pPr>
      <w:r w:rsidRPr="00213EC9">
        <w:t>Foley, R., Lahr, M.M., 2003. On stony ground: Lithic technology, human evolution, and the emergence of culture. Evolutionary Anthropology: Issues, News, and Reviews 12, 109-122.</w:t>
      </w:r>
    </w:p>
    <w:p w14:paraId="07784FF9" w14:textId="77777777" w:rsidR="00213EC9" w:rsidRPr="00213EC9" w:rsidRDefault="00213EC9" w:rsidP="00213EC9">
      <w:pPr>
        <w:pStyle w:val="EndNoteBibliography"/>
        <w:ind w:left="720" w:hanging="720"/>
      </w:pPr>
      <w:r w:rsidRPr="00213EC9">
        <w:t>Glover, I., 1981. Leang Burung 2: An Upper Palaeolithic rock shelter in South Sulawesi, Indonesia. Modern Quaternary Research in South East Asia 6, 1-38.</w:t>
      </w:r>
    </w:p>
    <w:p w14:paraId="1EDD2DCE" w14:textId="77777777" w:rsidR="00213EC9" w:rsidRPr="00213EC9" w:rsidRDefault="00213EC9" w:rsidP="00213EC9">
      <w:pPr>
        <w:pStyle w:val="EndNoteBibliography"/>
        <w:ind w:left="720" w:hanging="720"/>
      </w:pPr>
      <w:r w:rsidRPr="00213EC9">
        <w:t>Hayes, E.H., Fullagar, R.L.K., Clarkson, C., O’Connor, S., 2014. Usewear on the platform: 'use-flakes' and 'retouch-flakes' from northern Australia and Timor, in: Lemorini, C., Cesaro, S.N. (Eds.), 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 BAR International Series Volume 2649, pp. 77-90.</w:t>
      </w:r>
    </w:p>
    <w:p w14:paraId="0B6E82BF" w14:textId="77777777" w:rsidR="00213EC9" w:rsidRPr="00213EC9" w:rsidRDefault="00213EC9" w:rsidP="00213EC9">
      <w:pPr>
        <w:pStyle w:val="EndNoteBibliography"/>
        <w:ind w:left="720" w:hanging="720"/>
      </w:pPr>
      <w:r w:rsidRPr="00213EC9">
        <w:t>Hiscock, P., 2002. Quantifying the size of artefact assemblages. J Archaeol Sci 29, 251-258.</w:t>
      </w:r>
    </w:p>
    <w:p w14:paraId="11FB1D61" w14:textId="77777777" w:rsidR="00213EC9" w:rsidRPr="00213EC9" w:rsidRDefault="00213EC9" w:rsidP="00213EC9">
      <w:pPr>
        <w:pStyle w:val="EndNoteBibliography"/>
        <w:ind w:left="720" w:hanging="720"/>
      </w:pPr>
      <w:r w:rsidRPr="00213EC9">
        <w:t>Kaifu, Y., Izuho, M., Goebel, T., 2015. Modern Human Dispersal and Behavior in Paleolithic Asia, in: Kaifu, Y., Izuho, M., Goebel, T., Sato, H., Ono, A. (Eds.), Emergence and diversity of modern human behavior in Paleolithic Asia. Texas A&amp;M University Press, pp. 535-566.</w:t>
      </w:r>
    </w:p>
    <w:p w14:paraId="2470D030" w14:textId="77777777" w:rsidR="00213EC9" w:rsidRPr="00213EC9" w:rsidRDefault="00213EC9" w:rsidP="00213EC9">
      <w:pPr>
        <w:pStyle w:val="EndNoteBibliography"/>
        <w:ind w:left="720" w:hanging="720"/>
      </w:pPr>
      <w:r w:rsidRPr="00213EC9">
        <w:t>Klein, R.G., 2009. The human career: Human biological and cultural origins. University of Chicago Press, Chicago.</w:t>
      </w:r>
    </w:p>
    <w:p w14:paraId="611D9F26" w14:textId="77777777" w:rsidR="00213EC9" w:rsidRPr="00213EC9" w:rsidRDefault="00213EC9" w:rsidP="00213EC9">
      <w:pPr>
        <w:pStyle w:val="EndNoteBibliography"/>
        <w:ind w:left="720" w:hanging="720"/>
      </w:pPr>
      <w:r w:rsidRPr="00213EC9">
        <w:t>Krushcke, J.K., 2011. Doing Bayesian Data Analysis: A Tutorial with R and BUGS. Academic Press, New York.</w:t>
      </w:r>
    </w:p>
    <w:p w14:paraId="13785E35" w14:textId="77777777" w:rsidR="00213EC9" w:rsidRPr="00213EC9" w:rsidRDefault="00213EC9" w:rsidP="00213EC9">
      <w:pPr>
        <w:pStyle w:val="EndNoteBibliography"/>
        <w:ind w:left="720" w:hanging="720"/>
      </w:pPr>
      <w:r w:rsidRPr="00213EC9">
        <w:t>Langley, M.C., Clarkson, C., Ulm, S., 2011. From small holes to grand narratives: The impact of taphonomy and sample size on the modernity debate in Australia and New Guinea. J Hum Evol 61, 197-208.</w:t>
      </w:r>
    </w:p>
    <w:p w14:paraId="49784A29" w14:textId="77777777" w:rsidR="00213EC9" w:rsidRPr="00213EC9" w:rsidRDefault="00213EC9" w:rsidP="00213EC9">
      <w:pPr>
        <w:pStyle w:val="EndNoteBibliography"/>
        <w:ind w:left="720" w:hanging="720"/>
      </w:pPr>
      <w:r w:rsidRPr="00213EC9">
        <w:t>Langley, M.C., O'Connor, S., 2015. 6500-Year-old Nassarius shell appliqués in Timor-Leste: Technological and use wear analyses. J Archaeol Sci 62, 175-192.</w:t>
      </w:r>
    </w:p>
    <w:p w14:paraId="06615F23" w14:textId="77777777" w:rsidR="00213EC9" w:rsidRPr="00213EC9" w:rsidRDefault="00213EC9" w:rsidP="00213EC9">
      <w:pPr>
        <w:pStyle w:val="EndNoteBibliography"/>
        <w:ind w:left="720" w:hanging="720"/>
      </w:pPr>
      <w:r w:rsidRPr="00213EC9">
        <w:t>Langley, M.C., O'Connor, S., Piotto, E., 2016. 42,000-year-old worked and pigment-stained Nautilus shell from Jerimalai (Timor-Leste): Evidence for an early coastal adaptation in ISEA. J Hum Evol 97, 1-16.</w:t>
      </w:r>
    </w:p>
    <w:p w14:paraId="246A777B" w14:textId="77777777" w:rsidR="00213EC9" w:rsidRPr="00213EC9" w:rsidRDefault="00213EC9" w:rsidP="00213EC9">
      <w:pPr>
        <w:pStyle w:val="EndNoteBibliography"/>
        <w:ind w:left="720" w:hanging="720"/>
      </w:pPr>
      <w:r w:rsidRPr="00213EC9">
        <w:t>Langley, M.C., O‘Connor, S., 2016. An enduring shell artefact tradition from Timor-Leste: Oliva bead production from the Pleistocene to Late Holocene at Jerimalai, Lene Hara, and Matja Kuru 1 and 2. PloS one 11, e0161071.</w:t>
      </w:r>
    </w:p>
    <w:p w14:paraId="50B9B4A8" w14:textId="77777777" w:rsidR="00213EC9" w:rsidRPr="00213EC9" w:rsidRDefault="00213EC9" w:rsidP="00213EC9">
      <w:pPr>
        <w:pStyle w:val="EndNoteBibliography"/>
        <w:ind w:left="720" w:hanging="720"/>
      </w:pPr>
      <w:r w:rsidRPr="00213EC9">
        <w:t>Lewis, H., Paz, V., Lara, M., Barton, H., Piper, P., Ochoa, J., Vitales, T., Carlos, A.J., Higham, T., Neri, L., 2008. Terminal Pleistocene to mid-Holocene occupation and an early cremation burial at Ille Cave, Palawan, Philippines. Antiquity 82, 318-335.</w:t>
      </w:r>
    </w:p>
    <w:p w14:paraId="063D57CF" w14:textId="77777777" w:rsidR="00213EC9" w:rsidRPr="00213EC9" w:rsidRDefault="00213EC9" w:rsidP="00213EC9">
      <w:pPr>
        <w:pStyle w:val="EndNoteBibliography"/>
        <w:ind w:left="720" w:hanging="720"/>
      </w:pPr>
      <w:r w:rsidRPr="00213EC9">
        <w:t>Lohman, D.J., de Bruyn, M., Page, T., von Rintelen, K., Hall, R., Ng, P.K.L., Shih, H.-T., Carvalho, G.R., von Rintelen, T., 2011. Biogeography of the Indo-Australian Archipelago. Annual Review of Ecology, Evolution, and Systematics 42, 205-226.</w:t>
      </w:r>
    </w:p>
    <w:p w14:paraId="252DDDF7" w14:textId="77777777" w:rsidR="00213EC9" w:rsidRPr="00213EC9" w:rsidRDefault="00213EC9" w:rsidP="00213EC9">
      <w:pPr>
        <w:pStyle w:val="EndNoteBibliography"/>
        <w:ind w:left="720" w:hanging="720"/>
      </w:pPr>
      <w:r w:rsidRPr="00213EC9">
        <w:t>Macgregor, O., 2005. Abrupt terminations and stone artefact reduction potential, in: Clarkson, C., Lamb, L. (Eds.), Rocking the Boat: Recent Australian Approaches to Lithic Reduction, Use and Classification. Archaeopress, Oxford.</w:t>
      </w:r>
    </w:p>
    <w:p w14:paraId="6EB21C34" w14:textId="77777777" w:rsidR="00213EC9" w:rsidRPr="00213EC9" w:rsidRDefault="00213EC9" w:rsidP="00213EC9">
      <w:pPr>
        <w:pStyle w:val="EndNoteBibliography"/>
        <w:ind w:left="720" w:hanging="720"/>
      </w:pPr>
      <w:r w:rsidRPr="00213EC9">
        <w:t>Marwick, B., 2008. What attributes are important for the measurement of assemblage reduction intensity? Results from an experimental stone artefact assemblage with relevance to the Hoabinhian of mainland Southeast Asia. J Archaeol Sci 35, 1189-1200.</w:t>
      </w:r>
    </w:p>
    <w:p w14:paraId="50926FF0" w14:textId="77777777" w:rsidR="00213EC9" w:rsidRPr="00213EC9" w:rsidRDefault="00213EC9" w:rsidP="00213EC9">
      <w:pPr>
        <w:pStyle w:val="EndNoteBibliography"/>
        <w:ind w:left="720" w:hanging="720"/>
      </w:pPr>
      <w:r w:rsidRPr="00213EC9">
        <w:t>Marwick, B., 2016. Computational reproducibility in archaeological research: Basic principles and a case study of their implementation. J Archaeol Method Theory, 1-27.</w:t>
      </w:r>
    </w:p>
    <w:p w14:paraId="13C3E8E5" w14:textId="77777777" w:rsidR="00213EC9" w:rsidRPr="00213EC9" w:rsidRDefault="00213EC9" w:rsidP="00213EC9">
      <w:pPr>
        <w:pStyle w:val="EndNoteBibliography"/>
        <w:ind w:left="720" w:hanging="720"/>
      </w:pPr>
      <w:r w:rsidRPr="00213EC9">
        <w:t>Mellars, P., 2006. Going east: New genetic and archaeological perspectives on the modern human colonization of Eurasia. Science 313, 796.</w:t>
      </w:r>
    </w:p>
    <w:p w14:paraId="0BCF9EAD" w14:textId="77777777" w:rsidR="00213EC9" w:rsidRPr="00213EC9" w:rsidRDefault="00213EC9" w:rsidP="00213EC9">
      <w:pPr>
        <w:pStyle w:val="EndNoteBibliography"/>
        <w:ind w:left="720" w:hanging="720"/>
      </w:pPr>
      <w:r w:rsidRPr="00213EC9">
        <w:t>Mijares, A.S., Détroit, F., Piper, P., Grün, R., Bellwood, P., Aubert, M., Champion, G., Cuevas, N., De Leon, A., Dizon, E., 2010. New evidence for a 67,000-year-old human presence at Callao Cave, Luzon, Philippines. J Hum Evol 59, 123-132.</w:t>
      </w:r>
    </w:p>
    <w:p w14:paraId="204708A9" w14:textId="77777777" w:rsidR="00213EC9" w:rsidRPr="00213EC9" w:rsidRDefault="00213EC9" w:rsidP="00213EC9">
      <w:pPr>
        <w:pStyle w:val="EndNoteBibliography"/>
        <w:ind w:left="720" w:hanging="720"/>
      </w:pPr>
      <w:r w:rsidRPr="00213EC9">
        <w:t>Mijares, A.S.B., 2014. The Peñablanca flake tools: An unchanging technology? Hukay: Journal of the University of the Philippines Archaeological Studies Program 12, 13-34.</w:t>
      </w:r>
    </w:p>
    <w:p w14:paraId="629778BE" w14:textId="77777777" w:rsidR="00213EC9" w:rsidRPr="00213EC9" w:rsidRDefault="00213EC9" w:rsidP="00213EC9">
      <w:pPr>
        <w:pStyle w:val="EndNoteBibliography"/>
        <w:ind w:left="720" w:hanging="720"/>
      </w:pPr>
      <w:r w:rsidRPr="00213EC9">
        <w:t>Moore, M., Brumm, A., 2009. Homo floresiensis and the African Oldowan, in: Hovers, E., Braun, D. (Eds.), Interdisciplinary Approaches to the Oldowan. Springer Netherlands, pp. 61-69.</w:t>
      </w:r>
    </w:p>
    <w:p w14:paraId="5F9EF111" w14:textId="77777777" w:rsidR="00213EC9" w:rsidRPr="00213EC9" w:rsidRDefault="00213EC9" w:rsidP="00213EC9">
      <w:pPr>
        <w:pStyle w:val="EndNoteBibliography"/>
        <w:ind w:left="720" w:hanging="720"/>
      </w:pPr>
      <w:r w:rsidRPr="00213EC9">
        <w:t>Moore, M.W., Brumm, A., 2007. Stone artifacts and hominins in island Southeast Asia: New insights from Flores, eastern Indonesia. J Hum Evol 52, 85-102.</w:t>
      </w:r>
    </w:p>
    <w:p w14:paraId="55883453" w14:textId="77777777" w:rsidR="00213EC9" w:rsidRPr="00213EC9" w:rsidRDefault="00213EC9" w:rsidP="00213EC9">
      <w:pPr>
        <w:pStyle w:val="EndNoteBibliography"/>
        <w:ind w:left="720" w:hanging="720"/>
      </w:pPr>
      <w:r w:rsidRPr="00213EC9">
        <w:t>Moore, M.W., Sutikna, T., Jatmiko, Morwood, M.J., Brumm, A., 2009. Continuities in stone flaking technology at Liang Bua, Flores, Indonesia. J Hum Evol 57, 503-526.</w:t>
      </w:r>
    </w:p>
    <w:p w14:paraId="36427E4F" w14:textId="77777777" w:rsidR="00213EC9" w:rsidRPr="00213EC9" w:rsidRDefault="00213EC9" w:rsidP="00213EC9">
      <w:pPr>
        <w:pStyle w:val="EndNoteBibliography"/>
        <w:ind w:left="720" w:hanging="720"/>
      </w:pPr>
      <w:r w:rsidRPr="00213EC9">
        <w:t>Morwood, M.J., Brown, P., Jatmiko, Sutikna, T., et al., 2005. Further evidence for small-bodied hominins from the Late Pleistocene of Flores, Indonesia. Nature 437, 1012.</w:t>
      </w:r>
    </w:p>
    <w:p w14:paraId="5C712D78" w14:textId="77777777" w:rsidR="00213EC9" w:rsidRPr="00213EC9" w:rsidRDefault="00213EC9" w:rsidP="00213EC9">
      <w:pPr>
        <w:pStyle w:val="EndNoteBibliography"/>
        <w:ind w:left="720" w:hanging="720"/>
      </w:pPr>
      <w:r w:rsidRPr="00213EC9">
        <w:t>O'Connor, S., 2007. New evidence from East Timor contributes to our understanding of earliest modern human colonisation east of the Sunda Shelf. Antiquity 81, 523-535.</w:t>
      </w:r>
    </w:p>
    <w:p w14:paraId="38C9C551" w14:textId="77777777" w:rsidR="00213EC9" w:rsidRPr="00213EC9" w:rsidRDefault="00213EC9" w:rsidP="00213EC9">
      <w:pPr>
        <w:pStyle w:val="EndNoteBibliography"/>
        <w:ind w:left="720" w:hanging="720"/>
      </w:pPr>
      <w:r w:rsidRPr="00213EC9">
        <w:t>O'Connor, S., Robertson, G., Aplin, K., 2014a. Are osseous artefacts a window to perishable material culture? Implications of an unusually complex bone tool from the Late Pleistocene of East Timor. J Hum Evol 67, 108-119.</w:t>
      </w:r>
    </w:p>
    <w:p w14:paraId="216F8810" w14:textId="77777777" w:rsidR="00213EC9" w:rsidRPr="00213EC9" w:rsidRDefault="00213EC9" w:rsidP="00213EC9">
      <w:pPr>
        <w:pStyle w:val="EndNoteBibliography"/>
        <w:ind w:left="720" w:hanging="720"/>
      </w:pPr>
      <w:r w:rsidRPr="00213EC9">
        <w:t>O'Connor, S., Robertson, G., Aplin, K.P., 2014b. Are osseous artefacts a window to perishable material culture? Implications of an unusually complex bone tool from the Late Pleistocene of East Timor. J Hum Evol 67, 108-119.</w:t>
      </w:r>
    </w:p>
    <w:p w14:paraId="3E4C39A8" w14:textId="77777777" w:rsidR="00213EC9" w:rsidRPr="00213EC9" w:rsidRDefault="00213EC9" w:rsidP="00213EC9">
      <w:pPr>
        <w:pStyle w:val="EndNoteBibliography"/>
        <w:ind w:left="720" w:hanging="720"/>
      </w:pPr>
      <w:r w:rsidRPr="00213EC9">
        <w:t>O’Connor, S., Ono, R., Clarkson, C., 2011. Pelagic fishing at 42,000 years before the present and the maritime skills of modern humans. Science 334, 1117-1121.</w:t>
      </w:r>
    </w:p>
    <w:p w14:paraId="3703080F" w14:textId="668D9290" w:rsidR="00213EC9" w:rsidRPr="00213EC9" w:rsidRDefault="00213EC9" w:rsidP="00213EC9">
      <w:pPr>
        <w:pStyle w:val="EndNoteBibliography"/>
        <w:ind w:left="720" w:hanging="720"/>
      </w:pPr>
      <w:r w:rsidRPr="00213EC9">
        <w:t xml:space="preserve">Parnell, A., 2016. Bchron: Radiocarbon Dating, Age-Depth Modelling, Relative Sea Level Rate Estimation, and Non-Parametric Phase Modelling. R package version 4.2.5. </w:t>
      </w:r>
      <w:hyperlink r:id="rId11" w:history="1">
        <w:r w:rsidRPr="00213EC9">
          <w:rPr>
            <w:rStyle w:val="Hyperlink"/>
          </w:rPr>
          <w:t>https://CRAN.R-project.org/package=Bchron</w:t>
        </w:r>
      </w:hyperlink>
      <w:r w:rsidRPr="00213EC9">
        <w:t>.</w:t>
      </w:r>
    </w:p>
    <w:p w14:paraId="1D81C367" w14:textId="77777777" w:rsidR="00213EC9" w:rsidRPr="00213EC9" w:rsidRDefault="00213EC9" w:rsidP="00213EC9">
      <w:pPr>
        <w:pStyle w:val="EndNoteBibliography"/>
        <w:ind w:left="720" w:hanging="720"/>
      </w:pPr>
      <w:r w:rsidRPr="00213EC9">
        <w:t>Parnell, A.C., Buck, C.E., Doan, T.K., 2011. A review of statistical chronology models for high-resolution, proxy-based Holocene palaeoenvironmental reconstruction. Quaternary Science Reviews 30, 2948-2960.</w:t>
      </w:r>
    </w:p>
    <w:p w14:paraId="1B03E18D" w14:textId="77777777" w:rsidR="00213EC9" w:rsidRPr="00213EC9" w:rsidRDefault="00213EC9" w:rsidP="00213EC9">
      <w:pPr>
        <w:pStyle w:val="EndNoteBibliography"/>
        <w:ind w:left="720" w:hanging="720"/>
      </w:pPr>
      <w:r w:rsidRPr="00213EC9">
        <w:t>Patole-Edoumba, E., 2009. A typo-technological definition of Tabonian industries. Bulletin of the Indo-Pacific Prehistory Association 29, 21-25.</w:t>
      </w:r>
    </w:p>
    <w:p w14:paraId="61ADCCA2" w14:textId="77777777" w:rsidR="00213EC9" w:rsidRPr="00213EC9" w:rsidRDefault="00213EC9" w:rsidP="00213EC9">
      <w:pPr>
        <w:pStyle w:val="EndNoteBibliography"/>
        <w:ind w:left="720" w:hanging="720"/>
      </w:pPr>
      <w:r w:rsidRPr="00213EC9">
        <w:t>Patole-Edoumba, E., Pawlik, A.F., Mijares, A.S., 2012. Evolution of prehistoric lithic industries of the Philippines during the Pleistocene. Comptes Rendus Palevol 11, 213-230.</w:t>
      </w:r>
    </w:p>
    <w:p w14:paraId="4BA575C9" w14:textId="77777777" w:rsidR="00213EC9" w:rsidRPr="00213EC9" w:rsidRDefault="00213EC9" w:rsidP="00213EC9">
      <w:pPr>
        <w:pStyle w:val="EndNoteBibliography"/>
        <w:ind w:left="720" w:hanging="720"/>
      </w:pPr>
      <w:r w:rsidRPr="00213EC9">
        <w:t>Pawlik, A.F., 2012. Behavioural complexity and modern traits in the Philippine Upper Palaeolithic. Asian Persp 51, 22-46.</w:t>
      </w:r>
    </w:p>
    <w:p w14:paraId="12F37240" w14:textId="77777777" w:rsidR="00213EC9" w:rsidRPr="00213EC9" w:rsidRDefault="00213EC9" w:rsidP="00213EC9">
      <w:pPr>
        <w:pStyle w:val="EndNoteBibliography"/>
        <w:ind w:left="720" w:hanging="720"/>
      </w:pPr>
      <w:r w:rsidRPr="00213EC9">
        <w:t>Petraglia, M., Clarkson, C., Boivin, N., Haslam, M., Korisettar, R., Chaubey, G., Ditchfield, P., Fuller, D., James, H., Jones, S., Kivisild, T., Koshy, J., Lahr, M.M., Metspalu, M., Roberts, R., Arnold, L., 2009. Population increase and environmental deterioration correspond with microlithic innovations in South Asia ca. 35,000 years ago. Proceedings of the National Academy of Sciences 106, 12261-12266.</w:t>
      </w:r>
    </w:p>
    <w:p w14:paraId="71A86A14" w14:textId="2ECDB84D" w:rsidR="00213EC9" w:rsidRPr="00213EC9" w:rsidRDefault="00213EC9" w:rsidP="00213EC9">
      <w:pPr>
        <w:pStyle w:val="EndNoteBibliography"/>
        <w:ind w:left="720" w:hanging="720"/>
      </w:pPr>
      <w:r w:rsidRPr="00213EC9">
        <w:t xml:space="preserve">R Core Team, 2015. R: A language and environment for statistical computing. R Foundation for Statistical Computing. </w:t>
      </w:r>
      <w:hyperlink r:id="rId12" w:history="1">
        <w:r w:rsidRPr="00213EC9">
          <w:rPr>
            <w:rStyle w:val="Hyperlink"/>
          </w:rPr>
          <w:t>http://www.R-project.org/</w:t>
        </w:r>
      </w:hyperlink>
      <w:r w:rsidRPr="00213EC9">
        <w:t>. Vienna, Austria.</w:t>
      </w:r>
    </w:p>
    <w:p w14:paraId="63A0DA93" w14:textId="77777777" w:rsidR="00213EC9" w:rsidRPr="00213EC9" w:rsidRDefault="00213EC9" w:rsidP="00213EC9">
      <w:pPr>
        <w:pStyle w:val="EndNoteBibliography"/>
        <w:ind w:left="720" w:hanging="720"/>
      </w:pPr>
      <w:r w:rsidRPr="00213EC9">
        <w:t>Rabett, R.J., 2011. Techno-modes, techno-facies and palaeo-cultures: Change and continuity in the Pleistocene of Southeast, Central and North Asia, Investigating Archaeological Cultures. Springer, pp. 97-135.</w:t>
      </w:r>
    </w:p>
    <w:p w14:paraId="49500A8D" w14:textId="77777777" w:rsidR="00213EC9" w:rsidRPr="00213EC9" w:rsidRDefault="00213EC9" w:rsidP="00213EC9">
      <w:pPr>
        <w:pStyle w:val="EndNoteBibliography"/>
        <w:ind w:left="720" w:hanging="720"/>
      </w:pPr>
      <w:r w:rsidRPr="00213EC9">
        <w:t>Reepmeyer, C., O'Connor, S.U.E., Brockwell, S., 2011. Long-term obsidian use at the Jerimalai rock shelter in East Timor. Archaeol Oceania 46, 85-90.</w:t>
      </w:r>
    </w:p>
    <w:p w14:paraId="466071EF" w14:textId="77777777" w:rsidR="00213EC9" w:rsidRPr="00213EC9" w:rsidRDefault="00213EC9" w:rsidP="00213EC9">
      <w:pPr>
        <w:pStyle w:val="EndNoteBibliography"/>
        <w:ind w:left="720" w:hanging="720"/>
      </w:pPr>
      <w:r w:rsidRPr="00213EC9">
        <w:t>Reimer, P.J., Bard, E., Bayliss, A., Beck, J.W., Blackwell, P.G., Ramsey, C.B., Buck, C.E., Cheng, H., Edwards, R.L., Friedrich, M., 2013. IntCal13 and Marine13 radiocarbon age calibration curves 0–50,000 years cal BP. Radiocarbon 55, 1869-1887.</w:t>
      </w:r>
    </w:p>
    <w:p w14:paraId="7B39BFE2" w14:textId="77777777" w:rsidR="00213EC9" w:rsidRPr="00213EC9" w:rsidRDefault="00213EC9" w:rsidP="00213EC9">
      <w:pPr>
        <w:pStyle w:val="EndNoteBibliography"/>
        <w:ind w:left="720" w:hanging="720"/>
      </w:pPr>
      <w:r w:rsidRPr="00213EC9">
        <w:t>Reti, J.S., 2016. Quantifying Oldowan stone tool production at Olduvai Gorge, Tanzania. PLoS ONE 11, e0147352.</w:t>
      </w:r>
    </w:p>
    <w:p w14:paraId="524DAC04" w14:textId="77777777" w:rsidR="00213EC9" w:rsidRPr="00213EC9" w:rsidRDefault="00213EC9" w:rsidP="00213EC9">
      <w:pPr>
        <w:pStyle w:val="EndNoteBibliography"/>
        <w:ind w:left="720" w:hanging="720"/>
      </w:pPr>
      <w:r w:rsidRPr="00213EC9">
        <w:t>Reynolds, T.E.G., 1993. Problems in the Stone Age of South-East Asia. Proc Prehist Soc 59, 1-15.</w:t>
      </w:r>
    </w:p>
    <w:p w14:paraId="17419A93" w14:textId="77777777" w:rsidR="00213EC9" w:rsidRPr="00213EC9" w:rsidRDefault="00213EC9" w:rsidP="00213EC9">
      <w:pPr>
        <w:pStyle w:val="EndNoteBibliography"/>
        <w:ind w:left="720" w:hanging="720"/>
      </w:pPr>
      <w:r w:rsidRPr="00213EC9">
        <w:t>Sahle, Y., Morgan, L.E., Braun, D.R., Atnafu, B., Hutchings, W.K., 2014. Chronological and behavioral contexts of the earliest Middle Stone Age in the Gademotta formation, main Ethiopian rift. Quaternary International 331, 6-19.</w:t>
      </w:r>
    </w:p>
    <w:p w14:paraId="4137118E" w14:textId="77777777" w:rsidR="00213EC9" w:rsidRPr="00213EC9" w:rsidRDefault="00213EC9" w:rsidP="00213EC9">
      <w:pPr>
        <w:pStyle w:val="EndNoteBibliography"/>
        <w:ind w:left="720" w:hanging="720"/>
      </w:pPr>
      <w:r w:rsidRPr="00213EC9">
        <w:t>Shipton, C., Clarkson, C., Pal, J., Jones, S., Roberts, R., Harris, C., Gupta, M., Ditchfield, P., Petraglia, M., 2013. Generativity, hierarchical action and recursion in the technology of the Acheulean to Middle Palaeolithic transition: A perspective from Patpara, the Son Valley, India. J Hum Evol 65, 93-108.</w:t>
      </w:r>
    </w:p>
    <w:p w14:paraId="71F58F60" w14:textId="77777777" w:rsidR="00213EC9" w:rsidRPr="00213EC9" w:rsidRDefault="00213EC9" w:rsidP="00213EC9">
      <w:pPr>
        <w:pStyle w:val="EndNoteBibliography"/>
        <w:ind w:left="720" w:hanging="720"/>
      </w:pPr>
      <w:r w:rsidRPr="00213EC9">
        <w:t>Sutikna, T., Tocheri, M.W., Morwood, M.J., Saptomo, E.W., Jatmiko, Awe, R.D., Wasisto, S., Westaway, K.E., Aubert, M., Li, B., Zhao, J.-x., Storey, M., Alloway, B.V., Morley, M.W., Meijer, H.J.M., van den Bergh, G.D., Grün, R., Dosseto, A., Brumm, A., Jungers, W.L., Roberts, R.G., 2016. Revised stratigraphy and chronology for Homo floresiensis at Liang Bua in Indonesia. Nature advance online publication.</w:t>
      </w:r>
    </w:p>
    <w:p w14:paraId="5ECB6852" w14:textId="76F00B7C" w:rsidR="00184B2A" w:rsidRDefault="00B403D0" w:rsidP="00B403D0">
      <w:pPr>
        <w:spacing w:line="480" w:lineRule="auto"/>
        <w:rPr>
          <w:b/>
        </w:rPr>
      </w:pPr>
      <w:r>
        <w:rPr>
          <w:b/>
        </w:rPr>
        <w:fldChar w:fldCharType="end"/>
      </w:r>
    </w:p>
    <w:p w14:paraId="3C6DE8C8" w14:textId="77777777" w:rsidR="00184B2A" w:rsidRDefault="00184B2A" w:rsidP="00645E2B">
      <w:pPr>
        <w:spacing w:line="480" w:lineRule="auto"/>
        <w:rPr>
          <w:b/>
        </w:rPr>
      </w:pPr>
    </w:p>
    <w:p w14:paraId="5F881613" w14:textId="77777777" w:rsidR="00184B2A" w:rsidRDefault="00184B2A" w:rsidP="00645E2B">
      <w:pPr>
        <w:spacing w:line="480" w:lineRule="auto"/>
        <w:rPr>
          <w:b/>
        </w:rPr>
      </w:pPr>
      <w:r>
        <w:rPr>
          <w:b/>
        </w:rPr>
        <w:br w:type="page"/>
      </w:r>
    </w:p>
    <w:p w14:paraId="02C3B371" w14:textId="77777777" w:rsidR="00184B2A" w:rsidRPr="00184B2A" w:rsidRDefault="00184B2A" w:rsidP="00645E2B">
      <w:pPr>
        <w:spacing w:line="480" w:lineRule="auto"/>
        <w:rPr>
          <w:rFonts w:cs="Times New Roman"/>
        </w:rPr>
      </w:pPr>
    </w:p>
    <w:p w14:paraId="28C7B60B" w14:textId="15FA182B" w:rsidR="00184B2A" w:rsidRPr="00184B2A" w:rsidRDefault="00184B2A" w:rsidP="00645E2B">
      <w:pPr>
        <w:spacing w:line="480" w:lineRule="auto"/>
        <w:rPr>
          <w:b/>
          <w:bCs/>
          <w:sz w:val="22"/>
        </w:rPr>
      </w:pPr>
      <w:bookmarkStart w:id="26" w:name="_Ref287269038"/>
      <w:proofErr w:type="gramStart"/>
      <w:r w:rsidRPr="00184B2A">
        <w:rPr>
          <w:b/>
          <w:bCs/>
          <w:sz w:val="22"/>
        </w:rPr>
        <w:t xml:space="preserve">Table </w:t>
      </w:r>
      <w:proofErr w:type="gramEnd"/>
      <w:r w:rsidRPr="00184B2A">
        <w:rPr>
          <w:b/>
          <w:bCs/>
          <w:sz w:val="22"/>
        </w:rPr>
        <w:fldChar w:fldCharType="begin"/>
      </w:r>
      <w:r w:rsidRPr="00184B2A">
        <w:rPr>
          <w:b/>
          <w:bCs/>
          <w:sz w:val="22"/>
        </w:rPr>
        <w:instrText xml:space="preserve"> SEQ Table \* ARABIC </w:instrText>
      </w:r>
      <w:r w:rsidRPr="00184B2A">
        <w:rPr>
          <w:b/>
          <w:bCs/>
          <w:sz w:val="22"/>
        </w:rPr>
        <w:fldChar w:fldCharType="separate"/>
      </w:r>
      <w:r w:rsidR="00D01347">
        <w:rPr>
          <w:b/>
          <w:bCs/>
          <w:noProof/>
          <w:sz w:val="22"/>
        </w:rPr>
        <w:t>1</w:t>
      </w:r>
      <w:r w:rsidRPr="00184B2A">
        <w:rPr>
          <w:b/>
          <w:bCs/>
          <w:sz w:val="22"/>
        </w:rPr>
        <w:fldChar w:fldCharType="end"/>
      </w:r>
      <w:bookmarkEnd w:id="26"/>
      <w:proofErr w:type="gramStart"/>
      <w:r w:rsidRPr="00184B2A">
        <w:rPr>
          <w:b/>
          <w:bCs/>
          <w:sz w:val="22"/>
        </w:rPr>
        <w:t>.</w:t>
      </w:r>
      <w:proofErr w:type="gramEnd"/>
      <w:r w:rsidRPr="00184B2A">
        <w:rPr>
          <w:b/>
          <w:bCs/>
          <w:sz w:val="22"/>
        </w:rPr>
        <w:t xml:space="preserve"> Radiocarbon dates for </w:t>
      </w:r>
      <w:proofErr w:type="spellStart"/>
      <w:r w:rsidRPr="00184B2A">
        <w:rPr>
          <w:b/>
          <w:bCs/>
          <w:sz w:val="22"/>
        </w:rPr>
        <w:t>Jerimalai</w:t>
      </w:r>
      <w:proofErr w:type="spellEnd"/>
      <w:r w:rsidRPr="00184B2A">
        <w:rPr>
          <w:b/>
          <w:bCs/>
          <w:sz w:val="22"/>
        </w:rPr>
        <w:t xml:space="preserve"> square </w:t>
      </w:r>
      <w:r w:rsidR="007A02F7">
        <w:rPr>
          <w:b/>
          <w:bCs/>
          <w:sz w:val="22"/>
        </w:rPr>
        <w:t xml:space="preserve">A and </w:t>
      </w:r>
      <w:r w:rsidRPr="00184B2A">
        <w:rPr>
          <w:b/>
          <w:bCs/>
          <w:sz w:val="22"/>
        </w:rPr>
        <w:t xml:space="preserve">B. Dates calibrated using the IntCal13 curve </w:t>
      </w:r>
      <w:r w:rsidRPr="00184B2A">
        <w:rPr>
          <w:b/>
          <w:bCs/>
          <w:sz w:val="22"/>
        </w:rPr>
        <w:fldChar w:fldCharType="begin"/>
      </w:r>
      <w:r w:rsidR="00F706FA">
        <w:rPr>
          <w:b/>
          <w:bCs/>
          <w:sz w:val="22"/>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sidRPr="00184B2A">
        <w:rPr>
          <w:b/>
          <w:bCs/>
          <w:sz w:val="22"/>
        </w:rPr>
        <w:fldChar w:fldCharType="separate"/>
      </w:r>
      <w:r w:rsidR="00F706FA">
        <w:rPr>
          <w:b/>
          <w:bCs/>
          <w:noProof/>
          <w:sz w:val="22"/>
        </w:rPr>
        <w:t>(Reimer et al., 2013)</w:t>
      </w:r>
      <w:r w:rsidRPr="00184B2A">
        <w:rPr>
          <w:b/>
          <w:bCs/>
          <w:sz w:val="22"/>
        </w:rPr>
        <w:fldChar w:fldCharType="end"/>
      </w:r>
      <w:r w:rsidRPr="00184B2A">
        <w:rPr>
          <w:b/>
          <w:bCs/>
          <w:sz w:val="22"/>
        </w:rPr>
        <w:t xml:space="preserve"> by </w:t>
      </w:r>
      <w:proofErr w:type="spellStart"/>
      <w:r w:rsidRPr="00184B2A">
        <w:rPr>
          <w:b/>
          <w:bCs/>
          <w:sz w:val="22"/>
        </w:rPr>
        <w:t>B</w:t>
      </w:r>
      <w:r w:rsidR="00594CE1">
        <w:rPr>
          <w:b/>
          <w:bCs/>
          <w:sz w:val="22"/>
        </w:rPr>
        <w:t>c</w:t>
      </w:r>
      <w:r w:rsidRPr="00184B2A">
        <w:rPr>
          <w:b/>
          <w:bCs/>
          <w:sz w:val="22"/>
        </w:rPr>
        <w:t>hron</w:t>
      </w:r>
      <w:proofErr w:type="spellEnd"/>
      <w:r w:rsidRPr="00184B2A">
        <w:rPr>
          <w:b/>
          <w:bCs/>
          <w:sz w:val="22"/>
        </w:rPr>
        <w:t xml:space="preserve"> 4.1.2</w:t>
      </w:r>
      <w:r w:rsidR="00594CE1">
        <w:rPr>
          <w:b/>
          <w:bCs/>
          <w:sz w:val="22"/>
        </w:rPr>
        <w:t xml:space="preserve"> </w:t>
      </w:r>
      <w:r w:rsidR="009A1128">
        <w:rPr>
          <w:b/>
          <w:bCs/>
          <w:sz w:val="22"/>
        </w:rPr>
        <w:fldChar w:fldCharType="begin"/>
      </w:r>
      <w:r w:rsidR="009A1128">
        <w:rPr>
          <w:b/>
          <w:bCs/>
          <w:sz w:val="22"/>
        </w:rPr>
        <w:instrText xml:space="preserve"> ADDIN EN.CITE &lt;EndNote&gt;&lt;Cite&gt;&lt;Author&gt;Parnell&lt;/Author&gt;&lt;Year&gt;2016&lt;/Year&gt;&lt;RecNum&gt;5521&lt;/RecNum&gt;&lt;DisplayText&gt;(Parnell, 2016)&lt;/DisplayText&gt;&lt;record&gt;&lt;rec-number&gt;5521&lt;/rec-number&gt;&lt;foreign-keys&gt;&lt;key app="EN" db-id="px9xsxv5pwawdyefrrlxxf9zfpxz0dr0vdx2" timestamp="1472406489"&gt;5521&lt;/key&gt;&lt;/foreign-keys&gt;&lt;ref-type name="Journal Article"&gt;17&lt;/ref-type&gt;&lt;contributors&gt;&lt;authors&gt;&lt;author&gt;Parnell, Andrew&lt;/author&gt;&lt;/authors&gt;&lt;/contributors&gt;&lt;titles&gt;&lt;title&gt;Bchron: Radiocarbon Dating, Age-Depth Modelling, Relative Sea Level Rate Estimation, and Non-Parametric Phase Modelling. R package version 4.2.5.&lt;/title&gt;&lt;secondary-title&gt;https://CRAN.R-project.org/package=Bchron&lt;/secondary-title&gt;&lt;/titles&gt;&lt;periodical&gt;&lt;full-title&gt;https://CRAN.R-project.org/package=Bchron&lt;/full-title&gt;&lt;/periodical&gt;&lt;dates&gt;&lt;year&gt;2016&lt;/year&gt;&lt;/dates&gt;&lt;urls&gt;&lt;/urls&gt;&lt;/record&gt;&lt;/Cite&gt;&lt;/EndNote&gt;</w:instrText>
      </w:r>
      <w:r w:rsidR="009A1128">
        <w:rPr>
          <w:b/>
          <w:bCs/>
          <w:sz w:val="22"/>
        </w:rPr>
        <w:fldChar w:fldCharType="separate"/>
      </w:r>
      <w:r w:rsidR="009A1128">
        <w:rPr>
          <w:b/>
          <w:bCs/>
          <w:noProof/>
          <w:sz w:val="22"/>
        </w:rPr>
        <w:t>(Parnell, 2016)</w:t>
      </w:r>
      <w:r w:rsidR="009A1128">
        <w:rPr>
          <w:b/>
          <w:bCs/>
          <w:sz w:val="22"/>
        </w:rPr>
        <w:fldChar w:fldCharType="end"/>
      </w:r>
      <w:r w:rsidR="002C7381">
        <w:rPr>
          <w:b/>
          <w:bCs/>
          <w:sz w:val="22"/>
        </w:rPr>
        <w:t>.</w:t>
      </w:r>
    </w:p>
    <w:p w14:paraId="109F7C1F" w14:textId="77777777" w:rsidR="00184B2A" w:rsidRDefault="00184B2A" w:rsidP="00645E2B">
      <w:pPr>
        <w:spacing w:line="480" w:lineRule="auto"/>
      </w:pPr>
    </w:p>
    <w:p w14:paraId="2990FB91" w14:textId="77777777" w:rsidR="007A02F7" w:rsidRDefault="007A02F7" w:rsidP="00246BE9">
      <w:pPr>
        <w:spacing w:line="480" w:lineRule="auto"/>
      </w:pPr>
    </w:p>
    <w:p w14:paraId="11993B98" w14:textId="77777777" w:rsidR="006337DC" w:rsidRDefault="006337DC" w:rsidP="00246BE9">
      <w:pPr>
        <w:spacing w:line="480" w:lineRule="auto"/>
      </w:pPr>
    </w:p>
    <w:tbl>
      <w:tblPr>
        <w:tblStyle w:val="TableGrid"/>
        <w:tblW w:w="0" w:type="auto"/>
        <w:tblLook w:val="04A0" w:firstRow="1" w:lastRow="0" w:firstColumn="1" w:lastColumn="0" w:noHBand="0" w:noVBand="1"/>
      </w:tblPr>
      <w:tblGrid>
        <w:gridCol w:w="809"/>
        <w:gridCol w:w="562"/>
        <w:gridCol w:w="747"/>
        <w:gridCol w:w="1298"/>
        <w:gridCol w:w="1134"/>
        <w:gridCol w:w="1134"/>
        <w:gridCol w:w="1064"/>
        <w:gridCol w:w="1101"/>
        <w:gridCol w:w="667"/>
      </w:tblGrid>
      <w:tr w:rsidR="000D506B" w:rsidRPr="000D506B" w14:paraId="6E2583B2" w14:textId="77777777" w:rsidTr="00246BE9">
        <w:trPr>
          <w:trHeight w:val="300"/>
        </w:trPr>
        <w:tc>
          <w:tcPr>
            <w:tcW w:w="817" w:type="dxa"/>
            <w:noWrap/>
            <w:vAlign w:val="center"/>
            <w:hideMark/>
          </w:tcPr>
          <w:p w14:paraId="327DBBE4" w14:textId="77777777" w:rsidR="000D506B" w:rsidRPr="00246BE9" w:rsidRDefault="000D506B" w:rsidP="000D506B">
            <w:pPr>
              <w:spacing w:line="480" w:lineRule="auto"/>
              <w:rPr>
                <w:rFonts w:ascii="Arial Narrow" w:hAnsi="Arial Narrow"/>
              </w:rPr>
            </w:pPr>
            <w:r w:rsidRPr="00246BE9">
              <w:rPr>
                <w:rFonts w:ascii="Arial Narrow" w:hAnsi="Arial Narrow"/>
              </w:rPr>
              <w:t>Square</w:t>
            </w:r>
          </w:p>
        </w:tc>
        <w:tc>
          <w:tcPr>
            <w:tcW w:w="567" w:type="dxa"/>
            <w:noWrap/>
            <w:vAlign w:val="center"/>
            <w:hideMark/>
          </w:tcPr>
          <w:p w14:paraId="1C9DEE93" w14:textId="77777777" w:rsidR="000D506B" w:rsidRPr="00246BE9" w:rsidRDefault="000D506B" w:rsidP="009A1128">
            <w:pPr>
              <w:spacing w:line="480" w:lineRule="auto"/>
              <w:rPr>
                <w:rFonts w:ascii="Arial Narrow" w:hAnsi="Arial Narrow"/>
              </w:rPr>
            </w:pPr>
            <w:r w:rsidRPr="00246BE9">
              <w:rPr>
                <w:rFonts w:ascii="Arial Narrow" w:hAnsi="Arial Narrow"/>
              </w:rPr>
              <w:t>Spit</w:t>
            </w:r>
          </w:p>
        </w:tc>
        <w:tc>
          <w:tcPr>
            <w:tcW w:w="734" w:type="dxa"/>
            <w:noWrap/>
            <w:vAlign w:val="center"/>
            <w:hideMark/>
          </w:tcPr>
          <w:p w14:paraId="71D64196" w14:textId="77777777" w:rsidR="000D506B" w:rsidRPr="00246BE9" w:rsidRDefault="000D506B" w:rsidP="009A1128">
            <w:pPr>
              <w:spacing w:line="480" w:lineRule="auto"/>
              <w:rPr>
                <w:rFonts w:ascii="Arial Narrow" w:hAnsi="Arial Narrow"/>
              </w:rPr>
            </w:pPr>
            <w:r w:rsidRPr="00246BE9">
              <w:rPr>
                <w:rFonts w:ascii="Arial Narrow" w:hAnsi="Arial Narrow"/>
              </w:rPr>
              <w:t>Depth below surface (m)</w:t>
            </w:r>
          </w:p>
        </w:tc>
        <w:tc>
          <w:tcPr>
            <w:tcW w:w="1312" w:type="dxa"/>
            <w:noWrap/>
            <w:vAlign w:val="center"/>
            <w:hideMark/>
          </w:tcPr>
          <w:p w14:paraId="439EFC92" w14:textId="77777777" w:rsidR="000D506B" w:rsidRPr="00246BE9" w:rsidRDefault="000D506B" w:rsidP="009A1128">
            <w:pPr>
              <w:spacing w:line="480" w:lineRule="auto"/>
              <w:rPr>
                <w:rFonts w:ascii="Arial Narrow" w:hAnsi="Arial Narrow"/>
              </w:rPr>
            </w:pPr>
            <w:r w:rsidRPr="00246BE9">
              <w:rPr>
                <w:rFonts w:ascii="Arial Narrow" w:hAnsi="Arial Narrow"/>
              </w:rPr>
              <w:t>Material</w:t>
            </w:r>
          </w:p>
        </w:tc>
        <w:tc>
          <w:tcPr>
            <w:tcW w:w="1131" w:type="dxa"/>
            <w:noWrap/>
            <w:vAlign w:val="center"/>
            <w:hideMark/>
          </w:tcPr>
          <w:p w14:paraId="454C483A" w14:textId="3490A5E4" w:rsidR="000D506B" w:rsidRPr="00246BE9" w:rsidRDefault="000D506B" w:rsidP="00FA1329">
            <w:pPr>
              <w:spacing w:line="480" w:lineRule="auto"/>
              <w:rPr>
                <w:rFonts w:ascii="Arial Narrow" w:hAnsi="Arial Narrow"/>
              </w:rPr>
            </w:pPr>
            <w:r w:rsidRPr="00246BE9">
              <w:rPr>
                <w:rFonts w:ascii="Arial Narrow" w:hAnsi="Arial Narrow"/>
              </w:rPr>
              <w:t>Radiocarbon Age</w:t>
            </w:r>
            <w:r w:rsidR="006337DC">
              <w:rPr>
                <w:rFonts w:ascii="Arial Narrow" w:hAnsi="Arial Narrow"/>
              </w:rPr>
              <w:t xml:space="preserve"> (years)</w:t>
            </w:r>
          </w:p>
        </w:tc>
        <w:tc>
          <w:tcPr>
            <w:tcW w:w="1111" w:type="dxa"/>
            <w:noWrap/>
            <w:vAlign w:val="center"/>
            <w:hideMark/>
          </w:tcPr>
          <w:p w14:paraId="1A7BB516" w14:textId="64E1C096" w:rsidR="000D506B" w:rsidRPr="00246BE9" w:rsidRDefault="000D506B" w:rsidP="002C79BC">
            <w:pPr>
              <w:spacing w:line="480" w:lineRule="auto"/>
              <w:rPr>
                <w:rFonts w:ascii="Arial Narrow" w:hAnsi="Arial Narrow"/>
              </w:rPr>
            </w:pPr>
            <w:r w:rsidRPr="00246BE9">
              <w:rPr>
                <w:rFonts w:ascii="Arial Narrow" w:hAnsi="Arial Narrow"/>
              </w:rPr>
              <w:t>Radiocarbon Error</w:t>
            </w:r>
            <w:r w:rsidR="006337DC">
              <w:rPr>
                <w:rFonts w:ascii="Arial Narrow" w:hAnsi="Arial Narrow"/>
              </w:rPr>
              <w:t xml:space="preserve"> (years)</w:t>
            </w:r>
          </w:p>
        </w:tc>
        <w:tc>
          <w:tcPr>
            <w:tcW w:w="1075" w:type="dxa"/>
            <w:noWrap/>
            <w:vAlign w:val="center"/>
            <w:hideMark/>
          </w:tcPr>
          <w:p w14:paraId="16DEC292" w14:textId="123CB6B8" w:rsidR="000D506B" w:rsidRPr="00246BE9" w:rsidRDefault="000D506B" w:rsidP="002C79BC">
            <w:pPr>
              <w:spacing w:line="480" w:lineRule="auto"/>
              <w:rPr>
                <w:rFonts w:ascii="Arial Narrow" w:hAnsi="Arial Narrow"/>
              </w:rPr>
            </w:pPr>
            <w:r w:rsidRPr="000D506B">
              <w:rPr>
                <w:rFonts w:ascii="Arial Narrow" w:hAnsi="Arial Narrow"/>
              </w:rPr>
              <w:t xml:space="preserve">Calibrated 2.5%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1113" w:type="dxa"/>
            <w:noWrap/>
            <w:vAlign w:val="center"/>
            <w:hideMark/>
          </w:tcPr>
          <w:p w14:paraId="7ADB09A4" w14:textId="6FBA1C00" w:rsidR="000D506B" w:rsidRPr="00246BE9" w:rsidRDefault="000D506B" w:rsidP="002C79BC">
            <w:pPr>
              <w:spacing w:line="480" w:lineRule="auto"/>
              <w:rPr>
                <w:rFonts w:ascii="Arial Narrow" w:hAnsi="Arial Narrow"/>
              </w:rPr>
            </w:pPr>
            <w:r w:rsidRPr="00246BE9">
              <w:rPr>
                <w:rFonts w:ascii="Arial Narrow" w:hAnsi="Arial Narrow"/>
              </w:rPr>
              <w:t xml:space="preserve">Calibrated 97.5%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656" w:type="dxa"/>
            <w:noWrap/>
            <w:vAlign w:val="center"/>
            <w:hideMark/>
          </w:tcPr>
          <w:p w14:paraId="400DD808" w14:textId="77777777" w:rsidR="000D506B" w:rsidRPr="00246BE9" w:rsidRDefault="000D506B" w:rsidP="002C79BC">
            <w:pPr>
              <w:spacing w:line="480" w:lineRule="auto"/>
              <w:rPr>
                <w:rFonts w:ascii="Arial Narrow" w:hAnsi="Arial Narrow"/>
              </w:rPr>
            </w:pPr>
            <w:r w:rsidRPr="00246BE9">
              <w:rPr>
                <w:rFonts w:ascii="Arial Narrow" w:hAnsi="Arial Narrow"/>
              </w:rPr>
              <w:t>Lab code</w:t>
            </w:r>
          </w:p>
        </w:tc>
      </w:tr>
      <w:tr w:rsidR="000D506B" w:rsidRPr="000D506B" w14:paraId="25076F00" w14:textId="77777777" w:rsidTr="00246BE9">
        <w:trPr>
          <w:trHeight w:val="300"/>
        </w:trPr>
        <w:tc>
          <w:tcPr>
            <w:tcW w:w="817" w:type="dxa"/>
            <w:noWrap/>
            <w:vAlign w:val="center"/>
            <w:hideMark/>
          </w:tcPr>
          <w:p w14:paraId="303A26DF"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41F1FF5F" w14:textId="77777777"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14:paraId="7BDEA87D" w14:textId="77777777" w:rsidR="000D506B" w:rsidRPr="00246BE9" w:rsidRDefault="000D506B" w:rsidP="009A1128">
            <w:pPr>
              <w:spacing w:line="480" w:lineRule="auto"/>
              <w:rPr>
                <w:rFonts w:ascii="Arial Narrow" w:hAnsi="Arial Narrow"/>
              </w:rPr>
            </w:pPr>
            <w:r w:rsidRPr="00246BE9">
              <w:rPr>
                <w:rFonts w:ascii="Arial Narrow" w:hAnsi="Arial Narrow"/>
              </w:rPr>
              <w:t>0.06</w:t>
            </w:r>
          </w:p>
        </w:tc>
        <w:tc>
          <w:tcPr>
            <w:tcW w:w="1312" w:type="dxa"/>
            <w:noWrap/>
            <w:vAlign w:val="center"/>
            <w:hideMark/>
          </w:tcPr>
          <w:p w14:paraId="27F2C078" w14:textId="50380C7C"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14:paraId="26CE7537" w14:textId="77777777" w:rsidR="000D506B" w:rsidRPr="00246BE9" w:rsidRDefault="000D506B" w:rsidP="009A1128">
            <w:pPr>
              <w:spacing w:line="480" w:lineRule="auto"/>
              <w:rPr>
                <w:rFonts w:ascii="Arial Narrow" w:hAnsi="Arial Narrow"/>
              </w:rPr>
            </w:pPr>
            <w:r w:rsidRPr="00246BE9">
              <w:rPr>
                <w:rFonts w:ascii="Arial Narrow" w:hAnsi="Arial Narrow"/>
              </w:rPr>
              <w:t>2570</w:t>
            </w:r>
          </w:p>
        </w:tc>
        <w:tc>
          <w:tcPr>
            <w:tcW w:w="1111" w:type="dxa"/>
            <w:noWrap/>
            <w:vAlign w:val="center"/>
            <w:hideMark/>
          </w:tcPr>
          <w:p w14:paraId="59738C9B" w14:textId="77777777" w:rsidR="000D506B" w:rsidRPr="00246BE9" w:rsidRDefault="000D506B" w:rsidP="00FA1329">
            <w:pPr>
              <w:spacing w:line="480" w:lineRule="auto"/>
              <w:rPr>
                <w:rFonts w:ascii="Arial Narrow" w:hAnsi="Arial Narrow"/>
              </w:rPr>
            </w:pPr>
            <w:r w:rsidRPr="00246BE9">
              <w:rPr>
                <w:rFonts w:ascii="Arial Narrow" w:hAnsi="Arial Narrow"/>
              </w:rPr>
              <w:t>34</w:t>
            </w:r>
          </w:p>
        </w:tc>
        <w:tc>
          <w:tcPr>
            <w:tcW w:w="1075" w:type="dxa"/>
            <w:noWrap/>
            <w:vAlign w:val="center"/>
            <w:hideMark/>
          </w:tcPr>
          <w:p w14:paraId="40E5F70B" w14:textId="77777777" w:rsidR="000D506B" w:rsidRPr="00246BE9" w:rsidRDefault="000D506B" w:rsidP="002C79BC">
            <w:pPr>
              <w:spacing w:line="480" w:lineRule="auto"/>
              <w:rPr>
                <w:rFonts w:ascii="Arial Narrow" w:hAnsi="Arial Narrow"/>
              </w:rPr>
            </w:pPr>
            <w:r w:rsidRPr="00246BE9">
              <w:rPr>
                <w:rFonts w:ascii="Arial Narrow" w:hAnsi="Arial Narrow"/>
              </w:rPr>
              <w:t>2515</w:t>
            </w:r>
          </w:p>
        </w:tc>
        <w:tc>
          <w:tcPr>
            <w:tcW w:w="1113" w:type="dxa"/>
            <w:noWrap/>
            <w:vAlign w:val="center"/>
            <w:hideMark/>
          </w:tcPr>
          <w:p w14:paraId="51432794" w14:textId="77777777" w:rsidR="000D506B" w:rsidRPr="00246BE9" w:rsidRDefault="000D506B" w:rsidP="002C79BC">
            <w:pPr>
              <w:spacing w:line="480" w:lineRule="auto"/>
              <w:rPr>
                <w:rFonts w:ascii="Arial Narrow" w:hAnsi="Arial Narrow"/>
              </w:rPr>
            </w:pPr>
            <w:r w:rsidRPr="00246BE9">
              <w:rPr>
                <w:rFonts w:ascii="Arial Narrow" w:hAnsi="Arial Narrow"/>
              </w:rPr>
              <w:t>2751</w:t>
            </w:r>
          </w:p>
        </w:tc>
        <w:tc>
          <w:tcPr>
            <w:tcW w:w="656" w:type="dxa"/>
            <w:noWrap/>
            <w:vAlign w:val="center"/>
            <w:hideMark/>
          </w:tcPr>
          <w:p w14:paraId="185236A7"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Wk-19224 </w:t>
            </w:r>
          </w:p>
        </w:tc>
      </w:tr>
      <w:tr w:rsidR="000D506B" w:rsidRPr="000D506B" w14:paraId="02769BE4" w14:textId="77777777" w:rsidTr="00246BE9">
        <w:trPr>
          <w:trHeight w:val="300"/>
        </w:trPr>
        <w:tc>
          <w:tcPr>
            <w:tcW w:w="817" w:type="dxa"/>
            <w:noWrap/>
            <w:vAlign w:val="center"/>
            <w:hideMark/>
          </w:tcPr>
          <w:p w14:paraId="293A0DAC"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332B3B94" w14:textId="77777777" w:rsidR="000D506B" w:rsidRPr="00246BE9" w:rsidRDefault="000D506B" w:rsidP="009A1128">
            <w:pPr>
              <w:spacing w:line="480" w:lineRule="auto"/>
              <w:rPr>
                <w:rFonts w:ascii="Arial Narrow" w:hAnsi="Arial Narrow"/>
              </w:rPr>
            </w:pPr>
            <w:r w:rsidRPr="00246BE9">
              <w:rPr>
                <w:rFonts w:ascii="Arial Narrow" w:hAnsi="Arial Narrow"/>
              </w:rPr>
              <w:t>5</w:t>
            </w:r>
          </w:p>
        </w:tc>
        <w:tc>
          <w:tcPr>
            <w:tcW w:w="734" w:type="dxa"/>
            <w:noWrap/>
            <w:vAlign w:val="center"/>
            <w:hideMark/>
          </w:tcPr>
          <w:p w14:paraId="1C996A2B" w14:textId="77777777" w:rsidR="000D506B" w:rsidRPr="00246BE9" w:rsidRDefault="000D506B" w:rsidP="009A1128">
            <w:pPr>
              <w:spacing w:line="480" w:lineRule="auto"/>
              <w:rPr>
                <w:rFonts w:ascii="Arial Narrow" w:hAnsi="Arial Narrow"/>
              </w:rPr>
            </w:pPr>
            <w:r w:rsidRPr="00246BE9">
              <w:rPr>
                <w:rFonts w:ascii="Arial Narrow" w:hAnsi="Arial Narrow"/>
              </w:rPr>
              <w:t>0.092</w:t>
            </w:r>
          </w:p>
        </w:tc>
        <w:tc>
          <w:tcPr>
            <w:tcW w:w="1312" w:type="dxa"/>
            <w:noWrap/>
            <w:vAlign w:val="center"/>
            <w:hideMark/>
          </w:tcPr>
          <w:p w14:paraId="448ABF73" w14:textId="7981E9B3"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14:paraId="19DF71BA" w14:textId="77777777" w:rsidR="000D506B" w:rsidRPr="00246BE9" w:rsidRDefault="000D506B" w:rsidP="009A1128">
            <w:pPr>
              <w:spacing w:line="480" w:lineRule="auto"/>
              <w:rPr>
                <w:rFonts w:ascii="Arial Narrow" w:hAnsi="Arial Narrow"/>
              </w:rPr>
            </w:pPr>
            <w:r w:rsidRPr="00246BE9">
              <w:rPr>
                <w:rFonts w:ascii="Arial Narrow" w:hAnsi="Arial Narrow"/>
              </w:rPr>
              <w:t>3245</w:t>
            </w:r>
          </w:p>
        </w:tc>
        <w:tc>
          <w:tcPr>
            <w:tcW w:w="1111" w:type="dxa"/>
            <w:noWrap/>
            <w:vAlign w:val="center"/>
            <w:hideMark/>
          </w:tcPr>
          <w:p w14:paraId="2C1AA2F8" w14:textId="77777777" w:rsidR="000D506B" w:rsidRPr="00246BE9" w:rsidRDefault="000D506B" w:rsidP="00FA1329">
            <w:pPr>
              <w:spacing w:line="480" w:lineRule="auto"/>
              <w:rPr>
                <w:rFonts w:ascii="Arial Narrow" w:hAnsi="Arial Narrow"/>
              </w:rPr>
            </w:pPr>
            <w:r w:rsidRPr="00246BE9">
              <w:rPr>
                <w:rFonts w:ascii="Arial Narrow" w:hAnsi="Arial Narrow"/>
              </w:rPr>
              <w:t>39</w:t>
            </w:r>
          </w:p>
        </w:tc>
        <w:tc>
          <w:tcPr>
            <w:tcW w:w="1075" w:type="dxa"/>
            <w:noWrap/>
            <w:vAlign w:val="center"/>
            <w:hideMark/>
          </w:tcPr>
          <w:p w14:paraId="14EAD8FE" w14:textId="77777777" w:rsidR="000D506B" w:rsidRPr="00246BE9" w:rsidRDefault="000D506B" w:rsidP="002C79BC">
            <w:pPr>
              <w:spacing w:line="480" w:lineRule="auto"/>
              <w:rPr>
                <w:rFonts w:ascii="Arial Narrow" w:hAnsi="Arial Narrow"/>
              </w:rPr>
            </w:pPr>
            <w:r w:rsidRPr="00246BE9">
              <w:rPr>
                <w:rFonts w:ascii="Arial Narrow" w:hAnsi="Arial Narrow"/>
              </w:rPr>
              <w:t>3390</w:t>
            </w:r>
          </w:p>
        </w:tc>
        <w:tc>
          <w:tcPr>
            <w:tcW w:w="1113" w:type="dxa"/>
            <w:noWrap/>
            <w:vAlign w:val="center"/>
            <w:hideMark/>
          </w:tcPr>
          <w:p w14:paraId="10933409" w14:textId="77777777" w:rsidR="000D506B" w:rsidRPr="00246BE9" w:rsidRDefault="000D506B" w:rsidP="002C79BC">
            <w:pPr>
              <w:spacing w:line="480" w:lineRule="auto"/>
              <w:rPr>
                <w:rFonts w:ascii="Arial Narrow" w:hAnsi="Arial Narrow"/>
              </w:rPr>
            </w:pPr>
            <w:r w:rsidRPr="00246BE9">
              <w:rPr>
                <w:rFonts w:ascii="Arial Narrow" w:hAnsi="Arial Narrow"/>
              </w:rPr>
              <w:t>3562</w:t>
            </w:r>
          </w:p>
        </w:tc>
        <w:tc>
          <w:tcPr>
            <w:tcW w:w="656" w:type="dxa"/>
            <w:noWrap/>
            <w:vAlign w:val="center"/>
            <w:hideMark/>
          </w:tcPr>
          <w:p w14:paraId="7A3FF3BD" w14:textId="77777777" w:rsidR="000D506B" w:rsidRPr="00246BE9" w:rsidRDefault="000D506B" w:rsidP="002C79BC">
            <w:pPr>
              <w:spacing w:line="480" w:lineRule="auto"/>
              <w:rPr>
                <w:rFonts w:ascii="Arial Narrow" w:hAnsi="Arial Narrow"/>
              </w:rPr>
            </w:pPr>
            <w:r w:rsidRPr="00246BE9">
              <w:rPr>
                <w:rFonts w:ascii="Arial Narrow" w:hAnsi="Arial Narrow"/>
              </w:rPr>
              <w:t>Wk-19225</w:t>
            </w:r>
          </w:p>
        </w:tc>
      </w:tr>
      <w:tr w:rsidR="000D506B" w:rsidRPr="000D506B" w14:paraId="6FC3F009" w14:textId="77777777" w:rsidTr="00246BE9">
        <w:trPr>
          <w:trHeight w:val="300"/>
        </w:trPr>
        <w:tc>
          <w:tcPr>
            <w:tcW w:w="817" w:type="dxa"/>
            <w:noWrap/>
            <w:vAlign w:val="center"/>
            <w:hideMark/>
          </w:tcPr>
          <w:p w14:paraId="1B472178"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12DBAF72" w14:textId="77777777" w:rsidR="000D506B" w:rsidRPr="00246BE9" w:rsidRDefault="000D506B" w:rsidP="009A1128">
            <w:pPr>
              <w:spacing w:line="480" w:lineRule="auto"/>
              <w:rPr>
                <w:rFonts w:ascii="Arial Narrow" w:hAnsi="Arial Narrow"/>
              </w:rPr>
            </w:pPr>
            <w:r w:rsidRPr="00246BE9">
              <w:rPr>
                <w:rFonts w:ascii="Arial Narrow" w:hAnsi="Arial Narrow"/>
              </w:rPr>
              <w:t>6</w:t>
            </w:r>
          </w:p>
        </w:tc>
        <w:tc>
          <w:tcPr>
            <w:tcW w:w="734" w:type="dxa"/>
            <w:noWrap/>
            <w:vAlign w:val="center"/>
            <w:hideMark/>
          </w:tcPr>
          <w:p w14:paraId="10E67166" w14:textId="77777777" w:rsidR="000D506B" w:rsidRPr="00246BE9" w:rsidRDefault="000D506B" w:rsidP="009A1128">
            <w:pPr>
              <w:spacing w:line="480" w:lineRule="auto"/>
              <w:rPr>
                <w:rFonts w:ascii="Arial Narrow" w:hAnsi="Arial Narrow"/>
              </w:rPr>
            </w:pPr>
            <w:r w:rsidRPr="00246BE9">
              <w:rPr>
                <w:rFonts w:ascii="Arial Narrow" w:hAnsi="Arial Narrow"/>
              </w:rPr>
              <w:t>0.115</w:t>
            </w:r>
          </w:p>
        </w:tc>
        <w:tc>
          <w:tcPr>
            <w:tcW w:w="1312" w:type="dxa"/>
            <w:noWrap/>
            <w:vAlign w:val="center"/>
            <w:hideMark/>
          </w:tcPr>
          <w:p w14:paraId="73990661"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5096BD82" w14:textId="77777777" w:rsidR="000D506B" w:rsidRPr="00246BE9" w:rsidRDefault="000D506B" w:rsidP="009A1128">
            <w:pPr>
              <w:spacing w:line="480" w:lineRule="auto"/>
              <w:rPr>
                <w:rFonts w:ascii="Arial Narrow" w:hAnsi="Arial Narrow"/>
              </w:rPr>
            </w:pPr>
            <w:r w:rsidRPr="00246BE9">
              <w:rPr>
                <w:rFonts w:ascii="Arial Narrow" w:hAnsi="Arial Narrow"/>
              </w:rPr>
              <w:t>5341</w:t>
            </w:r>
          </w:p>
        </w:tc>
        <w:tc>
          <w:tcPr>
            <w:tcW w:w="1111" w:type="dxa"/>
            <w:noWrap/>
            <w:vAlign w:val="center"/>
            <w:hideMark/>
          </w:tcPr>
          <w:p w14:paraId="41F1113F" w14:textId="77777777" w:rsidR="000D506B" w:rsidRPr="00246BE9" w:rsidRDefault="000D506B" w:rsidP="009A1128">
            <w:pPr>
              <w:spacing w:line="480" w:lineRule="auto"/>
              <w:rPr>
                <w:rFonts w:ascii="Arial Narrow" w:hAnsi="Arial Narrow"/>
              </w:rPr>
            </w:pPr>
            <w:r w:rsidRPr="00246BE9">
              <w:rPr>
                <w:rFonts w:ascii="Arial Narrow" w:hAnsi="Arial Narrow"/>
              </w:rPr>
              <w:t>41</w:t>
            </w:r>
          </w:p>
        </w:tc>
        <w:tc>
          <w:tcPr>
            <w:tcW w:w="1075" w:type="dxa"/>
            <w:noWrap/>
            <w:vAlign w:val="center"/>
            <w:hideMark/>
          </w:tcPr>
          <w:p w14:paraId="582F82BD" w14:textId="77777777" w:rsidR="000D506B" w:rsidRPr="00246BE9" w:rsidRDefault="000D506B" w:rsidP="00FA1329">
            <w:pPr>
              <w:spacing w:line="480" w:lineRule="auto"/>
              <w:rPr>
                <w:rFonts w:ascii="Arial Narrow" w:hAnsi="Arial Narrow"/>
              </w:rPr>
            </w:pPr>
            <w:r w:rsidRPr="00246BE9">
              <w:rPr>
                <w:rFonts w:ascii="Arial Narrow" w:hAnsi="Arial Narrow"/>
              </w:rPr>
              <w:t>6003</w:t>
            </w:r>
          </w:p>
        </w:tc>
        <w:tc>
          <w:tcPr>
            <w:tcW w:w="1113" w:type="dxa"/>
            <w:noWrap/>
            <w:vAlign w:val="center"/>
            <w:hideMark/>
          </w:tcPr>
          <w:p w14:paraId="31B7793C" w14:textId="77777777" w:rsidR="000D506B" w:rsidRPr="00246BE9" w:rsidRDefault="000D506B" w:rsidP="002C79BC">
            <w:pPr>
              <w:spacing w:line="480" w:lineRule="auto"/>
              <w:rPr>
                <w:rFonts w:ascii="Arial Narrow" w:hAnsi="Arial Narrow"/>
              </w:rPr>
            </w:pPr>
            <w:r w:rsidRPr="00246BE9">
              <w:rPr>
                <w:rFonts w:ascii="Arial Narrow" w:hAnsi="Arial Narrow"/>
              </w:rPr>
              <w:t>6261</w:t>
            </w:r>
          </w:p>
        </w:tc>
        <w:tc>
          <w:tcPr>
            <w:tcW w:w="656" w:type="dxa"/>
            <w:noWrap/>
            <w:vAlign w:val="center"/>
            <w:hideMark/>
          </w:tcPr>
          <w:p w14:paraId="66B2ADD7"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Wk-18154 </w:t>
            </w:r>
          </w:p>
        </w:tc>
      </w:tr>
      <w:tr w:rsidR="000D506B" w:rsidRPr="000D506B" w14:paraId="625D1CC9" w14:textId="77777777" w:rsidTr="00246BE9">
        <w:trPr>
          <w:trHeight w:val="300"/>
        </w:trPr>
        <w:tc>
          <w:tcPr>
            <w:tcW w:w="817" w:type="dxa"/>
            <w:noWrap/>
            <w:vAlign w:val="center"/>
            <w:hideMark/>
          </w:tcPr>
          <w:p w14:paraId="4ADC8ECB"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0A5ECF73" w14:textId="77777777" w:rsidR="000D506B" w:rsidRPr="00246BE9" w:rsidRDefault="000D506B" w:rsidP="009A1128">
            <w:pPr>
              <w:spacing w:line="480" w:lineRule="auto"/>
              <w:rPr>
                <w:rFonts w:ascii="Arial Narrow" w:hAnsi="Arial Narrow"/>
              </w:rPr>
            </w:pPr>
            <w:r w:rsidRPr="00246BE9">
              <w:rPr>
                <w:rFonts w:ascii="Arial Narrow" w:hAnsi="Arial Narrow"/>
              </w:rPr>
              <w:t>12</w:t>
            </w:r>
          </w:p>
        </w:tc>
        <w:tc>
          <w:tcPr>
            <w:tcW w:w="734" w:type="dxa"/>
            <w:noWrap/>
            <w:vAlign w:val="center"/>
            <w:hideMark/>
          </w:tcPr>
          <w:p w14:paraId="7249301D" w14:textId="77777777" w:rsidR="000D506B" w:rsidRPr="00246BE9" w:rsidRDefault="000D506B" w:rsidP="009A1128">
            <w:pPr>
              <w:spacing w:line="480" w:lineRule="auto"/>
              <w:rPr>
                <w:rFonts w:ascii="Arial Narrow" w:hAnsi="Arial Narrow"/>
              </w:rPr>
            </w:pPr>
            <w:r w:rsidRPr="00246BE9">
              <w:rPr>
                <w:rFonts w:ascii="Arial Narrow" w:hAnsi="Arial Narrow"/>
              </w:rPr>
              <w:t>0.306</w:t>
            </w:r>
          </w:p>
        </w:tc>
        <w:tc>
          <w:tcPr>
            <w:tcW w:w="1312" w:type="dxa"/>
            <w:noWrap/>
            <w:vAlign w:val="center"/>
            <w:hideMark/>
          </w:tcPr>
          <w:p w14:paraId="7CC7B15B"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13EBF4C2" w14:textId="77777777" w:rsidR="000D506B" w:rsidRPr="00246BE9" w:rsidRDefault="000D506B" w:rsidP="009A1128">
            <w:pPr>
              <w:spacing w:line="480" w:lineRule="auto"/>
              <w:rPr>
                <w:rFonts w:ascii="Arial Narrow" w:hAnsi="Arial Narrow"/>
              </w:rPr>
            </w:pPr>
            <w:r w:rsidRPr="00246BE9">
              <w:rPr>
                <w:rFonts w:ascii="Arial Narrow" w:hAnsi="Arial Narrow"/>
              </w:rPr>
              <w:t>5567</w:t>
            </w:r>
          </w:p>
        </w:tc>
        <w:tc>
          <w:tcPr>
            <w:tcW w:w="1111" w:type="dxa"/>
            <w:noWrap/>
            <w:vAlign w:val="center"/>
            <w:hideMark/>
          </w:tcPr>
          <w:p w14:paraId="5E198453" w14:textId="77777777" w:rsidR="000D506B" w:rsidRPr="00246BE9" w:rsidRDefault="000D506B" w:rsidP="009A1128">
            <w:pPr>
              <w:spacing w:line="480" w:lineRule="auto"/>
              <w:rPr>
                <w:rFonts w:ascii="Arial Narrow" w:hAnsi="Arial Narrow"/>
              </w:rPr>
            </w:pPr>
            <w:r w:rsidRPr="00246BE9">
              <w:rPr>
                <w:rFonts w:ascii="Arial Narrow" w:hAnsi="Arial Narrow"/>
              </w:rPr>
              <w:t>44</w:t>
            </w:r>
          </w:p>
        </w:tc>
        <w:tc>
          <w:tcPr>
            <w:tcW w:w="1075" w:type="dxa"/>
            <w:noWrap/>
            <w:vAlign w:val="center"/>
            <w:hideMark/>
          </w:tcPr>
          <w:p w14:paraId="13F659CB" w14:textId="77777777" w:rsidR="000D506B" w:rsidRPr="00246BE9" w:rsidRDefault="000D506B" w:rsidP="00FA1329">
            <w:pPr>
              <w:spacing w:line="480" w:lineRule="auto"/>
              <w:rPr>
                <w:rFonts w:ascii="Arial Narrow" w:hAnsi="Arial Narrow"/>
              </w:rPr>
            </w:pPr>
            <w:r w:rsidRPr="00246BE9">
              <w:rPr>
                <w:rFonts w:ascii="Arial Narrow" w:hAnsi="Arial Narrow"/>
              </w:rPr>
              <w:t>6294</w:t>
            </w:r>
          </w:p>
        </w:tc>
        <w:tc>
          <w:tcPr>
            <w:tcW w:w="1113" w:type="dxa"/>
            <w:noWrap/>
            <w:vAlign w:val="center"/>
            <w:hideMark/>
          </w:tcPr>
          <w:p w14:paraId="6CDF7AF7" w14:textId="77777777" w:rsidR="000D506B" w:rsidRPr="00246BE9" w:rsidRDefault="000D506B" w:rsidP="002C79BC">
            <w:pPr>
              <w:spacing w:line="480" w:lineRule="auto"/>
              <w:rPr>
                <w:rFonts w:ascii="Arial Narrow" w:hAnsi="Arial Narrow"/>
              </w:rPr>
            </w:pPr>
            <w:r w:rsidRPr="00246BE9">
              <w:rPr>
                <w:rFonts w:ascii="Arial Narrow" w:hAnsi="Arial Narrow"/>
              </w:rPr>
              <w:t>6436</w:t>
            </w:r>
          </w:p>
        </w:tc>
        <w:tc>
          <w:tcPr>
            <w:tcW w:w="656" w:type="dxa"/>
            <w:noWrap/>
            <w:vAlign w:val="center"/>
            <w:hideMark/>
          </w:tcPr>
          <w:p w14:paraId="547D34BD"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Wk-18155 </w:t>
            </w:r>
          </w:p>
        </w:tc>
      </w:tr>
      <w:tr w:rsidR="000D506B" w:rsidRPr="000D506B" w14:paraId="74607436" w14:textId="77777777" w:rsidTr="00246BE9">
        <w:trPr>
          <w:trHeight w:val="300"/>
        </w:trPr>
        <w:tc>
          <w:tcPr>
            <w:tcW w:w="817" w:type="dxa"/>
            <w:noWrap/>
            <w:vAlign w:val="center"/>
            <w:hideMark/>
          </w:tcPr>
          <w:p w14:paraId="29263AF7"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3AB0D771" w14:textId="77777777" w:rsidR="000D506B" w:rsidRPr="00246BE9" w:rsidRDefault="000D506B" w:rsidP="009A1128">
            <w:pPr>
              <w:spacing w:line="480" w:lineRule="auto"/>
              <w:rPr>
                <w:rFonts w:ascii="Arial Narrow" w:hAnsi="Arial Narrow"/>
              </w:rPr>
            </w:pPr>
            <w:r w:rsidRPr="00246BE9">
              <w:rPr>
                <w:rFonts w:ascii="Arial Narrow" w:hAnsi="Arial Narrow"/>
              </w:rPr>
              <w:t>13</w:t>
            </w:r>
          </w:p>
        </w:tc>
        <w:tc>
          <w:tcPr>
            <w:tcW w:w="734" w:type="dxa"/>
            <w:noWrap/>
            <w:vAlign w:val="center"/>
            <w:hideMark/>
          </w:tcPr>
          <w:p w14:paraId="2D45EF5B" w14:textId="77777777" w:rsidR="000D506B" w:rsidRPr="00246BE9" w:rsidRDefault="000D506B" w:rsidP="009A1128">
            <w:pPr>
              <w:spacing w:line="480" w:lineRule="auto"/>
              <w:rPr>
                <w:rFonts w:ascii="Arial Narrow" w:hAnsi="Arial Narrow"/>
              </w:rPr>
            </w:pPr>
            <w:r w:rsidRPr="00246BE9">
              <w:rPr>
                <w:rFonts w:ascii="Arial Narrow" w:hAnsi="Arial Narrow"/>
              </w:rPr>
              <w:t>0.339</w:t>
            </w:r>
          </w:p>
        </w:tc>
        <w:tc>
          <w:tcPr>
            <w:tcW w:w="1312" w:type="dxa"/>
            <w:noWrap/>
            <w:vAlign w:val="center"/>
            <w:hideMark/>
          </w:tcPr>
          <w:p w14:paraId="6EFC3FB6"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5E251829" w14:textId="77777777" w:rsidR="000D506B" w:rsidRPr="00246BE9" w:rsidRDefault="000D506B" w:rsidP="009A1128">
            <w:pPr>
              <w:spacing w:line="480" w:lineRule="auto"/>
              <w:rPr>
                <w:rFonts w:ascii="Arial Narrow" w:hAnsi="Arial Narrow"/>
              </w:rPr>
            </w:pPr>
            <w:r w:rsidRPr="00246BE9">
              <w:rPr>
                <w:rFonts w:ascii="Arial Narrow" w:hAnsi="Arial Narrow"/>
              </w:rPr>
              <w:t>5549</w:t>
            </w:r>
          </w:p>
        </w:tc>
        <w:tc>
          <w:tcPr>
            <w:tcW w:w="1111" w:type="dxa"/>
            <w:noWrap/>
            <w:vAlign w:val="center"/>
            <w:hideMark/>
          </w:tcPr>
          <w:p w14:paraId="501CBE13" w14:textId="77777777" w:rsidR="000D506B" w:rsidRPr="00246BE9" w:rsidRDefault="000D506B" w:rsidP="009A1128">
            <w:pPr>
              <w:spacing w:line="480" w:lineRule="auto"/>
              <w:rPr>
                <w:rFonts w:ascii="Arial Narrow" w:hAnsi="Arial Narrow"/>
              </w:rPr>
            </w:pPr>
            <w:r w:rsidRPr="00246BE9">
              <w:rPr>
                <w:rFonts w:ascii="Arial Narrow" w:hAnsi="Arial Narrow"/>
              </w:rPr>
              <w:t>62</w:t>
            </w:r>
          </w:p>
        </w:tc>
        <w:tc>
          <w:tcPr>
            <w:tcW w:w="1075" w:type="dxa"/>
            <w:noWrap/>
            <w:vAlign w:val="center"/>
            <w:hideMark/>
          </w:tcPr>
          <w:p w14:paraId="79B4CF4B" w14:textId="77777777" w:rsidR="000D506B" w:rsidRPr="00246BE9" w:rsidRDefault="000D506B" w:rsidP="00FA1329">
            <w:pPr>
              <w:spacing w:line="480" w:lineRule="auto"/>
              <w:rPr>
                <w:rFonts w:ascii="Arial Narrow" w:hAnsi="Arial Narrow"/>
              </w:rPr>
            </w:pPr>
            <w:r w:rsidRPr="00246BE9">
              <w:rPr>
                <w:rFonts w:ascii="Arial Narrow" w:hAnsi="Arial Narrow"/>
              </w:rPr>
              <w:t>6232</w:t>
            </w:r>
          </w:p>
        </w:tc>
        <w:tc>
          <w:tcPr>
            <w:tcW w:w="1113" w:type="dxa"/>
            <w:noWrap/>
            <w:vAlign w:val="center"/>
            <w:hideMark/>
          </w:tcPr>
          <w:p w14:paraId="28815BC5" w14:textId="77777777" w:rsidR="000D506B" w:rsidRPr="00246BE9" w:rsidRDefault="000D506B" w:rsidP="002C79BC">
            <w:pPr>
              <w:spacing w:line="480" w:lineRule="auto"/>
              <w:rPr>
                <w:rFonts w:ascii="Arial Narrow" w:hAnsi="Arial Narrow"/>
              </w:rPr>
            </w:pPr>
            <w:r w:rsidRPr="00246BE9">
              <w:rPr>
                <w:rFonts w:ascii="Arial Narrow" w:hAnsi="Arial Narrow"/>
              </w:rPr>
              <w:t>6453</w:t>
            </w:r>
          </w:p>
        </w:tc>
        <w:tc>
          <w:tcPr>
            <w:tcW w:w="656" w:type="dxa"/>
            <w:noWrap/>
            <w:vAlign w:val="center"/>
            <w:hideMark/>
          </w:tcPr>
          <w:p w14:paraId="05AA6139"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Wk-17829 </w:t>
            </w:r>
          </w:p>
        </w:tc>
      </w:tr>
      <w:tr w:rsidR="000D506B" w:rsidRPr="000D506B" w14:paraId="44C0FE57" w14:textId="77777777" w:rsidTr="00246BE9">
        <w:trPr>
          <w:trHeight w:val="300"/>
        </w:trPr>
        <w:tc>
          <w:tcPr>
            <w:tcW w:w="817" w:type="dxa"/>
            <w:noWrap/>
            <w:vAlign w:val="center"/>
            <w:hideMark/>
          </w:tcPr>
          <w:p w14:paraId="335737C6"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34038005" w14:textId="77777777"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14:paraId="05531889" w14:textId="77777777" w:rsidR="000D506B" w:rsidRPr="00246BE9" w:rsidRDefault="000D506B" w:rsidP="009A1128">
            <w:pPr>
              <w:spacing w:line="480" w:lineRule="auto"/>
              <w:rPr>
                <w:rFonts w:ascii="Arial Narrow" w:hAnsi="Arial Narrow"/>
              </w:rPr>
            </w:pPr>
            <w:r w:rsidRPr="00246BE9">
              <w:rPr>
                <w:rFonts w:ascii="Arial Narrow" w:hAnsi="Arial Narrow"/>
              </w:rPr>
              <w:t>0.525</w:t>
            </w:r>
          </w:p>
        </w:tc>
        <w:tc>
          <w:tcPr>
            <w:tcW w:w="1312" w:type="dxa"/>
            <w:noWrap/>
            <w:vAlign w:val="center"/>
            <w:hideMark/>
          </w:tcPr>
          <w:p w14:paraId="5FE0F5A4"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543C856B" w14:textId="77777777" w:rsidR="000D506B" w:rsidRPr="00246BE9" w:rsidRDefault="000D506B" w:rsidP="009A1128">
            <w:pPr>
              <w:spacing w:line="480" w:lineRule="auto"/>
              <w:rPr>
                <w:rFonts w:ascii="Arial Narrow" w:hAnsi="Arial Narrow"/>
              </w:rPr>
            </w:pPr>
            <w:r w:rsidRPr="00246BE9">
              <w:rPr>
                <w:rFonts w:ascii="Arial Narrow" w:hAnsi="Arial Narrow"/>
              </w:rPr>
              <w:t>5909</w:t>
            </w:r>
          </w:p>
        </w:tc>
        <w:tc>
          <w:tcPr>
            <w:tcW w:w="1111" w:type="dxa"/>
            <w:noWrap/>
            <w:vAlign w:val="center"/>
            <w:hideMark/>
          </w:tcPr>
          <w:p w14:paraId="30D748D7" w14:textId="77777777" w:rsidR="000D506B" w:rsidRPr="00246BE9" w:rsidRDefault="000D506B" w:rsidP="009A1128">
            <w:pPr>
              <w:spacing w:line="480" w:lineRule="auto"/>
              <w:rPr>
                <w:rFonts w:ascii="Arial Narrow" w:hAnsi="Arial Narrow"/>
              </w:rPr>
            </w:pPr>
            <w:r w:rsidRPr="00246BE9">
              <w:rPr>
                <w:rFonts w:ascii="Arial Narrow" w:hAnsi="Arial Narrow"/>
              </w:rPr>
              <w:t>40</w:t>
            </w:r>
          </w:p>
        </w:tc>
        <w:tc>
          <w:tcPr>
            <w:tcW w:w="1075" w:type="dxa"/>
            <w:noWrap/>
            <w:vAlign w:val="center"/>
            <w:hideMark/>
          </w:tcPr>
          <w:p w14:paraId="4E123A52" w14:textId="77777777" w:rsidR="000D506B" w:rsidRPr="00246BE9" w:rsidRDefault="000D506B" w:rsidP="00FA1329">
            <w:pPr>
              <w:spacing w:line="480" w:lineRule="auto"/>
              <w:rPr>
                <w:rFonts w:ascii="Arial Narrow" w:hAnsi="Arial Narrow"/>
              </w:rPr>
            </w:pPr>
            <w:r w:rsidRPr="00246BE9">
              <w:rPr>
                <w:rFonts w:ascii="Arial Narrow" w:hAnsi="Arial Narrow"/>
              </w:rPr>
              <w:t>6661</w:t>
            </w:r>
          </w:p>
        </w:tc>
        <w:tc>
          <w:tcPr>
            <w:tcW w:w="1113" w:type="dxa"/>
            <w:noWrap/>
            <w:vAlign w:val="center"/>
            <w:hideMark/>
          </w:tcPr>
          <w:p w14:paraId="2C5429F1" w14:textId="77777777" w:rsidR="000D506B" w:rsidRPr="00246BE9" w:rsidRDefault="000D506B" w:rsidP="002C79BC">
            <w:pPr>
              <w:spacing w:line="480" w:lineRule="auto"/>
              <w:rPr>
                <w:rFonts w:ascii="Arial Narrow" w:hAnsi="Arial Narrow"/>
              </w:rPr>
            </w:pPr>
            <w:r w:rsidRPr="00246BE9">
              <w:rPr>
                <w:rFonts w:ascii="Arial Narrow" w:hAnsi="Arial Narrow"/>
              </w:rPr>
              <w:t>6832</w:t>
            </w:r>
          </w:p>
        </w:tc>
        <w:tc>
          <w:tcPr>
            <w:tcW w:w="656" w:type="dxa"/>
            <w:noWrap/>
            <w:vAlign w:val="center"/>
            <w:hideMark/>
          </w:tcPr>
          <w:p w14:paraId="33D9C756"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Wk-19226 </w:t>
            </w:r>
          </w:p>
        </w:tc>
      </w:tr>
      <w:tr w:rsidR="000D506B" w:rsidRPr="000D506B" w14:paraId="7A469A8E" w14:textId="77777777" w:rsidTr="00246BE9">
        <w:trPr>
          <w:trHeight w:val="300"/>
        </w:trPr>
        <w:tc>
          <w:tcPr>
            <w:tcW w:w="817" w:type="dxa"/>
            <w:noWrap/>
            <w:vAlign w:val="center"/>
            <w:hideMark/>
          </w:tcPr>
          <w:p w14:paraId="3AEA301D"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4544A093" w14:textId="77777777" w:rsidR="000D506B" w:rsidRPr="00246BE9" w:rsidRDefault="000D506B" w:rsidP="009A1128">
            <w:pPr>
              <w:spacing w:line="480" w:lineRule="auto"/>
              <w:rPr>
                <w:rFonts w:ascii="Arial Narrow" w:hAnsi="Arial Narrow"/>
              </w:rPr>
            </w:pPr>
            <w:r w:rsidRPr="00246BE9">
              <w:rPr>
                <w:rFonts w:ascii="Arial Narrow" w:hAnsi="Arial Narrow"/>
              </w:rPr>
              <w:t>26</w:t>
            </w:r>
          </w:p>
        </w:tc>
        <w:tc>
          <w:tcPr>
            <w:tcW w:w="734" w:type="dxa"/>
            <w:noWrap/>
            <w:vAlign w:val="center"/>
            <w:hideMark/>
          </w:tcPr>
          <w:p w14:paraId="74D111A6" w14:textId="77777777" w:rsidR="000D506B" w:rsidRPr="00246BE9" w:rsidRDefault="000D506B" w:rsidP="009A1128">
            <w:pPr>
              <w:spacing w:line="480" w:lineRule="auto"/>
              <w:rPr>
                <w:rFonts w:ascii="Arial Narrow" w:hAnsi="Arial Narrow"/>
              </w:rPr>
            </w:pPr>
            <w:r w:rsidRPr="00246BE9">
              <w:rPr>
                <w:rFonts w:ascii="Arial Narrow" w:hAnsi="Arial Narrow"/>
              </w:rPr>
              <w:t>0.639</w:t>
            </w:r>
          </w:p>
        </w:tc>
        <w:tc>
          <w:tcPr>
            <w:tcW w:w="1312" w:type="dxa"/>
            <w:noWrap/>
            <w:vAlign w:val="center"/>
            <w:hideMark/>
          </w:tcPr>
          <w:p w14:paraId="139EFCE0" w14:textId="77777777" w:rsidR="000D506B" w:rsidRPr="00246BE9" w:rsidRDefault="000D506B" w:rsidP="009A1128">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r w:rsidRPr="00246BE9">
              <w:rPr>
                <w:rFonts w:ascii="Arial Narrow" w:hAnsi="Arial Narrow"/>
              </w:rPr>
              <w:t xml:space="preserve"> </w:t>
            </w:r>
            <w:r w:rsidRPr="00246BE9">
              <w:rPr>
                <w:rFonts w:ascii="Arial Narrow" w:hAnsi="Arial Narrow"/>
                <w:i/>
              </w:rPr>
              <w:t>Turbo</w:t>
            </w:r>
            <w:r w:rsidRPr="00246BE9">
              <w:rPr>
                <w:rFonts w:ascii="Arial Narrow" w:hAnsi="Arial Narrow"/>
              </w:rPr>
              <w:t xml:space="preserve"> </w:t>
            </w:r>
          </w:p>
        </w:tc>
        <w:tc>
          <w:tcPr>
            <w:tcW w:w="1131" w:type="dxa"/>
            <w:noWrap/>
            <w:vAlign w:val="center"/>
            <w:hideMark/>
          </w:tcPr>
          <w:p w14:paraId="5557E2AF" w14:textId="77777777" w:rsidR="000D506B" w:rsidRPr="00246BE9" w:rsidRDefault="000D506B" w:rsidP="009A1128">
            <w:pPr>
              <w:spacing w:line="480" w:lineRule="auto"/>
              <w:rPr>
                <w:rFonts w:ascii="Arial Narrow" w:hAnsi="Arial Narrow"/>
              </w:rPr>
            </w:pPr>
            <w:r w:rsidRPr="00246BE9">
              <w:rPr>
                <w:rFonts w:ascii="Arial Narrow" w:hAnsi="Arial Narrow"/>
              </w:rPr>
              <w:t>10110</w:t>
            </w:r>
          </w:p>
        </w:tc>
        <w:tc>
          <w:tcPr>
            <w:tcW w:w="1111" w:type="dxa"/>
            <w:noWrap/>
            <w:vAlign w:val="center"/>
            <w:hideMark/>
          </w:tcPr>
          <w:p w14:paraId="27A02E17" w14:textId="77777777" w:rsidR="000D506B" w:rsidRPr="00246BE9" w:rsidRDefault="000D506B" w:rsidP="00FA1329">
            <w:pPr>
              <w:spacing w:line="480" w:lineRule="auto"/>
              <w:rPr>
                <w:rFonts w:ascii="Arial Narrow" w:hAnsi="Arial Narrow"/>
              </w:rPr>
            </w:pPr>
            <w:r w:rsidRPr="00246BE9">
              <w:rPr>
                <w:rFonts w:ascii="Arial Narrow" w:hAnsi="Arial Narrow"/>
              </w:rPr>
              <w:t>79</w:t>
            </w:r>
          </w:p>
        </w:tc>
        <w:tc>
          <w:tcPr>
            <w:tcW w:w="1075" w:type="dxa"/>
            <w:noWrap/>
            <w:vAlign w:val="center"/>
            <w:hideMark/>
          </w:tcPr>
          <w:p w14:paraId="4714EC04" w14:textId="77777777" w:rsidR="000D506B" w:rsidRPr="00246BE9" w:rsidRDefault="000D506B" w:rsidP="002C79BC">
            <w:pPr>
              <w:spacing w:line="480" w:lineRule="auto"/>
              <w:rPr>
                <w:rFonts w:ascii="Arial Narrow" w:hAnsi="Arial Narrow"/>
              </w:rPr>
            </w:pPr>
            <w:r w:rsidRPr="00246BE9">
              <w:rPr>
                <w:rFonts w:ascii="Arial Narrow" w:hAnsi="Arial Narrow"/>
              </w:rPr>
              <w:t>11363</w:t>
            </w:r>
          </w:p>
        </w:tc>
        <w:tc>
          <w:tcPr>
            <w:tcW w:w="1113" w:type="dxa"/>
            <w:noWrap/>
            <w:vAlign w:val="center"/>
            <w:hideMark/>
          </w:tcPr>
          <w:p w14:paraId="08AF301F" w14:textId="77777777" w:rsidR="000D506B" w:rsidRPr="00246BE9" w:rsidRDefault="000D506B" w:rsidP="002C79BC">
            <w:pPr>
              <w:spacing w:line="480" w:lineRule="auto"/>
              <w:rPr>
                <w:rFonts w:ascii="Arial Narrow" w:hAnsi="Arial Narrow"/>
              </w:rPr>
            </w:pPr>
            <w:r w:rsidRPr="00246BE9">
              <w:rPr>
                <w:rFonts w:ascii="Arial Narrow" w:hAnsi="Arial Narrow"/>
              </w:rPr>
              <w:t>11997</w:t>
            </w:r>
          </w:p>
        </w:tc>
        <w:tc>
          <w:tcPr>
            <w:tcW w:w="656" w:type="dxa"/>
            <w:noWrap/>
            <w:vAlign w:val="center"/>
            <w:hideMark/>
          </w:tcPr>
          <w:p w14:paraId="43D5C07F"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Wk-18156 </w:t>
            </w:r>
          </w:p>
        </w:tc>
      </w:tr>
      <w:tr w:rsidR="000D506B" w:rsidRPr="000D506B" w14:paraId="5271DBBA" w14:textId="77777777" w:rsidTr="00246BE9">
        <w:trPr>
          <w:trHeight w:val="300"/>
        </w:trPr>
        <w:tc>
          <w:tcPr>
            <w:tcW w:w="817" w:type="dxa"/>
            <w:noWrap/>
            <w:vAlign w:val="center"/>
            <w:hideMark/>
          </w:tcPr>
          <w:p w14:paraId="01A4324D"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132A5911" w14:textId="77777777" w:rsidR="000D506B" w:rsidRPr="00246BE9" w:rsidRDefault="000D506B" w:rsidP="009A1128">
            <w:pPr>
              <w:spacing w:line="480" w:lineRule="auto"/>
              <w:rPr>
                <w:rFonts w:ascii="Arial Narrow" w:hAnsi="Arial Narrow"/>
              </w:rPr>
            </w:pPr>
            <w:r w:rsidRPr="00246BE9">
              <w:rPr>
                <w:rFonts w:ascii="Arial Narrow" w:hAnsi="Arial Narrow"/>
              </w:rPr>
              <w:t>27</w:t>
            </w:r>
          </w:p>
        </w:tc>
        <w:tc>
          <w:tcPr>
            <w:tcW w:w="734" w:type="dxa"/>
            <w:noWrap/>
            <w:vAlign w:val="center"/>
            <w:hideMark/>
          </w:tcPr>
          <w:p w14:paraId="5AA79148" w14:textId="77777777" w:rsidR="000D506B" w:rsidRPr="00246BE9" w:rsidRDefault="000D506B" w:rsidP="009A1128">
            <w:pPr>
              <w:spacing w:line="480" w:lineRule="auto"/>
              <w:rPr>
                <w:rFonts w:ascii="Arial Narrow" w:hAnsi="Arial Narrow"/>
              </w:rPr>
            </w:pPr>
            <w:r w:rsidRPr="00246BE9">
              <w:rPr>
                <w:rFonts w:ascii="Arial Narrow" w:hAnsi="Arial Narrow"/>
              </w:rPr>
              <w:t>0.662</w:t>
            </w:r>
          </w:p>
        </w:tc>
        <w:tc>
          <w:tcPr>
            <w:tcW w:w="1312" w:type="dxa"/>
            <w:noWrap/>
            <w:vAlign w:val="center"/>
            <w:hideMark/>
          </w:tcPr>
          <w:p w14:paraId="697D4DA9"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07192E1B" w14:textId="77777777" w:rsidR="000D506B" w:rsidRPr="00246BE9" w:rsidRDefault="000D506B" w:rsidP="009A1128">
            <w:pPr>
              <w:spacing w:line="480" w:lineRule="auto"/>
              <w:rPr>
                <w:rFonts w:ascii="Arial Narrow" w:hAnsi="Arial Narrow"/>
              </w:rPr>
            </w:pPr>
            <w:r w:rsidRPr="00246BE9">
              <w:rPr>
                <w:rFonts w:ascii="Arial Narrow" w:hAnsi="Arial Narrow"/>
              </w:rPr>
              <w:t>19952</w:t>
            </w:r>
          </w:p>
        </w:tc>
        <w:tc>
          <w:tcPr>
            <w:tcW w:w="1111" w:type="dxa"/>
            <w:noWrap/>
            <w:vAlign w:val="center"/>
            <w:hideMark/>
          </w:tcPr>
          <w:p w14:paraId="6C0A6FE3" w14:textId="77777777" w:rsidR="000D506B" w:rsidRPr="00246BE9" w:rsidRDefault="000D506B" w:rsidP="00FA1329">
            <w:pPr>
              <w:spacing w:line="480" w:lineRule="auto"/>
              <w:rPr>
                <w:rFonts w:ascii="Arial Narrow" w:hAnsi="Arial Narrow"/>
              </w:rPr>
            </w:pPr>
            <w:r w:rsidRPr="00246BE9">
              <w:rPr>
                <w:rFonts w:ascii="Arial Narrow" w:hAnsi="Arial Narrow"/>
              </w:rPr>
              <w:t>235</w:t>
            </w:r>
          </w:p>
        </w:tc>
        <w:tc>
          <w:tcPr>
            <w:tcW w:w="1075" w:type="dxa"/>
            <w:noWrap/>
            <w:vAlign w:val="center"/>
            <w:hideMark/>
          </w:tcPr>
          <w:p w14:paraId="67734C80" w14:textId="77777777" w:rsidR="000D506B" w:rsidRPr="00246BE9" w:rsidRDefault="000D506B" w:rsidP="002C79BC">
            <w:pPr>
              <w:spacing w:line="480" w:lineRule="auto"/>
              <w:rPr>
                <w:rFonts w:ascii="Arial Narrow" w:hAnsi="Arial Narrow"/>
              </w:rPr>
            </w:pPr>
            <w:r w:rsidRPr="00246BE9">
              <w:rPr>
                <w:rFonts w:ascii="Arial Narrow" w:hAnsi="Arial Narrow"/>
              </w:rPr>
              <w:t>23486</w:t>
            </w:r>
          </w:p>
        </w:tc>
        <w:tc>
          <w:tcPr>
            <w:tcW w:w="1113" w:type="dxa"/>
            <w:noWrap/>
            <w:vAlign w:val="center"/>
            <w:hideMark/>
          </w:tcPr>
          <w:p w14:paraId="4D4AC010" w14:textId="77777777" w:rsidR="000D506B" w:rsidRPr="00246BE9" w:rsidRDefault="000D506B" w:rsidP="002C79BC">
            <w:pPr>
              <w:spacing w:line="480" w:lineRule="auto"/>
              <w:rPr>
                <w:rFonts w:ascii="Arial Narrow" w:hAnsi="Arial Narrow"/>
              </w:rPr>
            </w:pPr>
            <w:r w:rsidRPr="00246BE9">
              <w:rPr>
                <w:rFonts w:ascii="Arial Narrow" w:hAnsi="Arial Narrow"/>
              </w:rPr>
              <w:t>24594</w:t>
            </w:r>
          </w:p>
        </w:tc>
        <w:tc>
          <w:tcPr>
            <w:tcW w:w="656" w:type="dxa"/>
            <w:noWrap/>
            <w:vAlign w:val="center"/>
            <w:hideMark/>
          </w:tcPr>
          <w:p w14:paraId="47B6FF6D"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Wk-17830 </w:t>
            </w:r>
          </w:p>
        </w:tc>
      </w:tr>
      <w:tr w:rsidR="000D506B" w:rsidRPr="000D506B" w14:paraId="09228BD5" w14:textId="77777777" w:rsidTr="00246BE9">
        <w:trPr>
          <w:trHeight w:val="300"/>
        </w:trPr>
        <w:tc>
          <w:tcPr>
            <w:tcW w:w="817" w:type="dxa"/>
            <w:noWrap/>
            <w:vAlign w:val="center"/>
            <w:hideMark/>
          </w:tcPr>
          <w:p w14:paraId="75075452"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353AC141" w14:textId="77777777" w:rsidR="000D506B" w:rsidRPr="00246BE9" w:rsidRDefault="000D506B" w:rsidP="009A1128">
            <w:pPr>
              <w:spacing w:line="480" w:lineRule="auto"/>
              <w:rPr>
                <w:rFonts w:ascii="Arial Narrow" w:hAnsi="Arial Narrow"/>
              </w:rPr>
            </w:pPr>
            <w:r w:rsidRPr="00246BE9">
              <w:rPr>
                <w:rFonts w:ascii="Arial Narrow" w:hAnsi="Arial Narrow"/>
              </w:rPr>
              <w:t>38</w:t>
            </w:r>
          </w:p>
        </w:tc>
        <w:tc>
          <w:tcPr>
            <w:tcW w:w="734" w:type="dxa"/>
            <w:noWrap/>
            <w:vAlign w:val="center"/>
            <w:hideMark/>
          </w:tcPr>
          <w:p w14:paraId="2A14B102" w14:textId="77777777" w:rsidR="000D506B" w:rsidRPr="00246BE9" w:rsidRDefault="000D506B" w:rsidP="009A1128">
            <w:pPr>
              <w:spacing w:line="480" w:lineRule="auto"/>
              <w:rPr>
                <w:rFonts w:ascii="Arial Narrow" w:hAnsi="Arial Narrow"/>
              </w:rPr>
            </w:pPr>
            <w:r w:rsidRPr="00246BE9">
              <w:rPr>
                <w:rFonts w:ascii="Arial Narrow" w:hAnsi="Arial Narrow"/>
              </w:rPr>
              <w:t>0.877</w:t>
            </w:r>
          </w:p>
        </w:tc>
        <w:tc>
          <w:tcPr>
            <w:tcW w:w="1312" w:type="dxa"/>
            <w:noWrap/>
            <w:vAlign w:val="center"/>
            <w:hideMark/>
          </w:tcPr>
          <w:p w14:paraId="76D75DC2"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14:paraId="3F34D8FB" w14:textId="77777777" w:rsidR="000D506B" w:rsidRPr="00246BE9" w:rsidRDefault="000D506B" w:rsidP="009A1128">
            <w:pPr>
              <w:spacing w:line="480" w:lineRule="auto"/>
              <w:rPr>
                <w:rFonts w:ascii="Arial Narrow" w:hAnsi="Arial Narrow"/>
              </w:rPr>
            </w:pPr>
            <w:r w:rsidRPr="00246BE9">
              <w:rPr>
                <w:rFonts w:ascii="Arial Narrow" w:hAnsi="Arial Narrow"/>
              </w:rPr>
              <w:t>13658</w:t>
            </w:r>
          </w:p>
        </w:tc>
        <w:tc>
          <w:tcPr>
            <w:tcW w:w="1111" w:type="dxa"/>
            <w:noWrap/>
            <w:vAlign w:val="center"/>
            <w:hideMark/>
          </w:tcPr>
          <w:p w14:paraId="6974F89C" w14:textId="77777777" w:rsidR="000D506B" w:rsidRPr="00246BE9" w:rsidRDefault="000D506B" w:rsidP="00FA1329">
            <w:pPr>
              <w:spacing w:line="480" w:lineRule="auto"/>
              <w:rPr>
                <w:rFonts w:ascii="Arial Narrow" w:hAnsi="Arial Narrow"/>
              </w:rPr>
            </w:pPr>
            <w:r w:rsidRPr="00246BE9">
              <w:rPr>
                <w:rFonts w:ascii="Arial Narrow" w:hAnsi="Arial Narrow"/>
              </w:rPr>
              <w:t>91</w:t>
            </w:r>
          </w:p>
        </w:tc>
        <w:tc>
          <w:tcPr>
            <w:tcW w:w="1075" w:type="dxa"/>
            <w:noWrap/>
            <w:vAlign w:val="center"/>
            <w:hideMark/>
          </w:tcPr>
          <w:p w14:paraId="47727A4C" w14:textId="77777777" w:rsidR="000D506B" w:rsidRPr="00246BE9" w:rsidRDefault="000D506B" w:rsidP="002C79BC">
            <w:pPr>
              <w:spacing w:line="480" w:lineRule="auto"/>
              <w:rPr>
                <w:rFonts w:ascii="Arial Narrow" w:hAnsi="Arial Narrow"/>
              </w:rPr>
            </w:pPr>
            <w:r w:rsidRPr="00246BE9">
              <w:rPr>
                <w:rFonts w:ascii="Arial Narrow" w:hAnsi="Arial Narrow"/>
              </w:rPr>
              <w:t>16245</w:t>
            </w:r>
          </w:p>
        </w:tc>
        <w:tc>
          <w:tcPr>
            <w:tcW w:w="1113" w:type="dxa"/>
            <w:noWrap/>
            <w:vAlign w:val="center"/>
            <w:hideMark/>
          </w:tcPr>
          <w:p w14:paraId="0DCA9898" w14:textId="77777777" w:rsidR="000D506B" w:rsidRPr="00246BE9" w:rsidRDefault="000D506B" w:rsidP="002C79BC">
            <w:pPr>
              <w:spacing w:line="480" w:lineRule="auto"/>
              <w:rPr>
                <w:rFonts w:ascii="Arial Narrow" w:hAnsi="Arial Narrow"/>
              </w:rPr>
            </w:pPr>
            <w:r w:rsidRPr="00246BE9">
              <w:rPr>
                <w:rFonts w:ascii="Arial Narrow" w:hAnsi="Arial Narrow"/>
              </w:rPr>
              <w:t>16785</w:t>
            </w:r>
          </w:p>
        </w:tc>
        <w:tc>
          <w:tcPr>
            <w:tcW w:w="656" w:type="dxa"/>
            <w:noWrap/>
            <w:vAlign w:val="center"/>
            <w:hideMark/>
          </w:tcPr>
          <w:p w14:paraId="304CB0AC"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Wk-19227 </w:t>
            </w:r>
          </w:p>
        </w:tc>
      </w:tr>
      <w:tr w:rsidR="000D506B" w:rsidRPr="000D506B" w14:paraId="410E6983" w14:textId="77777777" w:rsidTr="00246BE9">
        <w:trPr>
          <w:trHeight w:val="300"/>
        </w:trPr>
        <w:tc>
          <w:tcPr>
            <w:tcW w:w="817" w:type="dxa"/>
            <w:noWrap/>
            <w:vAlign w:val="center"/>
            <w:hideMark/>
          </w:tcPr>
          <w:p w14:paraId="0D5B1996" w14:textId="77777777"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14:paraId="7AF15399" w14:textId="77777777"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14:paraId="1721190F" w14:textId="77777777" w:rsidR="000D506B" w:rsidRPr="00246BE9" w:rsidRDefault="000D506B" w:rsidP="009A1128">
            <w:pPr>
              <w:spacing w:line="480" w:lineRule="auto"/>
              <w:rPr>
                <w:rFonts w:ascii="Arial Narrow" w:hAnsi="Arial Narrow"/>
              </w:rPr>
            </w:pPr>
            <w:r w:rsidRPr="00246BE9">
              <w:rPr>
                <w:rFonts w:ascii="Arial Narrow" w:hAnsi="Arial Narrow"/>
              </w:rPr>
              <w:t>1.119</w:t>
            </w:r>
          </w:p>
        </w:tc>
        <w:tc>
          <w:tcPr>
            <w:tcW w:w="1312" w:type="dxa"/>
            <w:noWrap/>
            <w:vAlign w:val="center"/>
            <w:hideMark/>
          </w:tcPr>
          <w:p w14:paraId="6BCB0D51" w14:textId="77777777" w:rsidR="000D506B" w:rsidRPr="00246BE9" w:rsidRDefault="000D506B" w:rsidP="009A1128">
            <w:pPr>
              <w:spacing w:line="480" w:lineRule="auto"/>
              <w:rPr>
                <w:rFonts w:ascii="Arial Narrow" w:hAnsi="Arial Narrow"/>
                <w:i/>
              </w:rPr>
            </w:pPr>
            <w:r w:rsidRPr="00246BE9">
              <w:rPr>
                <w:rFonts w:ascii="Arial Narrow" w:hAnsi="Arial Narrow"/>
                <w:i/>
              </w:rPr>
              <w:t xml:space="preserve">Trochus </w:t>
            </w:r>
          </w:p>
        </w:tc>
        <w:tc>
          <w:tcPr>
            <w:tcW w:w="1131" w:type="dxa"/>
            <w:noWrap/>
            <w:vAlign w:val="center"/>
            <w:hideMark/>
          </w:tcPr>
          <w:p w14:paraId="67CAD775" w14:textId="77777777" w:rsidR="000D506B" w:rsidRPr="00246BE9" w:rsidRDefault="000D506B" w:rsidP="009A1128">
            <w:pPr>
              <w:spacing w:line="480" w:lineRule="auto"/>
              <w:rPr>
                <w:rFonts w:ascii="Arial Narrow" w:hAnsi="Arial Narrow"/>
              </w:rPr>
            </w:pPr>
            <w:r w:rsidRPr="00246BE9">
              <w:rPr>
                <w:rFonts w:ascii="Arial Narrow" w:hAnsi="Arial Narrow"/>
              </w:rPr>
              <w:t>38255</w:t>
            </w:r>
          </w:p>
        </w:tc>
        <w:tc>
          <w:tcPr>
            <w:tcW w:w="1111" w:type="dxa"/>
            <w:noWrap/>
            <w:vAlign w:val="center"/>
            <w:hideMark/>
          </w:tcPr>
          <w:p w14:paraId="6BB88715" w14:textId="77777777" w:rsidR="000D506B" w:rsidRPr="00246BE9" w:rsidRDefault="000D506B" w:rsidP="00FA1329">
            <w:pPr>
              <w:spacing w:line="480" w:lineRule="auto"/>
              <w:rPr>
                <w:rFonts w:ascii="Arial Narrow" w:hAnsi="Arial Narrow"/>
              </w:rPr>
            </w:pPr>
            <w:r w:rsidRPr="00246BE9">
              <w:rPr>
                <w:rFonts w:ascii="Arial Narrow" w:hAnsi="Arial Narrow"/>
              </w:rPr>
              <w:t>596</w:t>
            </w:r>
          </w:p>
        </w:tc>
        <w:tc>
          <w:tcPr>
            <w:tcW w:w="1075" w:type="dxa"/>
            <w:noWrap/>
            <w:vAlign w:val="center"/>
            <w:hideMark/>
          </w:tcPr>
          <w:p w14:paraId="212319D5" w14:textId="77777777" w:rsidR="000D506B" w:rsidRPr="00246BE9" w:rsidRDefault="000D506B" w:rsidP="002C79BC">
            <w:pPr>
              <w:spacing w:line="480" w:lineRule="auto"/>
              <w:rPr>
                <w:rFonts w:ascii="Arial Narrow" w:hAnsi="Arial Narrow"/>
              </w:rPr>
            </w:pPr>
            <w:r w:rsidRPr="00246BE9">
              <w:rPr>
                <w:rFonts w:ascii="Arial Narrow" w:hAnsi="Arial Narrow"/>
              </w:rPr>
              <w:t>41565</w:t>
            </w:r>
          </w:p>
        </w:tc>
        <w:tc>
          <w:tcPr>
            <w:tcW w:w="1113" w:type="dxa"/>
            <w:noWrap/>
            <w:vAlign w:val="center"/>
            <w:hideMark/>
          </w:tcPr>
          <w:p w14:paraId="5AA2B4C1" w14:textId="77777777" w:rsidR="000D506B" w:rsidRPr="00246BE9" w:rsidRDefault="000D506B" w:rsidP="002C79BC">
            <w:pPr>
              <w:spacing w:line="480" w:lineRule="auto"/>
              <w:rPr>
                <w:rFonts w:ascii="Arial Narrow" w:hAnsi="Arial Narrow"/>
              </w:rPr>
            </w:pPr>
            <w:r w:rsidRPr="00246BE9">
              <w:rPr>
                <w:rFonts w:ascii="Arial Narrow" w:hAnsi="Arial Narrow"/>
              </w:rPr>
              <w:t>43172</w:t>
            </w:r>
          </w:p>
        </w:tc>
        <w:tc>
          <w:tcPr>
            <w:tcW w:w="656" w:type="dxa"/>
            <w:noWrap/>
            <w:vAlign w:val="center"/>
            <w:hideMark/>
          </w:tcPr>
          <w:p w14:paraId="2EFD28AE" w14:textId="77777777" w:rsidR="000D506B" w:rsidRPr="00246BE9" w:rsidRDefault="000D506B" w:rsidP="002C79BC">
            <w:pPr>
              <w:spacing w:line="480" w:lineRule="auto"/>
              <w:rPr>
                <w:rFonts w:ascii="Arial Narrow" w:hAnsi="Arial Narrow"/>
              </w:rPr>
            </w:pPr>
            <w:r w:rsidRPr="00246BE9">
              <w:rPr>
                <w:rFonts w:ascii="Arial Narrow" w:hAnsi="Arial Narrow"/>
              </w:rPr>
              <w:t xml:space="preserve">Wk-17831 </w:t>
            </w:r>
          </w:p>
        </w:tc>
      </w:tr>
      <w:tr w:rsidR="000D506B" w:rsidRPr="000D506B" w14:paraId="7742A80C" w14:textId="77777777" w:rsidTr="00246BE9">
        <w:trPr>
          <w:trHeight w:val="300"/>
        </w:trPr>
        <w:tc>
          <w:tcPr>
            <w:tcW w:w="817" w:type="dxa"/>
            <w:noWrap/>
            <w:vAlign w:val="center"/>
            <w:hideMark/>
          </w:tcPr>
          <w:p w14:paraId="60F2994F"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55F059EB" w14:textId="77777777"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14:paraId="00B66DA2" w14:textId="77777777" w:rsidR="000D506B" w:rsidRPr="00246BE9" w:rsidRDefault="000D506B" w:rsidP="009A1128">
            <w:pPr>
              <w:spacing w:line="480" w:lineRule="auto"/>
              <w:rPr>
                <w:rFonts w:ascii="Arial Narrow" w:hAnsi="Arial Narrow"/>
              </w:rPr>
            </w:pPr>
            <w:r w:rsidRPr="00246BE9">
              <w:rPr>
                <w:rFonts w:ascii="Arial Narrow" w:hAnsi="Arial Narrow"/>
              </w:rPr>
              <w:t>0.067</w:t>
            </w:r>
          </w:p>
        </w:tc>
        <w:tc>
          <w:tcPr>
            <w:tcW w:w="1312" w:type="dxa"/>
            <w:noWrap/>
            <w:vAlign w:val="center"/>
            <w:hideMark/>
          </w:tcPr>
          <w:p w14:paraId="71988A7C" w14:textId="77777777" w:rsidR="000D506B" w:rsidRPr="00246BE9" w:rsidRDefault="000D506B" w:rsidP="009A1128">
            <w:pPr>
              <w:spacing w:line="480" w:lineRule="auto"/>
              <w:rPr>
                <w:rFonts w:ascii="Arial Narrow" w:hAnsi="Arial Narrow"/>
              </w:rPr>
            </w:pPr>
            <w:r w:rsidRPr="00246BE9">
              <w:rPr>
                <w:rFonts w:ascii="Arial Narrow" w:hAnsi="Arial Narrow"/>
              </w:rPr>
              <w:t>charcoal</w:t>
            </w:r>
          </w:p>
        </w:tc>
        <w:tc>
          <w:tcPr>
            <w:tcW w:w="1131" w:type="dxa"/>
            <w:noWrap/>
            <w:vAlign w:val="center"/>
            <w:hideMark/>
          </w:tcPr>
          <w:p w14:paraId="04059E74" w14:textId="77777777" w:rsidR="000D506B" w:rsidRPr="00246BE9" w:rsidRDefault="000D506B" w:rsidP="00FA1329">
            <w:pPr>
              <w:spacing w:line="480" w:lineRule="auto"/>
              <w:rPr>
                <w:rFonts w:ascii="Arial Narrow" w:hAnsi="Arial Narrow"/>
              </w:rPr>
            </w:pPr>
            <w:r w:rsidRPr="00246BE9">
              <w:rPr>
                <w:rFonts w:ascii="Arial Narrow" w:hAnsi="Arial Narrow"/>
              </w:rPr>
              <w:t>124</w:t>
            </w:r>
          </w:p>
        </w:tc>
        <w:tc>
          <w:tcPr>
            <w:tcW w:w="1111" w:type="dxa"/>
            <w:noWrap/>
            <w:vAlign w:val="center"/>
            <w:hideMark/>
          </w:tcPr>
          <w:p w14:paraId="669C7A44" w14:textId="77777777"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14:paraId="1C0B7067" w14:textId="77777777" w:rsidR="000D506B" w:rsidRPr="00246BE9" w:rsidRDefault="000D506B" w:rsidP="002C79BC">
            <w:pPr>
              <w:spacing w:line="480" w:lineRule="auto"/>
              <w:rPr>
                <w:rFonts w:ascii="Arial Narrow" w:hAnsi="Arial Narrow"/>
              </w:rPr>
            </w:pPr>
            <w:r w:rsidRPr="00246BE9">
              <w:rPr>
                <w:rFonts w:ascii="Arial Narrow" w:hAnsi="Arial Narrow"/>
              </w:rPr>
              <w:t>15</w:t>
            </w:r>
          </w:p>
        </w:tc>
        <w:tc>
          <w:tcPr>
            <w:tcW w:w="1113" w:type="dxa"/>
            <w:noWrap/>
            <w:vAlign w:val="center"/>
            <w:hideMark/>
          </w:tcPr>
          <w:p w14:paraId="7DE3CFE5" w14:textId="77777777" w:rsidR="000D506B" w:rsidRPr="00246BE9" w:rsidRDefault="000D506B" w:rsidP="002C79BC">
            <w:pPr>
              <w:spacing w:line="480" w:lineRule="auto"/>
              <w:rPr>
                <w:rFonts w:ascii="Arial Narrow" w:hAnsi="Arial Narrow"/>
              </w:rPr>
            </w:pPr>
            <w:r w:rsidRPr="00246BE9">
              <w:rPr>
                <w:rFonts w:ascii="Arial Narrow" w:hAnsi="Arial Narrow"/>
              </w:rPr>
              <w:t>268</w:t>
            </w:r>
          </w:p>
        </w:tc>
        <w:tc>
          <w:tcPr>
            <w:tcW w:w="656" w:type="dxa"/>
            <w:noWrap/>
            <w:vAlign w:val="center"/>
            <w:hideMark/>
          </w:tcPr>
          <w:p w14:paraId="27AB720A" w14:textId="77777777" w:rsidR="000D506B" w:rsidRPr="00246BE9" w:rsidRDefault="000D506B" w:rsidP="002C79BC">
            <w:pPr>
              <w:spacing w:line="480" w:lineRule="auto"/>
              <w:rPr>
                <w:rFonts w:ascii="Arial Narrow" w:hAnsi="Arial Narrow"/>
              </w:rPr>
            </w:pPr>
            <w:r w:rsidRPr="00246BE9">
              <w:rPr>
                <w:rFonts w:ascii="Arial Narrow" w:hAnsi="Arial Narrow"/>
              </w:rPr>
              <w:t>Wk-19228</w:t>
            </w:r>
          </w:p>
        </w:tc>
      </w:tr>
      <w:tr w:rsidR="000D506B" w:rsidRPr="000D506B" w14:paraId="2A001238" w14:textId="77777777" w:rsidTr="00246BE9">
        <w:trPr>
          <w:trHeight w:val="300"/>
        </w:trPr>
        <w:tc>
          <w:tcPr>
            <w:tcW w:w="817" w:type="dxa"/>
            <w:noWrap/>
            <w:vAlign w:val="center"/>
            <w:hideMark/>
          </w:tcPr>
          <w:p w14:paraId="5335B9F6"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4F2BF7E5" w14:textId="77777777" w:rsidR="000D506B" w:rsidRPr="00246BE9" w:rsidRDefault="000D506B" w:rsidP="009A1128">
            <w:pPr>
              <w:spacing w:line="480" w:lineRule="auto"/>
              <w:rPr>
                <w:rFonts w:ascii="Arial Narrow" w:hAnsi="Arial Narrow"/>
              </w:rPr>
            </w:pPr>
            <w:r w:rsidRPr="00246BE9">
              <w:rPr>
                <w:rFonts w:ascii="Arial Narrow" w:hAnsi="Arial Narrow"/>
              </w:rPr>
              <w:t>4</w:t>
            </w:r>
          </w:p>
        </w:tc>
        <w:tc>
          <w:tcPr>
            <w:tcW w:w="734" w:type="dxa"/>
            <w:noWrap/>
            <w:vAlign w:val="center"/>
            <w:hideMark/>
          </w:tcPr>
          <w:p w14:paraId="64D1EAC0" w14:textId="77777777" w:rsidR="000D506B" w:rsidRPr="00246BE9" w:rsidRDefault="000D506B" w:rsidP="009A1128">
            <w:pPr>
              <w:spacing w:line="480" w:lineRule="auto"/>
              <w:rPr>
                <w:rFonts w:ascii="Arial Narrow" w:hAnsi="Arial Narrow"/>
              </w:rPr>
            </w:pPr>
            <w:r w:rsidRPr="00246BE9">
              <w:rPr>
                <w:rFonts w:ascii="Arial Narrow" w:hAnsi="Arial Narrow"/>
              </w:rPr>
              <w:t>0.093</w:t>
            </w:r>
          </w:p>
        </w:tc>
        <w:tc>
          <w:tcPr>
            <w:tcW w:w="1312" w:type="dxa"/>
            <w:noWrap/>
            <w:vAlign w:val="center"/>
            <w:hideMark/>
          </w:tcPr>
          <w:p w14:paraId="6427AA6E" w14:textId="77777777" w:rsidR="000D506B" w:rsidRPr="00246BE9" w:rsidRDefault="000D506B" w:rsidP="009A1128">
            <w:pPr>
              <w:spacing w:line="480" w:lineRule="auto"/>
              <w:rPr>
                <w:rFonts w:ascii="Arial Narrow" w:hAnsi="Arial Narrow"/>
                <w:i/>
              </w:rPr>
            </w:pPr>
            <w:r w:rsidRPr="00246BE9">
              <w:rPr>
                <w:rFonts w:ascii="Arial Narrow" w:hAnsi="Arial Narrow"/>
                <w:i/>
              </w:rPr>
              <w:t>Turbo</w:t>
            </w:r>
          </w:p>
        </w:tc>
        <w:tc>
          <w:tcPr>
            <w:tcW w:w="1131" w:type="dxa"/>
            <w:noWrap/>
            <w:vAlign w:val="center"/>
            <w:hideMark/>
          </w:tcPr>
          <w:p w14:paraId="60C22044" w14:textId="77777777" w:rsidR="000D506B" w:rsidRPr="00246BE9" w:rsidRDefault="000D506B" w:rsidP="009A1128">
            <w:pPr>
              <w:spacing w:line="480" w:lineRule="auto"/>
              <w:rPr>
                <w:rFonts w:ascii="Arial Narrow" w:hAnsi="Arial Narrow"/>
              </w:rPr>
            </w:pPr>
            <w:r w:rsidRPr="00246BE9">
              <w:rPr>
                <w:rFonts w:ascii="Arial Narrow" w:hAnsi="Arial Narrow"/>
              </w:rPr>
              <w:t>4962</w:t>
            </w:r>
          </w:p>
        </w:tc>
        <w:tc>
          <w:tcPr>
            <w:tcW w:w="1111" w:type="dxa"/>
            <w:noWrap/>
            <w:vAlign w:val="center"/>
            <w:hideMark/>
          </w:tcPr>
          <w:p w14:paraId="125CB689" w14:textId="77777777" w:rsidR="000D506B" w:rsidRPr="00246BE9" w:rsidRDefault="000D506B" w:rsidP="00FA1329">
            <w:pPr>
              <w:spacing w:line="480" w:lineRule="auto"/>
              <w:rPr>
                <w:rFonts w:ascii="Arial Narrow" w:hAnsi="Arial Narrow"/>
              </w:rPr>
            </w:pPr>
            <w:r w:rsidRPr="00246BE9">
              <w:rPr>
                <w:rFonts w:ascii="Arial Narrow" w:hAnsi="Arial Narrow"/>
              </w:rPr>
              <w:t>50</w:t>
            </w:r>
          </w:p>
        </w:tc>
        <w:tc>
          <w:tcPr>
            <w:tcW w:w="1075" w:type="dxa"/>
            <w:noWrap/>
            <w:vAlign w:val="center"/>
            <w:hideMark/>
          </w:tcPr>
          <w:p w14:paraId="09D3537B" w14:textId="77777777" w:rsidR="000D506B" w:rsidRPr="00246BE9" w:rsidRDefault="000D506B" w:rsidP="002C79BC">
            <w:pPr>
              <w:spacing w:line="480" w:lineRule="auto"/>
              <w:rPr>
                <w:rFonts w:ascii="Arial Narrow" w:hAnsi="Arial Narrow"/>
              </w:rPr>
            </w:pPr>
            <w:r w:rsidRPr="00246BE9">
              <w:rPr>
                <w:rFonts w:ascii="Arial Narrow" w:hAnsi="Arial Narrow"/>
              </w:rPr>
              <w:t>5608</w:t>
            </w:r>
          </w:p>
        </w:tc>
        <w:tc>
          <w:tcPr>
            <w:tcW w:w="1113" w:type="dxa"/>
            <w:noWrap/>
            <w:vAlign w:val="center"/>
            <w:hideMark/>
          </w:tcPr>
          <w:p w14:paraId="0B364185" w14:textId="77777777" w:rsidR="000D506B" w:rsidRPr="00246BE9" w:rsidRDefault="000D506B" w:rsidP="002C79BC">
            <w:pPr>
              <w:spacing w:line="480" w:lineRule="auto"/>
              <w:rPr>
                <w:rFonts w:ascii="Arial Narrow" w:hAnsi="Arial Narrow"/>
              </w:rPr>
            </w:pPr>
            <w:r w:rsidRPr="00246BE9">
              <w:rPr>
                <w:rFonts w:ascii="Arial Narrow" w:hAnsi="Arial Narrow"/>
              </w:rPr>
              <w:t>5869</w:t>
            </w:r>
          </w:p>
        </w:tc>
        <w:tc>
          <w:tcPr>
            <w:tcW w:w="656" w:type="dxa"/>
            <w:noWrap/>
            <w:vAlign w:val="center"/>
            <w:hideMark/>
          </w:tcPr>
          <w:p w14:paraId="3B7C48C2" w14:textId="77777777" w:rsidR="000D506B" w:rsidRPr="00246BE9" w:rsidRDefault="000D506B" w:rsidP="002C79BC">
            <w:pPr>
              <w:spacing w:line="480" w:lineRule="auto"/>
              <w:rPr>
                <w:rFonts w:ascii="Arial Narrow" w:hAnsi="Arial Narrow"/>
              </w:rPr>
            </w:pPr>
            <w:r w:rsidRPr="00246BE9">
              <w:rPr>
                <w:rFonts w:ascii="Arial Narrow" w:hAnsi="Arial Narrow"/>
              </w:rPr>
              <w:t>Wk-19229</w:t>
            </w:r>
          </w:p>
        </w:tc>
      </w:tr>
      <w:tr w:rsidR="000D506B" w:rsidRPr="000D506B" w14:paraId="576EC6E3" w14:textId="77777777" w:rsidTr="00246BE9">
        <w:trPr>
          <w:trHeight w:val="300"/>
        </w:trPr>
        <w:tc>
          <w:tcPr>
            <w:tcW w:w="817" w:type="dxa"/>
            <w:noWrap/>
            <w:vAlign w:val="center"/>
            <w:hideMark/>
          </w:tcPr>
          <w:p w14:paraId="5FC7BCB8"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0C9FB889" w14:textId="77777777" w:rsidR="000D506B" w:rsidRPr="00246BE9" w:rsidRDefault="000D506B" w:rsidP="009A1128">
            <w:pPr>
              <w:spacing w:line="480" w:lineRule="auto"/>
              <w:rPr>
                <w:rFonts w:ascii="Arial Narrow" w:hAnsi="Arial Narrow"/>
              </w:rPr>
            </w:pPr>
            <w:r w:rsidRPr="00246BE9">
              <w:rPr>
                <w:rFonts w:ascii="Arial Narrow" w:hAnsi="Arial Narrow"/>
              </w:rPr>
              <w:t>9</w:t>
            </w:r>
          </w:p>
        </w:tc>
        <w:tc>
          <w:tcPr>
            <w:tcW w:w="734" w:type="dxa"/>
            <w:noWrap/>
            <w:vAlign w:val="center"/>
            <w:hideMark/>
          </w:tcPr>
          <w:p w14:paraId="66772381" w14:textId="77777777" w:rsidR="000D506B" w:rsidRPr="00246BE9" w:rsidRDefault="000D506B" w:rsidP="009A1128">
            <w:pPr>
              <w:spacing w:line="480" w:lineRule="auto"/>
              <w:rPr>
                <w:rFonts w:ascii="Arial Narrow" w:hAnsi="Arial Narrow"/>
              </w:rPr>
            </w:pPr>
            <w:r w:rsidRPr="00246BE9">
              <w:rPr>
                <w:rFonts w:ascii="Arial Narrow" w:hAnsi="Arial Narrow"/>
              </w:rPr>
              <w:t>0.203</w:t>
            </w:r>
          </w:p>
        </w:tc>
        <w:tc>
          <w:tcPr>
            <w:tcW w:w="1312" w:type="dxa"/>
            <w:noWrap/>
            <w:vAlign w:val="center"/>
            <w:hideMark/>
          </w:tcPr>
          <w:p w14:paraId="0399ED80" w14:textId="77777777"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4338EE9D" w14:textId="77777777" w:rsidR="000D506B" w:rsidRPr="00246BE9" w:rsidRDefault="000D506B" w:rsidP="009A1128">
            <w:pPr>
              <w:spacing w:line="480" w:lineRule="auto"/>
              <w:rPr>
                <w:rFonts w:ascii="Arial Narrow" w:hAnsi="Arial Narrow"/>
              </w:rPr>
            </w:pPr>
            <w:r w:rsidRPr="00246BE9">
              <w:rPr>
                <w:rFonts w:ascii="Arial Narrow" w:hAnsi="Arial Narrow"/>
              </w:rPr>
              <w:t>4580</w:t>
            </w:r>
          </w:p>
        </w:tc>
        <w:tc>
          <w:tcPr>
            <w:tcW w:w="1111" w:type="dxa"/>
            <w:noWrap/>
            <w:vAlign w:val="center"/>
            <w:hideMark/>
          </w:tcPr>
          <w:p w14:paraId="7A26CFD4" w14:textId="77777777"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14:paraId="3DFFED34" w14:textId="77777777" w:rsidR="000D506B" w:rsidRPr="00246BE9" w:rsidRDefault="000D506B" w:rsidP="002C79BC">
            <w:pPr>
              <w:spacing w:line="480" w:lineRule="auto"/>
              <w:rPr>
                <w:rFonts w:ascii="Arial Narrow" w:hAnsi="Arial Narrow"/>
              </w:rPr>
            </w:pPr>
            <w:r w:rsidRPr="00246BE9">
              <w:rPr>
                <w:rFonts w:ascii="Arial Narrow" w:hAnsi="Arial Narrow"/>
              </w:rPr>
              <w:t>5072</w:t>
            </w:r>
          </w:p>
        </w:tc>
        <w:tc>
          <w:tcPr>
            <w:tcW w:w="1113" w:type="dxa"/>
            <w:noWrap/>
            <w:vAlign w:val="center"/>
            <w:hideMark/>
          </w:tcPr>
          <w:p w14:paraId="1E3BC107" w14:textId="77777777" w:rsidR="000D506B" w:rsidRPr="00246BE9" w:rsidRDefault="000D506B" w:rsidP="002C79BC">
            <w:pPr>
              <w:spacing w:line="480" w:lineRule="auto"/>
              <w:rPr>
                <w:rFonts w:ascii="Arial Narrow" w:hAnsi="Arial Narrow"/>
              </w:rPr>
            </w:pPr>
            <w:r w:rsidRPr="00246BE9">
              <w:rPr>
                <w:rFonts w:ascii="Arial Narrow" w:hAnsi="Arial Narrow"/>
              </w:rPr>
              <w:t>5442</w:t>
            </w:r>
          </w:p>
        </w:tc>
        <w:tc>
          <w:tcPr>
            <w:tcW w:w="656" w:type="dxa"/>
            <w:noWrap/>
            <w:vAlign w:val="center"/>
            <w:hideMark/>
          </w:tcPr>
          <w:p w14:paraId="7568FAEA" w14:textId="77777777" w:rsidR="000D506B" w:rsidRPr="00246BE9" w:rsidRDefault="000D506B" w:rsidP="002C79BC">
            <w:pPr>
              <w:spacing w:line="480" w:lineRule="auto"/>
              <w:rPr>
                <w:rFonts w:ascii="Arial Narrow" w:hAnsi="Arial Narrow"/>
              </w:rPr>
            </w:pPr>
            <w:r w:rsidRPr="00246BE9">
              <w:rPr>
                <w:rFonts w:ascii="Arial Narrow" w:hAnsi="Arial Narrow"/>
              </w:rPr>
              <w:t>Wk-19230</w:t>
            </w:r>
          </w:p>
        </w:tc>
      </w:tr>
      <w:tr w:rsidR="000D506B" w:rsidRPr="000D506B" w14:paraId="15B0880E" w14:textId="77777777" w:rsidTr="00246BE9">
        <w:trPr>
          <w:trHeight w:val="300"/>
        </w:trPr>
        <w:tc>
          <w:tcPr>
            <w:tcW w:w="817" w:type="dxa"/>
            <w:noWrap/>
            <w:vAlign w:val="center"/>
            <w:hideMark/>
          </w:tcPr>
          <w:p w14:paraId="4FD0D140"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18F8557A" w14:textId="77777777" w:rsidR="000D506B" w:rsidRPr="00246BE9" w:rsidRDefault="000D506B" w:rsidP="009A1128">
            <w:pPr>
              <w:spacing w:line="480" w:lineRule="auto"/>
              <w:rPr>
                <w:rFonts w:ascii="Arial Narrow" w:hAnsi="Arial Narrow"/>
              </w:rPr>
            </w:pPr>
            <w:r w:rsidRPr="00246BE9">
              <w:rPr>
                <w:rFonts w:ascii="Arial Narrow" w:hAnsi="Arial Narrow"/>
              </w:rPr>
              <w:t>16</w:t>
            </w:r>
          </w:p>
        </w:tc>
        <w:tc>
          <w:tcPr>
            <w:tcW w:w="734" w:type="dxa"/>
            <w:noWrap/>
            <w:vAlign w:val="center"/>
            <w:hideMark/>
          </w:tcPr>
          <w:p w14:paraId="09F3D8E7" w14:textId="77777777" w:rsidR="000D506B" w:rsidRPr="00246BE9" w:rsidRDefault="000D506B" w:rsidP="009A1128">
            <w:pPr>
              <w:spacing w:line="480" w:lineRule="auto"/>
              <w:rPr>
                <w:rFonts w:ascii="Arial Narrow" w:hAnsi="Arial Narrow"/>
              </w:rPr>
            </w:pPr>
            <w:r w:rsidRPr="00246BE9">
              <w:rPr>
                <w:rFonts w:ascii="Arial Narrow" w:hAnsi="Arial Narrow"/>
              </w:rPr>
              <w:t>0.381</w:t>
            </w:r>
          </w:p>
        </w:tc>
        <w:tc>
          <w:tcPr>
            <w:tcW w:w="1312" w:type="dxa"/>
            <w:noWrap/>
            <w:vAlign w:val="center"/>
            <w:hideMark/>
          </w:tcPr>
          <w:p w14:paraId="6AD4D681" w14:textId="77777777"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023602BC" w14:textId="77777777" w:rsidR="000D506B" w:rsidRPr="00246BE9" w:rsidRDefault="000D506B" w:rsidP="009A1128">
            <w:pPr>
              <w:spacing w:line="480" w:lineRule="auto"/>
              <w:rPr>
                <w:rFonts w:ascii="Arial Narrow" w:hAnsi="Arial Narrow"/>
              </w:rPr>
            </w:pPr>
            <w:r w:rsidRPr="00246BE9">
              <w:rPr>
                <w:rFonts w:ascii="Arial Narrow" w:hAnsi="Arial Narrow"/>
              </w:rPr>
              <w:t>4867</w:t>
            </w:r>
          </w:p>
        </w:tc>
        <w:tc>
          <w:tcPr>
            <w:tcW w:w="1111" w:type="dxa"/>
            <w:noWrap/>
            <w:vAlign w:val="center"/>
            <w:hideMark/>
          </w:tcPr>
          <w:p w14:paraId="6D13A11D" w14:textId="77777777"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14:paraId="2518C5EF" w14:textId="77777777" w:rsidR="000D506B" w:rsidRPr="00246BE9" w:rsidRDefault="000D506B" w:rsidP="002C79BC">
            <w:pPr>
              <w:spacing w:line="480" w:lineRule="auto"/>
              <w:rPr>
                <w:rFonts w:ascii="Arial Narrow" w:hAnsi="Arial Narrow"/>
              </w:rPr>
            </w:pPr>
            <w:r w:rsidRPr="00246BE9">
              <w:rPr>
                <w:rFonts w:ascii="Arial Narrow" w:hAnsi="Arial Narrow"/>
              </w:rPr>
              <w:t>5491</w:t>
            </w:r>
          </w:p>
        </w:tc>
        <w:tc>
          <w:tcPr>
            <w:tcW w:w="1113" w:type="dxa"/>
            <w:noWrap/>
            <w:vAlign w:val="center"/>
            <w:hideMark/>
          </w:tcPr>
          <w:p w14:paraId="426E178C" w14:textId="77777777" w:rsidR="000D506B" w:rsidRPr="00246BE9" w:rsidRDefault="000D506B" w:rsidP="002C79BC">
            <w:pPr>
              <w:spacing w:line="480" w:lineRule="auto"/>
              <w:rPr>
                <w:rFonts w:ascii="Arial Narrow" w:hAnsi="Arial Narrow"/>
              </w:rPr>
            </w:pPr>
            <w:r w:rsidRPr="00246BE9">
              <w:rPr>
                <w:rFonts w:ascii="Arial Narrow" w:hAnsi="Arial Narrow"/>
              </w:rPr>
              <w:t>5700</w:t>
            </w:r>
          </w:p>
        </w:tc>
        <w:tc>
          <w:tcPr>
            <w:tcW w:w="656" w:type="dxa"/>
            <w:noWrap/>
            <w:vAlign w:val="center"/>
            <w:hideMark/>
          </w:tcPr>
          <w:p w14:paraId="148A38C5" w14:textId="77777777" w:rsidR="000D506B" w:rsidRPr="00246BE9" w:rsidRDefault="000D506B" w:rsidP="002C79BC">
            <w:pPr>
              <w:spacing w:line="480" w:lineRule="auto"/>
              <w:rPr>
                <w:rFonts w:ascii="Arial Narrow" w:hAnsi="Arial Narrow"/>
              </w:rPr>
            </w:pPr>
            <w:r w:rsidRPr="00246BE9">
              <w:rPr>
                <w:rFonts w:ascii="Arial Narrow" w:hAnsi="Arial Narrow"/>
              </w:rPr>
              <w:t>Wk-18157</w:t>
            </w:r>
          </w:p>
        </w:tc>
      </w:tr>
      <w:tr w:rsidR="000D506B" w:rsidRPr="000D506B" w14:paraId="7732809C" w14:textId="77777777" w:rsidTr="00246BE9">
        <w:trPr>
          <w:trHeight w:val="300"/>
        </w:trPr>
        <w:tc>
          <w:tcPr>
            <w:tcW w:w="817" w:type="dxa"/>
            <w:noWrap/>
            <w:vAlign w:val="center"/>
            <w:hideMark/>
          </w:tcPr>
          <w:p w14:paraId="30603430"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75BEEAA1" w14:textId="77777777"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14:paraId="383C107C" w14:textId="77777777" w:rsidR="000D506B" w:rsidRPr="00246BE9" w:rsidRDefault="000D506B" w:rsidP="009A1128">
            <w:pPr>
              <w:spacing w:line="480" w:lineRule="auto"/>
              <w:rPr>
                <w:rFonts w:ascii="Arial Narrow" w:hAnsi="Arial Narrow"/>
              </w:rPr>
            </w:pPr>
            <w:r w:rsidRPr="00246BE9">
              <w:rPr>
                <w:rFonts w:ascii="Arial Narrow" w:hAnsi="Arial Narrow"/>
              </w:rPr>
              <w:t>0.502</w:t>
            </w:r>
          </w:p>
        </w:tc>
        <w:tc>
          <w:tcPr>
            <w:tcW w:w="1312" w:type="dxa"/>
            <w:noWrap/>
            <w:vAlign w:val="center"/>
            <w:hideMark/>
          </w:tcPr>
          <w:p w14:paraId="73513165" w14:textId="77777777"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0CE0F36B" w14:textId="77777777" w:rsidR="000D506B" w:rsidRPr="00246BE9" w:rsidRDefault="000D506B" w:rsidP="009A1128">
            <w:pPr>
              <w:spacing w:line="480" w:lineRule="auto"/>
              <w:rPr>
                <w:rFonts w:ascii="Arial Narrow" w:hAnsi="Arial Narrow"/>
              </w:rPr>
            </w:pPr>
            <w:r w:rsidRPr="00246BE9">
              <w:rPr>
                <w:rFonts w:ascii="Arial Narrow" w:hAnsi="Arial Narrow"/>
              </w:rPr>
              <w:t>5595</w:t>
            </w:r>
          </w:p>
        </w:tc>
        <w:tc>
          <w:tcPr>
            <w:tcW w:w="1111" w:type="dxa"/>
            <w:noWrap/>
            <w:vAlign w:val="center"/>
            <w:hideMark/>
          </w:tcPr>
          <w:p w14:paraId="2CE70FC9" w14:textId="77777777" w:rsidR="000D506B" w:rsidRPr="00246BE9" w:rsidRDefault="000D506B" w:rsidP="00FA1329">
            <w:pPr>
              <w:spacing w:line="480" w:lineRule="auto"/>
              <w:rPr>
                <w:rFonts w:ascii="Arial Narrow" w:hAnsi="Arial Narrow"/>
              </w:rPr>
            </w:pPr>
            <w:r w:rsidRPr="00246BE9">
              <w:rPr>
                <w:rFonts w:ascii="Arial Narrow" w:hAnsi="Arial Narrow"/>
              </w:rPr>
              <w:t>43</w:t>
            </w:r>
          </w:p>
        </w:tc>
        <w:tc>
          <w:tcPr>
            <w:tcW w:w="1075" w:type="dxa"/>
            <w:noWrap/>
            <w:vAlign w:val="center"/>
            <w:hideMark/>
          </w:tcPr>
          <w:p w14:paraId="37556989" w14:textId="77777777" w:rsidR="000D506B" w:rsidRPr="00246BE9" w:rsidRDefault="000D506B" w:rsidP="002C79BC">
            <w:pPr>
              <w:spacing w:line="480" w:lineRule="auto"/>
              <w:rPr>
                <w:rFonts w:ascii="Arial Narrow" w:hAnsi="Arial Narrow"/>
              </w:rPr>
            </w:pPr>
            <w:r w:rsidRPr="00246BE9">
              <w:rPr>
                <w:rFonts w:ascii="Arial Narrow" w:hAnsi="Arial Narrow"/>
              </w:rPr>
              <w:t>6305</w:t>
            </w:r>
          </w:p>
        </w:tc>
        <w:tc>
          <w:tcPr>
            <w:tcW w:w="1113" w:type="dxa"/>
            <w:noWrap/>
            <w:vAlign w:val="center"/>
            <w:hideMark/>
          </w:tcPr>
          <w:p w14:paraId="62BE8C9A" w14:textId="77777777" w:rsidR="000D506B" w:rsidRPr="00246BE9" w:rsidRDefault="000D506B" w:rsidP="002C79BC">
            <w:pPr>
              <w:spacing w:line="480" w:lineRule="auto"/>
              <w:rPr>
                <w:rFonts w:ascii="Arial Narrow" w:hAnsi="Arial Narrow"/>
              </w:rPr>
            </w:pPr>
            <w:r w:rsidRPr="00246BE9">
              <w:rPr>
                <w:rFonts w:ascii="Arial Narrow" w:hAnsi="Arial Narrow"/>
              </w:rPr>
              <w:t>6463</w:t>
            </w:r>
          </w:p>
        </w:tc>
        <w:tc>
          <w:tcPr>
            <w:tcW w:w="656" w:type="dxa"/>
            <w:noWrap/>
            <w:vAlign w:val="center"/>
            <w:hideMark/>
          </w:tcPr>
          <w:p w14:paraId="4324D5FF" w14:textId="77777777" w:rsidR="000D506B" w:rsidRPr="00246BE9" w:rsidRDefault="000D506B" w:rsidP="002C79BC">
            <w:pPr>
              <w:spacing w:line="480" w:lineRule="auto"/>
              <w:rPr>
                <w:rFonts w:ascii="Arial Narrow" w:hAnsi="Arial Narrow"/>
              </w:rPr>
            </w:pPr>
            <w:r w:rsidRPr="00246BE9">
              <w:rPr>
                <w:rFonts w:ascii="Arial Narrow" w:hAnsi="Arial Narrow"/>
              </w:rPr>
              <w:t>Wk-18158</w:t>
            </w:r>
          </w:p>
        </w:tc>
      </w:tr>
      <w:tr w:rsidR="000D506B" w:rsidRPr="000D506B" w14:paraId="6F652205" w14:textId="77777777" w:rsidTr="00246BE9">
        <w:trPr>
          <w:trHeight w:val="300"/>
        </w:trPr>
        <w:tc>
          <w:tcPr>
            <w:tcW w:w="817" w:type="dxa"/>
            <w:noWrap/>
            <w:vAlign w:val="center"/>
            <w:hideMark/>
          </w:tcPr>
          <w:p w14:paraId="677CCCDE"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39CC4594" w14:textId="77777777" w:rsidR="000D506B" w:rsidRPr="00246BE9" w:rsidRDefault="000D506B" w:rsidP="009A1128">
            <w:pPr>
              <w:spacing w:line="480" w:lineRule="auto"/>
              <w:rPr>
                <w:rFonts w:ascii="Arial Narrow" w:hAnsi="Arial Narrow"/>
              </w:rPr>
            </w:pPr>
            <w:r w:rsidRPr="00246BE9">
              <w:rPr>
                <w:rFonts w:ascii="Arial Narrow" w:hAnsi="Arial Narrow"/>
              </w:rPr>
              <w:t>23</w:t>
            </w:r>
          </w:p>
        </w:tc>
        <w:tc>
          <w:tcPr>
            <w:tcW w:w="734" w:type="dxa"/>
            <w:noWrap/>
            <w:vAlign w:val="center"/>
            <w:hideMark/>
          </w:tcPr>
          <w:p w14:paraId="6C960BF0" w14:textId="77777777" w:rsidR="000D506B" w:rsidRPr="00246BE9" w:rsidRDefault="000D506B" w:rsidP="009A1128">
            <w:pPr>
              <w:spacing w:line="480" w:lineRule="auto"/>
              <w:rPr>
                <w:rFonts w:ascii="Arial Narrow" w:hAnsi="Arial Narrow"/>
              </w:rPr>
            </w:pPr>
            <w:r w:rsidRPr="00246BE9">
              <w:rPr>
                <w:rFonts w:ascii="Arial Narrow" w:hAnsi="Arial Narrow"/>
              </w:rPr>
              <w:t>0.543</w:t>
            </w:r>
          </w:p>
        </w:tc>
        <w:tc>
          <w:tcPr>
            <w:tcW w:w="1312" w:type="dxa"/>
            <w:noWrap/>
            <w:vAlign w:val="center"/>
            <w:hideMark/>
          </w:tcPr>
          <w:p w14:paraId="5354F9D6" w14:textId="77777777"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7E01661F" w14:textId="77777777" w:rsidR="000D506B" w:rsidRPr="00246BE9" w:rsidRDefault="000D506B" w:rsidP="009A1128">
            <w:pPr>
              <w:spacing w:line="480" w:lineRule="auto"/>
              <w:rPr>
                <w:rFonts w:ascii="Arial Narrow" w:hAnsi="Arial Narrow"/>
              </w:rPr>
            </w:pPr>
            <w:r w:rsidRPr="00246BE9">
              <w:rPr>
                <w:rFonts w:ascii="Arial Narrow" w:hAnsi="Arial Narrow"/>
              </w:rPr>
              <w:t>5694</w:t>
            </w:r>
          </w:p>
        </w:tc>
        <w:tc>
          <w:tcPr>
            <w:tcW w:w="1111" w:type="dxa"/>
            <w:noWrap/>
            <w:vAlign w:val="center"/>
            <w:hideMark/>
          </w:tcPr>
          <w:p w14:paraId="16B7BC3C" w14:textId="77777777"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14:paraId="21BCFEC6" w14:textId="77777777" w:rsidR="000D506B" w:rsidRPr="00246BE9" w:rsidRDefault="000D506B" w:rsidP="002C79BC">
            <w:pPr>
              <w:spacing w:line="480" w:lineRule="auto"/>
              <w:rPr>
                <w:rFonts w:ascii="Arial Narrow" w:hAnsi="Arial Narrow"/>
              </w:rPr>
            </w:pPr>
            <w:r w:rsidRPr="00246BE9">
              <w:rPr>
                <w:rFonts w:ascii="Arial Narrow" w:hAnsi="Arial Narrow"/>
              </w:rPr>
              <w:t>6392</w:t>
            </w:r>
          </w:p>
        </w:tc>
        <w:tc>
          <w:tcPr>
            <w:tcW w:w="1113" w:type="dxa"/>
            <w:noWrap/>
            <w:vAlign w:val="center"/>
            <w:hideMark/>
          </w:tcPr>
          <w:p w14:paraId="6A86B583" w14:textId="77777777" w:rsidR="000D506B" w:rsidRPr="00246BE9" w:rsidRDefault="000D506B" w:rsidP="002C79BC">
            <w:pPr>
              <w:spacing w:line="480" w:lineRule="auto"/>
              <w:rPr>
                <w:rFonts w:ascii="Arial Narrow" w:hAnsi="Arial Narrow"/>
              </w:rPr>
            </w:pPr>
            <w:r w:rsidRPr="00246BE9">
              <w:rPr>
                <w:rFonts w:ascii="Arial Narrow" w:hAnsi="Arial Narrow"/>
              </w:rPr>
              <w:t>6615</w:t>
            </w:r>
          </w:p>
        </w:tc>
        <w:tc>
          <w:tcPr>
            <w:tcW w:w="656" w:type="dxa"/>
            <w:noWrap/>
            <w:vAlign w:val="center"/>
            <w:hideMark/>
          </w:tcPr>
          <w:p w14:paraId="4CEE5CA6" w14:textId="77777777" w:rsidR="000D506B" w:rsidRPr="00246BE9" w:rsidRDefault="000D506B" w:rsidP="002C79BC">
            <w:pPr>
              <w:spacing w:line="480" w:lineRule="auto"/>
              <w:rPr>
                <w:rFonts w:ascii="Arial Narrow" w:hAnsi="Arial Narrow"/>
              </w:rPr>
            </w:pPr>
            <w:r w:rsidRPr="00246BE9">
              <w:rPr>
                <w:rFonts w:ascii="Arial Narrow" w:hAnsi="Arial Narrow"/>
              </w:rPr>
              <w:t>Wk-18159</w:t>
            </w:r>
          </w:p>
        </w:tc>
      </w:tr>
      <w:tr w:rsidR="000D506B" w:rsidRPr="000D506B" w14:paraId="693632E1" w14:textId="77777777" w:rsidTr="00246BE9">
        <w:trPr>
          <w:trHeight w:val="300"/>
        </w:trPr>
        <w:tc>
          <w:tcPr>
            <w:tcW w:w="817" w:type="dxa"/>
            <w:noWrap/>
            <w:vAlign w:val="center"/>
            <w:hideMark/>
          </w:tcPr>
          <w:p w14:paraId="15D7123B"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76E31103" w14:textId="77777777" w:rsidR="000D506B" w:rsidRPr="00246BE9" w:rsidRDefault="000D506B" w:rsidP="009A1128">
            <w:pPr>
              <w:spacing w:line="480" w:lineRule="auto"/>
              <w:rPr>
                <w:rFonts w:ascii="Arial Narrow" w:hAnsi="Arial Narrow"/>
              </w:rPr>
            </w:pPr>
            <w:r w:rsidRPr="00246BE9">
              <w:rPr>
                <w:rFonts w:ascii="Arial Narrow" w:hAnsi="Arial Narrow"/>
              </w:rPr>
              <w:t>33</w:t>
            </w:r>
          </w:p>
        </w:tc>
        <w:tc>
          <w:tcPr>
            <w:tcW w:w="734" w:type="dxa"/>
            <w:noWrap/>
            <w:vAlign w:val="center"/>
            <w:hideMark/>
          </w:tcPr>
          <w:p w14:paraId="0010870C" w14:textId="77777777" w:rsidR="000D506B" w:rsidRPr="00246BE9" w:rsidRDefault="000D506B" w:rsidP="009A1128">
            <w:pPr>
              <w:spacing w:line="480" w:lineRule="auto"/>
              <w:rPr>
                <w:rFonts w:ascii="Arial Narrow" w:hAnsi="Arial Narrow"/>
              </w:rPr>
            </w:pPr>
            <w:r w:rsidRPr="00246BE9">
              <w:rPr>
                <w:rFonts w:ascii="Arial Narrow" w:hAnsi="Arial Narrow"/>
              </w:rPr>
              <w:t>0.776</w:t>
            </w:r>
          </w:p>
        </w:tc>
        <w:tc>
          <w:tcPr>
            <w:tcW w:w="1312" w:type="dxa"/>
            <w:noWrap/>
            <w:vAlign w:val="center"/>
            <w:hideMark/>
          </w:tcPr>
          <w:p w14:paraId="15197A81" w14:textId="77777777"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0D7D619D" w14:textId="77777777" w:rsidR="000D506B" w:rsidRPr="00246BE9" w:rsidRDefault="000D506B" w:rsidP="00594630">
            <w:pPr>
              <w:spacing w:line="480" w:lineRule="auto"/>
              <w:rPr>
                <w:rFonts w:ascii="Arial Narrow" w:hAnsi="Arial Narrow"/>
              </w:rPr>
            </w:pPr>
            <w:r w:rsidRPr="00246BE9">
              <w:rPr>
                <w:rFonts w:ascii="Arial Narrow" w:hAnsi="Arial Narrow"/>
              </w:rPr>
              <w:t>5939</w:t>
            </w:r>
          </w:p>
        </w:tc>
        <w:tc>
          <w:tcPr>
            <w:tcW w:w="1111" w:type="dxa"/>
            <w:noWrap/>
            <w:vAlign w:val="center"/>
            <w:hideMark/>
          </w:tcPr>
          <w:p w14:paraId="1E166E64" w14:textId="77777777"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14:paraId="5D95B601" w14:textId="77777777" w:rsidR="000D506B" w:rsidRPr="00246BE9" w:rsidRDefault="000D506B" w:rsidP="002C79BC">
            <w:pPr>
              <w:spacing w:line="480" w:lineRule="auto"/>
              <w:rPr>
                <w:rFonts w:ascii="Arial Narrow" w:hAnsi="Arial Narrow"/>
              </w:rPr>
            </w:pPr>
            <w:r w:rsidRPr="00246BE9">
              <w:rPr>
                <w:rFonts w:ascii="Arial Narrow" w:hAnsi="Arial Narrow"/>
              </w:rPr>
              <w:t>6672</w:t>
            </w:r>
          </w:p>
        </w:tc>
        <w:tc>
          <w:tcPr>
            <w:tcW w:w="1113" w:type="dxa"/>
            <w:noWrap/>
            <w:vAlign w:val="center"/>
            <w:hideMark/>
          </w:tcPr>
          <w:p w14:paraId="53743D8F" w14:textId="77777777" w:rsidR="000D506B" w:rsidRPr="00246BE9" w:rsidRDefault="000D506B" w:rsidP="002C79BC">
            <w:pPr>
              <w:spacing w:line="480" w:lineRule="auto"/>
              <w:rPr>
                <w:rFonts w:ascii="Arial Narrow" w:hAnsi="Arial Narrow"/>
              </w:rPr>
            </w:pPr>
            <w:r w:rsidRPr="00246BE9">
              <w:rPr>
                <w:rFonts w:ascii="Arial Narrow" w:hAnsi="Arial Narrow"/>
              </w:rPr>
              <w:t>6877</w:t>
            </w:r>
          </w:p>
        </w:tc>
        <w:tc>
          <w:tcPr>
            <w:tcW w:w="656" w:type="dxa"/>
            <w:noWrap/>
            <w:vAlign w:val="center"/>
            <w:hideMark/>
          </w:tcPr>
          <w:p w14:paraId="2D6A7C7A" w14:textId="77777777" w:rsidR="000D506B" w:rsidRPr="00246BE9" w:rsidRDefault="000D506B" w:rsidP="002C79BC">
            <w:pPr>
              <w:spacing w:line="480" w:lineRule="auto"/>
              <w:rPr>
                <w:rFonts w:ascii="Arial Narrow" w:hAnsi="Arial Narrow"/>
              </w:rPr>
            </w:pPr>
            <w:r w:rsidRPr="00246BE9">
              <w:rPr>
                <w:rFonts w:ascii="Arial Narrow" w:hAnsi="Arial Narrow"/>
              </w:rPr>
              <w:t>Wk-17832</w:t>
            </w:r>
          </w:p>
        </w:tc>
      </w:tr>
      <w:tr w:rsidR="000D506B" w:rsidRPr="000D506B" w14:paraId="4EA80C0A" w14:textId="77777777" w:rsidTr="00246BE9">
        <w:trPr>
          <w:trHeight w:val="300"/>
        </w:trPr>
        <w:tc>
          <w:tcPr>
            <w:tcW w:w="817" w:type="dxa"/>
            <w:noWrap/>
            <w:vAlign w:val="center"/>
            <w:hideMark/>
          </w:tcPr>
          <w:p w14:paraId="5F4AC46B"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525E1F2D" w14:textId="77777777" w:rsidR="000D506B" w:rsidRPr="00246BE9" w:rsidRDefault="000D506B" w:rsidP="009A1128">
            <w:pPr>
              <w:spacing w:line="480" w:lineRule="auto"/>
              <w:rPr>
                <w:rFonts w:ascii="Arial Narrow" w:hAnsi="Arial Narrow"/>
              </w:rPr>
            </w:pPr>
            <w:r w:rsidRPr="00246BE9">
              <w:rPr>
                <w:rFonts w:ascii="Arial Narrow" w:hAnsi="Arial Narrow"/>
              </w:rPr>
              <w:t>34</w:t>
            </w:r>
          </w:p>
        </w:tc>
        <w:tc>
          <w:tcPr>
            <w:tcW w:w="734" w:type="dxa"/>
            <w:noWrap/>
            <w:vAlign w:val="center"/>
            <w:hideMark/>
          </w:tcPr>
          <w:p w14:paraId="7FDEE72C" w14:textId="77777777" w:rsidR="000D506B" w:rsidRPr="00246BE9" w:rsidRDefault="000D506B" w:rsidP="009A1128">
            <w:pPr>
              <w:spacing w:line="480" w:lineRule="auto"/>
              <w:rPr>
                <w:rFonts w:ascii="Arial Narrow" w:hAnsi="Arial Narrow"/>
              </w:rPr>
            </w:pPr>
            <w:r w:rsidRPr="00246BE9">
              <w:rPr>
                <w:rFonts w:ascii="Arial Narrow" w:hAnsi="Arial Narrow"/>
              </w:rPr>
              <w:t>0.898</w:t>
            </w:r>
          </w:p>
        </w:tc>
        <w:tc>
          <w:tcPr>
            <w:tcW w:w="1312" w:type="dxa"/>
            <w:noWrap/>
            <w:vAlign w:val="center"/>
            <w:hideMark/>
          </w:tcPr>
          <w:p w14:paraId="25577D6B" w14:textId="77777777" w:rsidR="000D506B" w:rsidRPr="00246BE9" w:rsidRDefault="000D506B" w:rsidP="0028671C">
            <w:pPr>
              <w:spacing w:line="480" w:lineRule="auto"/>
              <w:rPr>
                <w:rFonts w:ascii="Arial Narrow" w:hAnsi="Arial Narrow"/>
              </w:rPr>
            </w:pPr>
            <w:r w:rsidRPr="00246BE9">
              <w:rPr>
                <w:rFonts w:ascii="Arial Narrow" w:hAnsi="Arial Narrow"/>
              </w:rPr>
              <w:t>Shell bead/</w:t>
            </w:r>
            <w:r w:rsidRPr="00246BE9">
              <w:rPr>
                <w:rFonts w:ascii="Arial Narrow" w:hAnsi="Arial Narrow"/>
                <w:i/>
              </w:rPr>
              <w:t>Nautilus</w:t>
            </w:r>
          </w:p>
        </w:tc>
        <w:tc>
          <w:tcPr>
            <w:tcW w:w="1131" w:type="dxa"/>
            <w:noWrap/>
            <w:vAlign w:val="center"/>
            <w:hideMark/>
          </w:tcPr>
          <w:p w14:paraId="28734412" w14:textId="77777777" w:rsidR="000D506B" w:rsidRPr="00246BE9" w:rsidRDefault="000D506B" w:rsidP="00FA1329">
            <w:pPr>
              <w:spacing w:line="480" w:lineRule="auto"/>
              <w:rPr>
                <w:rFonts w:ascii="Arial Narrow" w:hAnsi="Arial Narrow"/>
              </w:rPr>
            </w:pPr>
            <w:r w:rsidRPr="00246BE9">
              <w:rPr>
                <w:rFonts w:ascii="Arial Narrow" w:hAnsi="Arial Narrow"/>
              </w:rPr>
              <w:t>6118</w:t>
            </w:r>
          </w:p>
        </w:tc>
        <w:tc>
          <w:tcPr>
            <w:tcW w:w="1111" w:type="dxa"/>
            <w:noWrap/>
            <w:vAlign w:val="center"/>
            <w:hideMark/>
          </w:tcPr>
          <w:p w14:paraId="690723FA" w14:textId="77777777" w:rsidR="000D506B" w:rsidRPr="00246BE9" w:rsidRDefault="000D506B" w:rsidP="002C79BC">
            <w:pPr>
              <w:spacing w:line="480" w:lineRule="auto"/>
              <w:rPr>
                <w:rFonts w:ascii="Arial Narrow" w:hAnsi="Arial Narrow"/>
              </w:rPr>
            </w:pPr>
            <w:r w:rsidRPr="00246BE9">
              <w:rPr>
                <w:rFonts w:ascii="Arial Narrow" w:hAnsi="Arial Narrow"/>
              </w:rPr>
              <w:t>41</w:t>
            </w:r>
          </w:p>
        </w:tc>
        <w:tc>
          <w:tcPr>
            <w:tcW w:w="1075" w:type="dxa"/>
            <w:noWrap/>
            <w:vAlign w:val="center"/>
            <w:hideMark/>
          </w:tcPr>
          <w:p w14:paraId="51FC2BED" w14:textId="77777777" w:rsidR="000D506B" w:rsidRPr="00246BE9" w:rsidRDefault="000D506B" w:rsidP="002C79BC">
            <w:pPr>
              <w:spacing w:line="480" w:lineRule="auto"/>
              <w:rPr>
                <w:rFonts w:ascii="Arial Narrow" w:hAnsi="Arial Narrow"/>
              </w:rPr>
            </w:pPr>
            <w:r w:rsidRPr="00246BE9">
              <w:rPr>
                <w:rFonts w:ascii="Arial Narrow" w:hAnsi="Arial Narrow"/>
              </w:rPr>
              <w:t>6890</w:t>
            </w:r>
          </w:p>
        </w:tc>
        <w:tc>
          <w:tcPr>
            <w:tcW w:w="1113" w:type="dxa"/>
            <w:noWrap/>
            <w:vAlign w:val="center"/>
            <w:hideMark/>
          </w:tcPr>
          <w:p w14:paraId="522DF179" w14:textId="77777777" w:rsidR="000D506B" w:rsidRPr="00246BE9" w:rsidRDefault="000D506B" w:rsidP="002C79BC">
            <w:pPr>
              <w:spacing w:line="480" w:lineRule="auto"/>
              <w:rPr>
                <w:rFonts w:ascii="Arial Narrow" w:hAnsi="Arial Narrow"/>
              </w:rPr>
            </w:pPr>
            <w:r w:rsidRPr="00246BE9">
              <w:rPr>
                <w:rFonts w:ascii="Arial Narrow" w:hAnsi="Arial Narrow"/>
              </w:rPr>
              <w:t>7149</w:t>
            </w:r>
          </w:p>
        </w:tc>
        <w:tc>
          <w:tcPr>
            <w:tcW w:w="656" w:type="dxa"/>
            <w:noWrap/>
            <w:vAlign w:val="center"/>
            <w:hideMark/>
          </w:tcPr>
          <w:p w14:paraId="479588A5" w14:textId="77777777" w:rsidR="000D506B" w:rsidRPr="00246BE9" w:rsidRDefault="000D506B" w:rsidP="002C79BC">
            <w:pPr>
              <w:spacing w:line="480" w:lineRule="auto"/>
              <w:rPr>
                <w:rFonts w:ascii="Arial Narrow" w:hAnsi="Arial Narrow"/>
              </w:rPr>
            </w:pPr>
            <w:r w:rsidRPr="00246BE9">
              <w:rPr>
                <w:rFonts w:ascii="Arial Narrow" w:hAnsi="Arial Narrow"/>
              </w:rPr>
              <w:t>Wk-19316</w:t>
            </w:r>
          </w:p>
        </w:tc>
      </w:tr>
      <w:tr w:rsidR="000D506B" w:rsidRPr="000D506B" w14:paraId="44CEDA33" w14:textId="77777777" w:rsidTr="00246BE9">
        <w:trPr>
          <w:trHeight w:val="300"/>
        </w:trPr>
        <w:tc>
          <w:tcPr>
            <w:tcW w:w="817" w:type="dxa"/>
            <w:noWrap/>
            <w:vAlign w:val="center"/>
            <w:hideMark/>
          </w:tcPr>
          <w:p w14:paraId="1FE2BD44"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5883A72E" w14:textId="77777777" w:rsidR="000D506B" w:rsidRPr="00246BE9" w:rsidRDefault="000D506B" w:rsidP="009A1128">
            <w:pPr>
              <w:spacing w:line="480" w:lineRule="auto"/>
              <w:rPr>
                <w:rFonts w:ascii="Arial Narrow" w:hAnsi="Arial Narrow"/>
              </w:rPr>
            </w:pPr>
            <w:r w:rsidRPr="00246BE9">
              <w:rPr>
                <w:rFonts w:ascii="Arial Narrow" w:hAnsi="Arial Narrow"/>
              </w:rPr>
              <w:t>40</w:t>
            </w:r>
          </w:p>
        </w:tc>
        <w:tc>
          <w:tcPr>
            <w:tcW w:w="734" w:type="dxa"/>
            <w:noWrap/>
            <w:vAlign w:val="center"/>
            <w:hideMark/>
          </w:tcPr>
          <w:p w14:paraId="4DB16282" w14:textId="77777777" w:rsidR="000D506B" w:rsidRPr="00246BE9" w:rsidRDefault="000D506B" w:rsidP="009A1128">
            <w:pPr>
              <w:spacing w:line="480" w:lineRule="auto"/>
              <w:rPr>
                <w:rFonts w:ascii="Arial Narrow" w:hAnsi="Arial Narrow"/>
              </w:rPr>
            </w:pPr>
            <w:r w:rsidRPr="00246BE9">
              <w:rPr>
                <w:rFonts w:ascii="Arial Narrow" w:hAnsi="Arial Narrow"/>
              </w:rPr>
              <w:t>0.912</w:t>
            </w:r>
          </w:p>
        </w:tc>
        <w:tc>
          <w:tcPr>
            <w:tcW w:w="1312" w:type="dxa"/>
            <w:noWrap/>
            <w:vAlign w:val="center"/>
            <w:hideMark/>
          </w:tcPr>
          <w:p w14:paraId="291CE40E" w14:textId="77777777"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5465A3DC" w14:textId="77777777" w:rsidR="000D506B" w:rsidRPr="00246BE9" w:rsidRDefault="000D506B" w:rsidP="00594630">
            <w:pPr>
              <w:spacing w:line="480" w:lineRule="auto"/>
              <w:rPr>
                <w:rFonts w:ascii="Arial Narrow" w:hAnsi="Arial Narrow"/>
              </w:rPr>
            </w:pPr>
            <w:r w:rsidRPr="00246BE9">
              <w:rPr>
                <w:rFonts w:ascii="Arial Narrow" w:hAnsi="Arial Narrow"/>
              </w:rPr>
              <w:t>8879</w:t>
            </w:r>
          </w:p>
        </w:tc>
        <w:tc>
          <w:tcPr>
            <w:tcW w:w="1111" w:type="dxa"/>
            <w:noWrap/>
            <w:vAlign w:val="center"/>
            <w:hideMark/>
          </w:tcPr>
          <w:p w14:paraId="5A4C004B" w14:textId="77777777" w:rsidR="000D506B" w:rsidRPr="00246BE9" w:rsidRDefault="000D506B" w:rsidP="00FA1329">
            <w:pPr>
              <w:spacing w:line="480" w:lineRule="auto"/>
              <w:rPr>
                <w:rFonts w:ascii="Arial Narrow" w:hAnsi="Arial Narrow"/>
              </w:rPr>
            </w:pPr>
            <w:r w:rsidRPr="00246BE9">
              <w:rPr>
                <w:rFonts w:ascii="Arial Narrow" w:hAnsi="Arial Narrow"/>
              </w:rPr>
              <w:t>78</w:t>
            </w:r>
          </w:p>
        </w:tc>
        <w:tc>
          <w:tcPr>
            <w:tcW w:w="1075" w:type="dxa"/>
            <w:noWrap/>
            <w:vAlign w:val="center"/>
            <w:hideMark/>
          </w:tcPr>
          <w:p w14:paraId="30B42120" w14:textId="77777777" w:rsidR="000D506B" w:rsidRPr="00246BE9" w:rsidRDefault="000D506B" w:rsidP="002C79BC">
            <w:pPr>
              <w:spacing w:line="480" w:lineRule="auto"/>
              <w:rPr>
                <w:rFonts w:ascii="Arial Narrow" w:hAnsi="Arial Narrow"/>
              </w:rPr>
            </w:pPr>
            <w:r w:rsidRPr="00246BE9">
              <w:rPr>
                <w:rFonts w:ascii="Arial Narrow" w:hAnsi="Arial Narrow"/>
              </w:rPr>
              <w:t>9678</w:t>
            </w:r>
          </w:p>
        </w:tc>
        <w:tc>
          <w:tcPr>
            <w:tcW w:w="1113" w:type="dxa"/>
            <w:noWrap/>
            <w:vAlign w:val="center"/>
            <w:hideMark/>
          </w:tcPr>
          <w:p w14:paraId="0967A757" w14:textId="77777777" w:rsidR="000D506B" w:rsidRPr="00246BE9" w:rsidRDefault="000D506B" w:rsidP="002C79BC">
            <w:pPr>
              <w:spacing w:line="480" w:lineRule="auto"/>
              <w:rPr>
                <w:rFonts w:ascii="Arial Narrow" w:hAnsi="Arial Narrow"/>
              </w:rPr>
            </w:pPr>
            <w:r w:rsidRPr="00246BE9">
              <w:rPr>
                <w:rFonts w:ascii="Arial Narrow" w:hAnsi="Arial Narrow"/>
              </w:rPr>
              <w:t>10188</w:t>
            </w:r>
          </w:p>
        </w:tc>
        <w:tc>
          <w:tcPr>
            <w:tcW w:w="656" w:type="dxa"/>
            <w:noWrap/>
            <w:vAlign w:val="center"/>
            <w:hideMark/>
          </w:tcPr>
          <w:p w14:paraId="688B587E" w14:textId="77777777" w:rsidR="000D506B" w:rsidRPr="00246BE9" w:rsidRDefault="000D506B" w:rsidP="002C79BC">
            <w:pPr>
              <w:spacing w:line="480" w:lineRule="auto"/>
              <w:rPr>
                <w:rFonts w:ascii="Arial Narrow" w:hAnsi="Arial Narrow"/>
              </w:rPr>
            </w:pPr>
            <w:r w:rsidRPr="00246BE9">
              <w:rPr>
                <w:rFonts w:ascii="Arial Narrow" w:hAnsi="Arial Narrow"/>
              </w:rPr>
              <w:t>Wk-19231</w:t>
            </w:r>
          </w:p>
        </w:tc>
      </w:tr>
      <w:tr w:rsidR="000D506B" w:rsidRPr="000D506B" w14:paraId="066D0B66" w14:textId="77777777" w:rsidTr="00246BE9">
        <w:trPr>
          <w:trHeight w:val="300"/>
        </w:trPr>
        <w:tc>
          <w:tcPr>
            <w:tcW w:w="817" w:type="dxa"/>
            <w:noWrap/>
            <w:vAlign w:val="center"/>
            <w:hideMark/>
          </w:tcPr>
          <w:p w14:paraId="4E95BD1B"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618481D5" w14:textId="77777777" w:rsidR="000D506B" w:rsidRPr="00246BE9" w:rsidRDefault="000D506B" w:rsidP="009A1128">
            <w:pPr>
              <w:spacing w:line="480" w:lineRule="auto"/>
              <w:rPr>
                <w:rFonts w:ascii="Arial Narrow" w:hAnsi="Arial Narrow"/>
              </w:rPr>
            </w:pPr>
            <w:r w:rsidRPr="00246BE9">
              <w:rPr>
                <w:rFonts w:ascii="Arial Narrow" w:hAnsi="Arial Narrow"/>
              </w:rPr>
              <w:t>41</w:t>
            </w:r>
          </w:p>
        </w:tc>
        <w:tc>
          <w:tcPr>
            <w:tcW w:w="734" w:type="dxa"/>
            <w:noWrap/>
            <w:vAlign w:val="center"/>
            <w:hideMark/>
          </w:tcPr>
          <w:p w14:paraId="3375BE18" w14:textId="77777777" w:rsidR="000D506B" w:rsidRPr="00246BE9" w:rsidRDefault="000D506B" w:rsidP="009A1128">
            <w:pPr>
              <w:spacing w:line="480" w:lineRule="auto"/>
              <w:rPr>
                <w:rFonts w:ascii="Arial Narrow" w:hAnsi="Arial Narrow"/>
              </w:rPr>
            </w:pPr>
            <w:r w:rsidRPr="00246BE9">
              <w:rPr>
                <w:rFonts w:ascii="Arial Narrow" w:hAnsi="Arial Narrow"/>
              </w:rPr>
              <w:t>0.952</w:t>
            </w:r>
          </w:p>
        </w:tc>
        <w:tc>
          <w:tcPr>
            <w:tcW w:w="1312" w:type="dxa"/>
            <w:noWrap/>
            <w:vAlign w:val="center"/>
            <w:hideMark/>
          </w:tcPr>
          <w:p w14:paraId="470A5FE8" w14:textId="77777777"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14:paraId="740E222B" w14:textId="77777777" w:rsidR="000D506B" w:rsidRPr="00246BE9" w:rsidRDefault="000D506B" w:rsidP="00FA1329">
            <w:pPr>
              <w:spacing w:line="480" w:lineRule="auto"/>
              <w:rPr>
                <w:rFonts w:ascii="Arial Narrow" w:hAnsi="Arial Narrow"/>
              </w:rPr>
            </w:pPr>
            <w:r w:rsidRPr="00246BE9">
              <w:rPr>
                <w:rFonts w:ascii="Arial Narrow" w:hAnsi="Arial Narrow"/>
              </w:rPr>
              <w:t>6223</w:t>
            </w:r>
          </w:p>
        </w:tc>
        <w:tc>
          <w:tcPr>
            <w:tcW w:w="1111" w:type="dxa"/>
            <w:noWrap/>
            <w:vAlign w:val="center"/>
            <w:hideMark/>
          </w:tcPr>
          <w:p w14:paraId="5D41B21F" w14:textId="77777777" w:rsidR="000D506B" w:rsidRPr="00246BE9" w:rsidRDefault="000D506B" w:rsidP="002C79BC">
            <w:pPr>
              <w:spacing w:line="480" w:lineRule="auto"/>
              <w:rPr>
                <w:rFonts w:ascii="Arial Narrow" w:hAnsi="Arial Narrow"/>
              </w:rPr>
            </w:pPr>
            <w:r w:rsidRPr="00246BE9">
              <w:rPr>
                <w:rFonts w:ascii="Arial Narrow" w:hAnsi="Arial Narrow"/>
              </w:rPr>
              <w:t>26</w:t>
            </w:r>
          </w:p>
        </w:tc>
        <w:tc>
          <w:tcPr>
            <w:tcW w:w="1075" w:type="dxa"/>
            <w:noWrap/>
            <w:vAlign w:val="center"/>
            <w:hideMark/>
          </w:tcPr>
          <w:p w14:paraId="3C5B3BAF" w14:textId="77777777" w:rsidR="000D506B" w:rsidRPr="00246BE9" w:rsidRDefault="000D506B" w:rsidP="002C79BC">
            <w:pPr>
              <w:spacing w:line="480" w:lineRule="auto"/>
              <w:rPr>
                <w:rFonts w:ascii="Arial Narrow" w:hAnsi="Arial Narrow"/>
              </w:rPr>
            </w:pPr>
            <w:r w:rsidRPr="00246BE9">
              <w:rPr>
                <w:rFonts w:ascii="Arial Narrow" w:hAnsi="Arial Narrow"/>
              </w:rPr>
              <w:t>7024</w:t>
            </w:r>
          </w:p>
        </w:tc>
        <w:tc>
          <w:tcPr>
            <w:tcW w:w="1113" w:type="dxa"/>
            <w:noWrap/>
            <w:vAlign w:val="center"/>
            <w:hideMark/>
          </w:tcPr>
          <w:p w14:paraId="130D7C0C" w14:textId="77777777" w:rsidR="000D506B" w:rsidRPr="00246BE9" w:rsidRDefault="000D506B" w:rsidP="002C79BC">
            <w:pPr>
              <w:spacing w:line="480" w:lineRule="auto"/>
              <w:rPr>
                <w:rFonts w:ascii="Arial Narrow" w:hAnsi="Arial Narrow"/>
              </w:rPr>
            </w:pPr>
            <w:r w:rsidRPr="00246BE9">
              <w:rPr>
                <w:rFonts w:ascii="Arial Narrow" w:hAnsi="Arial Narrow"/>
              </w:rPr>
              <w:t>7241</w:t>
            </w:r>
          </w:p>
        </w:tc>
        <w:tc>
          <w:tcPr>
            <w:tcW w:w="656" w:type="dxa"/>
            <w:noWrap/>
            <w:vAlign w:val="center"/>
            <w:hideMark/>
          </w:tcPr>
          <w:p w14:paraId="075C992D" w14:textId="77777777" w:rsidR="000D506B" w:rsidRPr="00246BE9" w:rsidRDefault="000D506B" w:rsidP="002C79BC">
            <w:pPr>
              <w:spacing w:line="480" w:lineRule="auto"/>
              <w:rPr>
                <w:rFonts w:ascii="Arial Narrow" w:hAnsi="Arial Narrow"/>
              </w:rPr>
            </w:pPr>
            <w:r w:rsidRPr="00246BE9">
              <w:rPr>
                <w:rFonts w:ascii="Arial Narrow" w:hAnsi="Arial Narrow"/>
              </w:rPr>
              <w:t>Wk-30500</w:t>
            </w:r>
          </w:p>
        </w:tc>
      </w:tr>
      <w:tr w:rsidR="000D506B" w:rsidRPr="000D506B" w14:paraId="365995C1" w14:textId="77777777" w:rsidTr="00246BE9">
        <w:trPr>
          <w:trHeight w:val="300"/>
        </w:trPr>
        <w:tc>
          <w:tcPr>
            <w:tcW w:w="817" w:type="dxa"/>
            <w:noWrap/>
            <w:vAlign w:val="center"/>
            <w:hideMark/>
          </w:tcPr>
          <w:p w14:paraId="205AF670"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5CACEADF" w14:textId="77777777" w:rsidR="000D506B" w:rsidRPr="00246BE9" w:rsidRDefault="000D506B" w:rsidP="009A1128">
            <w:pPr>
              <w:spacing w:line="480" w:lineRule="auto"/>
              <w:rPr>
                <w:rFonts w:ascii="Arial Narrow" w:hAnsi="Arial Narrow"/>
              </w:rPr>
            </w:pPr>
            <w:r w:rsidRPr="00246BE9">
              <w:rPr>
                <w:rFonts w:ascii="Arial Narrow" w:hAnsi="Arial Narrow"/>
              </w:rPr>
              <w:t>42</w:t>
            </w:r>
          </w:p>
        </w:tc>
        <w:tc>
          <w:tcPr>
            <w:tcW w:w="734" w:type="dxa"/>
            <w:noWrap/>
            <w:vAlign w:val="center"/>
            <w:hideMark/>
          </w:tcPr>
          <w:p w14:paraId="70BB5216" w14:textId="77777777" w:rsidR="000D506B" w:rsidRPr="00246BE9" w:rsidRDefault="000D506B" w:rsidP="009A1128">
            <w:pPr>
              <w:spacing w:line="480" w:lineRule="auto"/>
              <w:rPr>
                <w:rFonts w:ascii="Arial Narrow" w:hAnsi="Arial Narrow"/>
              </w:rPr>
            </w:pPr>
            <w:r w:rsidRPr="00246BE9">
              <w:rPr>
                <w:rFonts w:ascii="Arial Narrow" w:hAnsi="Arial Narrow"/>
              </w:rPr>
              <w:t>0.967</w:t>
            </w:r>
          </w:p>
        </w:tc>
        <w:tc>
          <w:tcPr>
            <w:tcW w:w="1312" w:type="dxa"/>
            <w:noWrap/>
            <w:vAlign w:val="center"/>
            <w:hideMark/>
          </w:tcPr>
          <w:p w14:paraId="5D491778" w14:textId="77777777"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14:paraId="58162BA3" w14:textId="77777777" w:rsidR="000D506B" w:rsidRPr="00246BE9" w:rsidRDefault="000D506B" w:rsidP="00FA1329">
            <w:pPr>
              <w:spacing w:line="480" w:lineRule="auto"/>
              <w:rPr>
                <w:rFonts w:ascii="Arial Narrow" w:hAnsi="Arial Narrow"/>
              </w:rPr>
            </w:pPr>
            <w:r w:rsidRPr="00246BE9">
              <w:rPr>
                <w:rFonts w:ascii="Arial Narrow" w:hAnsi="Arial Narrow"/>
              </w:rPr>
              <w:t>5575</w:t>
            </w:r>
          </w:p>
        </w:tc>
        <w:tc>
          <w:tcPr>
            <w:tcW w:w="1111" w:type="dxa"/>
            <w:noWrap/>
            <w:vAlign w:val="center"/>
            <w:hideMark/>
          </w:tcPr>
          <w:p w14:paraId="6594EC45" w14:textId="77777777" w:rsidR="000D506B" w:rsidRPr="00246BE9" w:rsidRDefault="000D506B" w:rsidP="002C79BC">
            <w:pPr>
              <w:spacing w:line="480" w:lineRule="auto"/>
              <w:rPr>
                <w:rFonts w:ascii="Arial Narrow" w:hAnsi="Arial Narrow"/>
              </w:rPr>
            </w:pPr>
            <w:r w:rsidRPr="00246BE9">
              <w:rPr>
                <w:rFonts w:ascii="Arial Narrow" w:hAnsi="Arial Narrow"/>
              </w:rPr>
              <w:t>27</w:t>
            </w:r>
          </w:p>
        </w:tc>
        <w:tc>
          <w:tcPr>
            <w:tcW w:w="1075" w:type="dxa"/>
            <w:noWrap/>
            <w:vAlign w:val="center"/>
            <w:hideMark/>
          </w:tcPr>
          <w:p w14:paraId="1D390E07" w14:textId="77777777" w:rsidR="000D506B" w:rsidRPr="00246BE9" w:rsidRDefault="000D506B" w:rsidP="002C79BC">
            <w:pPr>
              <w:spacing w:line="480" w:lineRule="auto"/>
              <w:rPr>
                <w:rFonts w:ascii="Arial Narrow" w:hAnsi="Arial Narrow"/>
              </w:rPr>
            </w:pPr>
            <w:r w:rsidRPr="00246BE9">
              <w:rPr>
                <w:rFonts w:ascii="Arial Narrow" w:hAnsi="Arial Narrow"/>
              </w:rPr>
              <w:t>6307</w:t>
            </w:r>
          </w:p>
        </w:tc>
        <w:tc>
          <w:tcPr>
            <w:tcW w:w="1113" w:type="dxa"/>
            <w:noWrap/>
            <w:vAlign w:val="center"/>
            <w:hideMark/>
          </w:tcPr>
          <w:p w14:paraId="30DBD8CB" w14:textId="77777777" w:rsidR="000D506B" w:rsidRPr="00246BE9" w:rsidRDefault="000D506B" w:rsidP="002C79BC">
            <w:pPr>
              <w:spacing w:line="480" w:lineRule="auto"/>
              <w:rPr>
                <w:rFonts w:ascii="Arial Narrow" w:hAnsi="Arial Narrow"/>
              </w:rPr>
            </w:pPr>
            <w:r w:rsidRPr="00246BE9">
              <w:rPr>
                <w:rFonts w:ascii="Arial Narrow" w:hAnsi="Arial Narrow"/>
              </w:rPr>
              <w:t>6402</w:t>
            </w:r>
          </w:p>
        </w:tc>
        <w:tc>
          <w:tcPr>
            <w:tcW w:w="656" w:type="dxa"/>
            <w:noWrap/>
            <w:vAlign w:val="center"/>
            <w:hideMark/>
          </w:tcPr>
          <w:p w14:paraId="7D18AAB3" w14:textId="77777777" w:rsidR="000D506B" w:rsidRPr="00246BE9" w:rsidRDefault="000D506B" w:rsidP="002C79BC">
            <w:pPr>
              <w:spacing w:line="480" w:lineRule="auto"/>
              <w:rPr>
                <w:rFonts w:ascii="Arial Narrow" w:hAnsi="Arial Narrow"/>
              </w:rPr>
            </w:pPr>
            <w:r w:rsidRPr="00246BE9">
              <w:rPr>
                <w:rFonts w:ascii="Arial Narrow" w:hAnsi="Arial Narrow"/>
              </w:rPr>
              <w:t>Wk-30501</w:t>
            </w:r>
          </w:p>
        </w:tc>
      </w:tr>
      <w:tr w:rsidR="000D506B" w:rsidRPr="000D506B" w14:paraId="0A77F015" w14:textId="77777777" w:rsidTr="00246BE9">
        <w:trPr>
          <w:trHeight w:val="300"/>
        </w:trPr>
        <w:tc>
          <w:tcPr>
            <w:tcW w:w="817" w:type="dxa"/>
            <w:noWrap/>
            <w:vAlign w:val="center"/>
            <w:hideMark/>
          </w:tcPr>
          <w:p w14:paraId="25D2E934"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27492C6F" w14:textId="77777777" w:rsidR="000D506B" w:rsidRPr="00246BE9" w:rsidRDefault="000D506B" w:rsidP="009A1128">
            <w:pPr>
              <w:spacing w:line="480" w:lineRule="auto"/>
              <w:rPr>
                <w:rFonts w:ascii="Arial Narrow" w:hAnsi="Arial Narrow"/>
              </w:rPr>
            </w:pPr>
            <w:r w:rsidRPr="00246BE9">
              <w:rPr>
                <w:rFonts w:ascii="Arial Narrow" w:hAnsi="Arial Narrow"/>
              </w:rPr>
              <w:t>43</w:t>
            </w:r>
          </w:p>
        </w:tc>
        <w:tc>
          <w:tcPr>
            <w:tcW w:w="734" w:type="dxa"/>
            <w:noWrap/>
            <w:vAlign w:val="center"/>
            <w:hideMark/>
          </w:tcPr>
          <w:p w14:paraId="3D3A6F2C" w14:textId="77777777" w:rsidR="000D506B" w:rsidRPr="00246BE9" w:rsidRDefault="000D506B" w:rsidP="009A1128">
            <w:pPr>
              <w:spacing w:line="480" w:lineRule="auto"/>
              <w:rPr>
                <w:rFonts w:ascii="Arial Narrow" w:hAnsi="Arial Narrow"/>
              </w:rPr>
            </w:pPr>
            <w:r w:rsidRPr="00246BE9">
              <w:rPr>
                <w:rFonts w:ascii="Arial Narrow" w:hAnsi="Arial Narrow"/>
              </w:rPr>
              <w:t>0.993</w:t>
            </w:r>
          </w:p>
        </w:tc>
        <w:tc>
          <w:tcPr>
            <w:tcW w:w="1312" w:type="dxa"/>
            <w:noWrap/>
            <w:vAlign w:val="center"/>
            <w:hideMark/>
          </w:tcPr>
          <w:p w14:paraId="05C7C474" w14:textId="77777777"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14:paraId="5BC844F8" w14:textId="77777777" w:rsidR="000D506B" w:rsidRPr="00246BE9" w:rsidRDefault="000D506B" w:rsidP="00FA1329">
            <w:pPr>
              <w:spacing w:line="480" w:lineRule="auto"/>
              <w:rPr>
                <w:rFonts w:ascii="Arial Narrow" w:hAnsi="Arial Narrow"/>
              </w:rPr>
            </w:pPr>
            <w:r w:rsidRPr="00246BE9">
              <w:rPr>
                <w:rFonts w:ascii="Arial Narrow" w:hAnsi="Arial Narrow"/>
              </w:rPr>
              <w:t>13901</w:t>
            </w:r>
          </w:p>
        </w:tc>
        <w:tc>
          <w:tcPr>
            <w:tcW w:w="1111" w:type="dxa"/>
            <w:noWrap/>
            <w:vAlign w:val="center"/>
            <w:hideMark/>
          </w:tcPr>
          <w:p w14:paraId="2D0ACC17" w14:textId="77777777" w:rsidR="000D506B" w:rsidRPr="00246BE9" w:rsidRDefault="000D506B" w:rsidP="002C79BC">
            <w:pPr>
              <w:spacing w:line="480" w:lineRule="auto"/>
              <w:rPr>
                <w:rFonts w:ascii="Arial Narrow" w:hAnsi="Arial Narrow"/>
              </w:rPr>
            </w:pPr>
            <w:r w:rsidRPr="00246BE9">
              <w:rPr>
                <w:rFonts w:ascii="Arial Narrow" w:hAnsi="Arial Narrow"/>
              </w:rPr>
              <w:t>45</w:t>
            </w:r>
          </w:p>
        </w:tc>
        <w:tc>
          <w:tcPr>
            <w:tcW w:w="1075" w:type="dxa"/>
            <w:noWrap/>
            <w:vAlign w:val="center"/>
            <w:hideMark/>
          </w:tcPr>
          <w:p w14:paraId="12445AB6" w14:textId="77777777" w:rsidR="000D506B" w:rsidRPr="00246BE9" w:rsidRDefault="000D506B" w:rsidP="002C79BC">
            <w:pPr>
              <w:spacing w:line="480" w:lineRule="auto"/>
              <w:rPr>
                <w:rFonts w:ascii="Arial Narrow" w:hAnsi="Arial Narrow"/>
              </w:rPr>
            </w:pPr>
            <w:r w:rsidRPr="00246BE9">
              <w:rPr>
                <w:rFonts w:ascii="Arial Narrow" w:hAnsi="Arial Narrow"/>
              </w:rPr>
              <w:t>16693</w:t>
            </w:r>
          </w:p>
        </w:tc>
        <w:tc>
          <w:tcPr>
            <w:tcW w:w="1113" w:type="dxa"/>
            <w:noWrap/>
            <w:vAlign w:val="center"/>
            <w:hideMark/>
          </w:tcPr>
          <w:p w14:paraId="6358AF1D" w14:textId="77777777" w:rsidR="000D506B" w:rsidRPr="00246BE9" w:rsidRDefault="000D506B" w:rsidP="002C79BC">
            <w:pPr>
              <w:spacing w:line="480" w:lineRule="auto"/>
              <w:rPr>
                <w:rFonts w:ascii="Arial Narrow" w:hAnsi="Arial Narrow"/>
              </w:rPr>
            </w:pPr>
            <w:r w:rsidRPr="00246BE9">
              <w:rPr>
                <w:rFonts w:ascii="Arial Narrow" w:hAnsi="Arial Narrow"/>
              </w:rPr>
              <w:t>16992</w:t>
            </w:r>
          </w:p>
        </w:tc>
        <w:tc>
          <w:tcPr>
            <w:tcW w:w="656" w:type="dxa"/>
            <w:noWrap/>
            <w:vAlign w:val="center"/>
            <w:hideMark/>
          </w:tcPr>
          <w:p w14:paraId="5C42D1D0" w14:textId="77777777" w:rsidR="000D506B" w:rsidRPr="00246BE9" w:rsidRDefault="000D506B" w:rsidP="002C79BC">
            <w:pPr>
              <w:spacing w:line="480" w:lineRule="auto"/>
              <w:rPr>
                <w:rFonts w:ascii="Arial Narrow" w:hAnsi="Arial Narrow"/>
              </w:rPr>
            </w:pPr>
            <w:r w:rsidRPr="00246BE9">
              <w:rPr>
                <w:rFonts w:ascii="Arial Narrow" w:hAnsi="Arial Narrow"/>
              </w:rPr>
              <w:t>Wk-30502</w:t>
            </w:r>
          </w:p>
        </w:tc>
      </w:tr>
      <w:tr w:rsidR="000D506B" w:rsidRPr="000D506B" w14:paraId="51DDB4E4" w14:textId="77777777" w:rsidTr="00246BE9">
        <w:trPr>
          <w:trHeight w:val="300"/>
        </w:trPr>
        <w:tc>
          <w:tcPr>
            <w:tcW w:w="817" w:type="dxa"/>
            <w:noWrap/>
            <w:vAlign w:val="center"/>
            <w:hideMark/>
          </w:tcPr>
          <w:p w14:paraId="36420F1A"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1F4A1823" w14:textId="77777777"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14:paraId="788CB953" w14:textId="77777777" w:rsidR="000D506B" w:rsidRPr="00246BE9" w:rsidRDefault="000D506B" w:rsidP="009A1128">
            <w:pPr>
              <w:spacing w:line="480" w:lineRule="auto"/>
              <w:rPr>
                <w:rFonts w:ascii="Arial Narrow" w:hAnsi="Arial Narrow"/>
              </w:rPr>
            </w:pPr>
            <w:r w:rsidRPr="00246BE9">
              <w:rPr>
                <w:rFonts w:ascii="Arial Narrow" w:hAnsi="Arial Narrow"/>
              </w:rPr>
              <w:t>1.054</w:t>
            </w:r>
          </w:p>
        </w:tc>
        <w:tc>
          <w:tcPr>
            <w:tcW w:w="1312" w:type="dxa"/>
            <w:noWrap/>
            <w:vAlign w:val="center"/>
            <w:hideMark/>
          </w:tcPr>
          <w:p w14:paraId="49AE9159" w14:textId="77777777"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14:paraId="490AE843" w14:textId="77777777" w:rsidR="000D506B" w:rsidRPr="00246BE9" w:rsidRDefault="000D506B" w:rsidP="00FA1329">
            <w:pPr>
              <w:spacing w:line="480" w:lineRule="auto"/>
              <w:rPr>
                <w:rFonts w:ascii="Arial Narrow" w:hAnsi="Arial Narrow"/>
              </w:rPr>
            </w:pPr>
            <w:r w:rsidRPr="00246BE9">
              <w:rPr>
                <w:rFonts w:ascii="Arial Narrow" w:hAnsi="Arial Narrow"/>
              </w:rPr>
              <w:t>9457</w:t>
            </w:r>
          </w:p>
        </w:tc>
        <w:tc>
          <w:tcPr>
            <w:tcW w:w="1111" w:type="dxa"/>
            <w:noWrap/>
            <w:vAlign w:val="center"/>
            <w:hideMark/>
          </w:tcPr>
          <w:p w14:paraId="427D1F84" w14:textId="77777777"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14:paraId="552EE83D" w14:textId="77777777" w:rsidR="000D506B" w:rsidRPr="00246BE9" w:rsidRDefault="000D506B" w:rsidP="002C79BC">
            <w:pPr>
              <w:spacing w:line="480" w:lineRule="auto"/>
              <w:rPr>
                <w:rFonts w:ascii="Arial Narrow" w:hAnsi="Arial Narrow"/>
              </w:rPr>
            </w:pPr>
            <w:r w:rsidRPr="00246BE9">
              <w:rPr>
                <w:rFonts w:ascii="Arial Narrow" w:hAnsi="Arial Narrow"/>
              </w:rPr>
              <w:t>10597</w:t>
            </w:r>
          </w:p>
        </w:tc>
        <w:tc>
          <w:tcPr>
            <w:tcW w:w="1113" w:type="dxa"/>
            <w:noWrap/>
            <w:vAlign w:val="center"/>
            <w:hideMark/>
          </w:tcPr>
          <w:p w14:paraId="03904B79" w14:textId="77777777" w:rsidR="000D506B" w:rsidRPr="00246BE9" w:rsidRDefault="000D506B" w:rsidP="002C79BC">
            <w:pPr>
              <w:spacing w:line="480" w:lineRule="auto"/>
              <w:rPr>
                <w:rFonts w:ascii="Arial Narrow" w:hAnsi="Arial Narrow"/>
              </w:rPr>
            </w:pPr>
            <w:r w:rsidRPr="00246BE9">
              <w:rPr>
                <w:rFonts w:ascii="Arial Narrow" w:hAnsi="Arial Narrow"/>
              </w:rPr>
              <w:t>10760</w:t>
            </w:r>
          </w:p>
        </w:tc>
        <w:tc>
          <w:tcPr>
            <w:tcW w:w="656" w:type="dxa"/>
            <w:noWrap/>
            <w:vAlign w:val="center"/>
            <w:hideMark/>
          </w:tcPr>
          <w:p w14:paraId="51AC163B" w14:textId="77777777" w:rsidR="000D506B" w:rsidRPr="00246BE9" w:rsidRDefault="000D506B" w:rsidP="002C79BC">
            <w:pPr>
              <w:spacing w:line="480" w:lineRule="auto"/>
              <w:rPr>
                <w:rFonts w:ascii="Arial Narrow" w:hAnsi="Arial Narrow"/>
              </w:rPr>
            </w:pPr>
            <w:r w:rsidRPr="00246BE9">
              <w:rPr>
                <w:rFonts w:ascii="Arial Narrow" w:hAnsi="Arial Narrow"/>
              </w:rPr>
              <w:t>Wk-30503</w:t>
            </w:r>
          </w:p>
        </w:tc>
      </w:tr>
      <w:tr w:rsidR="000D506B" w:rsidRPr="000D506B" w14:paraId="758AB402" w14:textId="77777777" w:rsidTr="00246BE9">
        <w:trPr>
          <w:trHeight w:val="300"/>
        </w:trPr>
        <w:tc>
          <w:tcPr>
            <w:tcW w:w="817" w:type="dxa"/>
            <w:noWrap/>
            <w:vAlign w:val="center"/>
            <w:hideMark/>
          </w:tcPr>
          <w:p w14:paraId="41717867"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3924DEA3" w14:textId="77777777" w:rsidR="000D506B" w:rsidRPr="00246BE9" w:rsidRDefault="000D506B" w:rsidP="009A1128">
            <w:pPr>
              <w:spacing w:line="480" w:lineRule="auto"/>
              <w:rPr>
                <w:rFonts w:ascii="Arial Narrow" w:hAnsi="Arial Narrow"/>
              </w:rPr>
            </w:pPr>
            <w:r w:rsidRPr="00246BE9">
              <w:rPr>
                <w:rFonts w:ascii="Arial Narrow" w:hAnsi="Arial Narrow"/>
              </w:rPr>
              <w:t>49</w:t>
            </w:r>
          </w:p>
        </w:tc>
        <w:tc>
          <w:tcPr>
            <w:tcW w:w="734" w:type="dxa"/>
            <w:noWrap/>
            <w:vAlign w:val="center"/>
            <w:hideMark/>
          </w:tcPr>
          <w:p w14:paraId="567DD72C" w14:textId="77777777" w:rsidR="000D506B" w:rsidRPr="00246BE9" w:rsidRDefault="000D506B" w:rsidP="009A1128">
            <w:pPr>
              <w:spacing w:line="480" w:lineRule="auto"/>
              <w:rPr>
                <w:rFonts w:ascii="Arial Narrow" w:hAnsi="Arial Narrow"/>
              </w:rPr>
            </w:pPr>
            <w:r w:rsidRPr="00246BE9">
              <w:rPr>
                <w:rFonts w:ascii="Arial Narrow" w:hAnsi="Arial Narrow"/>
              </w:rPr>
              <w:t>1.135</w:t>
            </w:r>
          </w:p>
        </w:tc>
        <w:tc>
          <w:tcPr>
            <w:tcW w:w="1312" w:type="dxa"/>
            <w:noWrap/>
            <w:vAlign w:val="center"/>
            <w:hideMark/>
          </w:tcPr>
          <w:p w14:paraId="34B4A986" w14:textId="77777777"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14:paraId="11D83ACC" w14:textId="77777777" w:rsidR="000D506B" w:rsidRPr="00246BE9" w:rsidRDefault="000D506B" w:rsidP="00FA1329">
            <w:pPr>
              <w:spacing w:line="480" w:lineRule="auto"/>
              <w:rPr>
                <w:rFonts w:ascii="Arial Narrow" w:hAnsi="Arial Narrow"/>
              </w:rPr>
            </w:pPr>
            <w:r w:rsidRPr="00246BE9">
              <w:rPr>
                <w:rFonts w:ascii="Arial Narrow" w:hAnsi="Arial Narrow"/>
              </w:rPr>
              <w:t>14007</w:t>
            </w:r>
          </w:p>
        </w:tc>
        <w:tc>
          <w:tcPr>
            <w:tcW w:w="1111" w:type="dxa"/>
            <w:noWrap/>
            <w:vAlign w:val="center"/>
            <w:hideMark/>
          </w:tcPr>
          <w:p w14:paraId="2F5451AB" w14:textId="77777777" w:rsidR="000D506B" w:rsidRPr="00246BE9" w:rsidRDefault="000D506B" w:rsidP="002C79BC">
            <w:pPr>
              <w:spacing w:line="480" w:lineRule="auto"/>
              <w:rPr>
                <w:rFonts w:ascii="Arial Narrow" w:hAnsi="Arial Narrow"/>
              </w:rPr>
            </w:pPr>
            <w:r w:rsidRPr="00246BE9">
              <w:rPr>
                <w:rFonts w:ascii="Arial Narrow" w:hAnsi="Arial Narrow"/>
              </w:rPr>
              <w:t>146</w:t>
            </w:r>
          </w:p>
        </w:tc>
        <w:tc>
          <w:tcPr>
            <w:tcW w:w="1075" w:type="dxa"/>
            <w:noWrap/>
            <w:vAlign w:val="center"/>
            <w:hideMark/>
          </w:tcPr>
          <w:p w14:paraId="50CDD161" w14:textId="77777777" w:rsidR="000D506B" w:rsidRPr="00246BE9" w:rsidRDefault="000D506B" w:rsidP="002C79BC">
            <w:pPr>
              <w:spacing w:line="480" w:lineRule="auto"/>
              <w:rPr>
                <w:rFonts w:ascii="Arial Narrow" w:hAnsi="Arial Narrow"/>
              </w:rPr>
            </w:pPr>
            <w:r w:rsidRPr="00246BE9">
              <w:rPr>
                <w:rFonts w:ascii="Arial Narrow" w:hAnsi="Arial Narrow"/>
              </w:rPr>
              <w:t>16545</w:t>
            </w:r>
          </w:p>
        </w:tc>
        <w:tc>
          <w:tcPr>
            <w:tcW w:w="1113" w:type="dxa"/>
            <w:noWrap/>
            <w:vAlign w:val="center"/>
            <w:hideMark/>
          </w:tcPr>
          <w:p w14:paraId="02E6624A" w14:textId="77777777" w:rsidR="000D506B" w:rsidRPr="00246BE9" w:rsidRDefault="000D506B" w:rsidP="002C79BC">
            <w:pPr>
              <w:spacing w:line="480" w:lineRule="auto"/>
              <w:rPr>
                <w:rFonts w:ascii="Arial Narrow" w:hAnsi="Arial Narrow"/>
              </w:rPr>
            </w:pPr>
            <w:r w:rsidRPr="00246BE9">
              <w:rPr>
                <w:rFonts w:ascii="Arial Narrow" w:hAnsi="Arial Narrow"/>
              </w:rPr>
              <w:t>17426</w:t>
            </w:r>
          </w:p>
        </w:tc>
        <w:tc>
          <w:tcPr>
            <w:tcW w:w="656" w:type="dxa"/>
            <w:noWrap/>
            <w:vAlign w:val="center"/>
            <w:hideMark/>
          </w:tcPr>
          <w:p w14:paraId="5B556183" w14:textId="77777777" w:rsidR="000D506B" w:rsidRPr="00246BE9" w:rsidRDefault="000D506B" w:rsidP="002C79BC">
            <w:pPr>
              <w:spacing w:line="480" w:lineRule="auto"/>
              <w:rPr>
                <w:rFonts w:ascii="Arial Narrow" w:hAnsi="Arial Narrow"/>
              </w:rPr>
            </w:pPr>
            <w:r w:rsidRPr="00246BE9">
              <w:rPr>
                <w:rFonts w:ascii="Arial Narrow" w:hAnsi="Arial Narrow"/>
              </w:rPr>
              <w:t>Wk-18160</w:t>
            </w:r>
          </w:p>
        </w:tc>
      </w:tr>
      <w:tr w:rsidR="000D506B" w:rsidRPr="000D506B" w14:paraId="5AACEC69" w14:textId="77777777" w:rsidTr="00246BE9">
        <w:trPr>
          <w:trHeight w:val="300"/>
        </w:trPr>
        <w:tc>
          <w:tcPr>
            <w:tcW w:w="817" w:type="dxa"/>
            <w:noWrap/>
            <w:vAlign w:val="center"/>
            <w:hideMark/>
          </w:tcPr>
          <w:p w14:paraId="6528A444"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6332A1FD" w14:textId="77777777" w:rsidR="000D506B" w:rsidRPr="00246BE9" w:rsidRDefault="000D506B" w:rsidP="009A1128">
            <w:pPr>
              <w:spacing w:line="480" w:lineRule="auto"/>
              <w:rPr>
                <w:rFonts w:ascii="Arial Narrow" w:hAnsi="Arial Narrow"/>
              </w:rPr>
            </w:pPr>
            <w:r w:rsidRPr="00246BE9">
              <w:rPr>
                <w:rFonts w:ascii="Arial Narrow" w:hAnsi="Arial Narrow"/>
              </w:rPr>
              <w:t>50</w:t>
            </w:r>
          </w:p>
        </w:tc>
        <w:tc>
          <w:tcPr>
            <w:tcW w:w="734" w:type="dxa"/>
            <w:noWrap/>
            <w:vAlign w:val="center"/>
            <w:hideMark/>
          </w:tcPr>
          <w:p w14:paraId="287D4639" w14:textId="77777777" w:rsidR="000D506B" w:rsidRPr="00246BE9" w:rsidRDefault="000D506B" w:rsidP="009A1128">
            <w:pPr>
              <w:spacing w:line="480" w:lineRule="auto"/>
              <w:rPr>
                <w:rFonts w:ascii="Arial Narrow" w:hAnsi="Arial Narrow"/>
              </w:rPr>
            </w:pPr>
            <w:r w:rsidRPr="00246BE9">
              <w:rPr>
                <w:rFonts w:ascii="Arial Narrow" w:hAnsi="Arial Narrow"/>
              </w:rPr>
              <w:t>1.152</w:t>
            </w:r>
          </w:p>
        </w:tc>
        <w:tc>
          <w:tcPr>
            <w:tcW w:w="1312" w:type="dxa"/>
            <w:noWrap/>
            <w:vAlign w:val="center"/>
            <w:hideMark/>
          </w:tcPr>
          <w:p w14:paraId="68FBADFB" w14:textId="77777777"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14:paraId="1A4E55A5" w14:textId="77777777" w:rsidR="000D506B" w:rsidRPr="00246BE9" w:rsidRDefault="000D506B" w:rsidP="00FA1329">
            <w:pPr>
              <w:spacing w:line="480" w:lineRule="auto"/>
              <w:rPr>
                <w:rFonts w:ascii="Arial Narrow" w:hAnsi="Arial Narrow"/>
              </w:rPr>
            </w:pPr>
            <w:r w:rsidRPr="00246BE9">
              <w:rPr>
                <w:rFonts w:ascii="Arial Narrow" w:hAnsi="Arial Narrow"/>
              </w:rPr>
              <w:t>13778</w:t>
            </w:r>
          </w:p>
        </w:tc>
        <w:tc>
          <w:tcPr>
            <w:tcW w:w="1111" w:type="dxa"/>
            <w:noWrap/>
            <w:vAlign w:val="center"/>
            <w:hideMark/>
          </w:tcPr>
          <w:p w14:paraId="4A385E27" w14:textId="77777777" w:rsidR="000D506B" w:rsidRPr="00246BE9" w:rsidRDefault="000D506B" w:rsidP="002C79BC">
            <w:pPr>
              <w:spacing w:line="480" w:lineRule="auto"/>
              <w:rPr>
                <w:rFonts w:ascii="Arial Narrow" w:hAnsi="Arial Narrow"/>
              </w:rPr>
            </w:pPr>
            <w:r w:rsidRPr="00246BE9">
              <w:rPr>
                <w:rFonts w:ascii="Arial Narrow" w:hAnsi="Arial Narrow"/>
              </w:rPr>
              <w:t>43</w:t>
            </w:r>
          </w:p>
        </w:tc>
        <w:tc>
          <w:tcPr>
            <w:tcW w:w="1075" w:type="dxa"/>
            <w:noWrap/>
            <w:vAlign w:val="center"/>
            <w:hideMark/>
          </w:tcPr>
          <w:p w14:paraId="6F80D562" w14:textId="77777777" w:rsidR="000D506B" w:rsidRPr="00246BE9" w:rsidRDefault="000D506B" w:rsidP="002C79BC">
            <w:pPr>
              <w:spacing w:line="480" w:lineRule="auto"/>
              <w:rPr>
                <w:rFonts w:ascii="Arial Narrow" w:hAnsi="Arial Narrow"/>
              </w:rPr>
            </w:pPr>
            <w:r w:rsidRPr="00246BE9">
              <w:rPr>
                <w:rFonts w:ascii="Arial Narrow" w:hAnsi="Arial Narrow"/>
              </w:rPr>
              <w:t>16521</w:t>
            </w:r>
          </w:p>
        </w:tc>
        <w:tc>
          <w:tcPr>
            <w:tcW w:w="1113" w:type="dxa"/>
            <w:noWrap/>
            <w:vAlign w:val="center"/>
            <w:hideMark/>
          </w:tcPr>
          <w:p w14:paraId="3C86FAED" w14:textId="77777777" w:rsidR="000D506B" w:rsidRPr="00246BE9" w:rsidRDefault="000D506B" w:rsidP="002C79BC">
            <w:pPr>
              <w:spacing w:line="480" w:lineRule="auto"/>
              <w:rPr>
                <w:rFonts w:ascii="Arial Narrow" w:hAnsi="Arial Narrow"/>
              </w:rPr>
            </w:pPr>
            <w:r w:rsidRPr="00246BE9">
              <w:rPr>
                <w:rFonts w:ascii="Arial Narrow" w:hAnsi="Arial Narrow"/>
              </w:rPr>
              <w:t>16810</w:t>
            </w:r>
          </w:p>
        </w:tc>
        <w:tc>
          <w:tcPr>
            <w:tcW w:w="656" w:type="dxa"/>
            <w:noWrap/>
            <w:vAlign w:val="center"/>
            <w:hideMark/>
          </w:tcPr>
          <w:p w14:paraId="21552659" w14:textId="77777777" w:rsidR="000D506B" w:rsidRPr="00246BE9" w:rsidRDefault="000D506B" w:rsidP="002C79BC">
            <w:pPr>
              <w:spacing w:line="480" w:lineRule="auto"/>
              <w:rPr>
                <w:rFonts w:ascii="Arial Narrow" w:hAnsi="Arial Narrow"/>
              </w:rPr>
            </w:pPr>
            <w:r w:rsidRPr="00246BE9">
              <w:rPr>
                <w:rFonts w:ascii="Arial Narrow" w:hAnsi="Arial Narrow"/>
              </w:rPr>
              <w:t>Wk-30504</w:t>
            </w:r>
          </w:p>
        </w:tc>
      </w:tr>
      <w:tr w:rsidR="000D506B" w:rsidRPr="000D506B" w14:paraId="5671E86D" w14:textId="77777777" w:rsidTr="00246BE9">
        <w:trPr>
          <w:trHeight w:val="300"/>
        </w:trPr>
        <w:tc>
          <w:tcPr>
            <w:tcW w:w="817" w:type="dxa"/>
            <w:noWrap/>
            <w:vAlign w:val="center"/>
            <w:hideMark/>
          </w:tcPr>
          <w:p w14:paraId="36F66E4F"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26F29156" w14:textId="77777777" w:rsidR="000D506B" w:rsidRPr="00246BE9" w:rsidRDefault="000D506B" w:rsidP="009A1128">
            <w:pPr>
              <w:spacing w:line="480" w:lineRule="auto"/>
              <w:rPr>
                <w:rFonts w:ascii="Arial Narrow" w:hAnsi="Arial Narrow"/>
              </w:rPr>
            </w:pPr>
            <w:r w:rsidRPr="00246BE9">
              <w:rPr>
                <w:rFonts w:ascii="Arial Narrow" w:hAnsi="Arial Narrow"/>
              </w:rPr>
              <w:t>56</w:t>
            </w:r>
          </w:p>
        </w:tc>
        <w:tc>
          <w:tcPr>
            <w:tcW w:w="734" w:type="dxa"/>
            <w:noWrap/>
            <w:vAlign w:val="center"/>
            <w:hideMark/>
          </w:tcPr>
          <w:p w14:paraId="42BE5267" w14:textId="77777777" w:rsidR="000D506B" w:rsidRPr="00246BE9" w:rsidRDefault="000D506B" w:rsidP="009A1128">
            <w:pPr>
              <w:spacing w:line="480" w:lineRule="auto"/>
              <w:rPr>
                <w:rFonts w:ascii="Arial Narrow" w:hAnsi="Arial Narrow"/>
              </w:rPr>
            </w:pPr>
            <w:r w:rsidRPr="00246BE9">
              <w:rPr>
                <w:rFonts w:ascii="Arial Narrow" w:hAnsi="Arial Narrow"/>
              </w:rPr>
              <w:t>1.305</w:t>
            </w:r>
          </w:p>
        </w:tc>
        <w:tc>
          <w:tcPr>
            <w:tcW w:w="1312" w:type="dxa"/>
            <w:noWrap/>
            <w:vAlign w:val="center"/>
            <w:hideMark/>
          </w:tcPr>
          <w:p w14:paraId="1A6C222C" w14:textId="77777777" w:rsidR="000D506B" w:rsidRPr="00246BE9" w:rsidRDefault="000D506B" w:rsidP="0028671C">
            <w:pPr>
              <w:spacing w:line="480" w:lineRule="auto"/>
              <w:rPr>
                <w:rFonts w:ascii="Arial Narrow" w:hAnsi="Arial Narrow"/>
                <w:i/>
              </w:rPr>
            </w:pPr>
            <w:r w:rsidRPr="00246BE9">
              <w:rPr>
                <w:rFonts w:ascii="Arial Narrow" w:hAnsi="Arial Narrow"/>
                <w:i/>
              </w:rPr>
              <w:t>Turbo</w:t>
            </w:r>
          </w:p>
        </w:tc>
        <w:tc>
          <w:tcPr>
            <w:tcW w:w="1131" w:type="dxa"/>
            <w:noWrap/>
            <w:vAlign w:val="center"/>
            <w:hideMark/>
          </w:tcPr>
          <w:p w14:paraId="4167A2EA" w14:textId="77777777" w:rsidR="000D506B" w:rsidRPr="00246BE9" w:rsidRDefault="000D506B" w:rsidP="00594630">
            <w:pPr>
              <w:spacing w:line="480" w:lineRule="auto"/>
              <w:rPr>
                <w:rFonts w:ascii="Arial Narrow" w:hAnsi="Arial Narrow"/>
              </w:rPr>
            </w:pPr>
            <w:r w:rsidRPr="00246BE9">
              <w:rPr>
                <w:rFonts w:ascii="Arial Narrow" w:hAnsi="Arial Narrow"/>
              </w:rPr>
              <w:t>35387</w:t>
            </w:r>
          </w:p>
        </w:tc>
        <w:tc>
          <w:tcPr>
            <w:tcW w:w="1111" w:type="dxa"/>
            <w:noWrap/>
            <w:vAlign w:val="center"/>
            <w:hideMark/>
          </w:tcPr>
          <w:p w14:paraId="3FE1B5F0" w14:textId="77777777" w:rsidR="000D506B" w:rsidRPr="00246BE9" w:rsidRDefault="000D506B" w:rsidP="00FA1329">
            <w:pPr>
              <w:spacing w:line="480" w:lineRule="auto"/>
              <w:rPr>
                <w:rFonts w:ascii="Arial Narrow" w:hAnsi="Arial Narrow"/>
              </w:rPr>
            </w:pPr>
            <w:r w:rsidRPr="00246BE9">
              <w:rPr>
                <w:rFonts w:ascii="Arial Narrow" w:hAnsi="Arial Narrow"/>
              </w:rPr>
              <w:t>534</w:t>
            </w:r>
          </w:p>
        </w:tc>
        <w:tc>
          <w:tcPr>
            <w:tcW w:w="1075" w:type="dxa"/>
            <w:noWrap/>
            <w:vAlign w:val="center"/>
            <w:hideMark/>
          </w:tcPr>
          <w:p w14:paraId="510D843D" w14:textId="77777777" w:rsidR="000D506B" w:rsidRPr="00246BE9" w:rsidRDefault="000D506B" w:rsidP="002C79BC">
            <w:pPr>
              <w:spacing w:line="480" w:lineRule="auto"/>
              <w:rPr>
                <w:rFonts w:ascii="Arial Narrow" w:hAnsi="Arial Narrow"/>
              </w:rPr>
            </w:pPr>
            <w:r w:rsidRPr="00246BE9">
              <w:rPr>
                <w:rFonts w:ascii="Arial Narrow" w:hAnsi="Arial Narrow"/>
              </w:rPr>
              <w:t>38832</w:t>
            </w:r>
          </w:p>
        </w:tc>
        <w:tc>
          <w:tcPr>
            <w:tcW w:w="1113" w:type="dxa"/>
            <w:noWrap/>
            <w:vAlign w:val="center"/>
            <w:hideMark/>
          </w:tcPr>
          <w:p w14:paraId="0E970004" w14:textId="77777777" w:rsidR="000D506B" w:rsidRPr="00246BE9" w:rsidRDefault="000D506B" w:rsidP="002C79BC">
            <w:pPr>
              <w:spacing w:line="480" w:lineRule="auto"/>
              <w:rPr>
                <w:rFonts w:ascii="Arial Narrow" w:hAnsi="Arial Narrow"/>
              </w:rPr>
            </w:pPr>
            <w:r w:rsidRPr="00246BE9">
              <w:rPr>
                <w:rFonts w:ascii="Arial Narrow" w:hAnsi="Arial Narrow"/>
              </w:rPr>
              <w:t>41074</w:t>
            </w:r>
          </w:p>
        </w:tc>
        <w:tc>
          <w:tcPr>
            <w:tcW w:w="656" w:type="dxa"/>
            <w:noWrap/>
            <w:vAlign w:val="center"/>
            <w:hideMark/>
          </w:tcPr>
          <w:p w14:paraId="51E8437D" w14:textId="77777777" w:rsidR="000D506B" w:rsidRPr="00246BE9" w:rsidRDefault="000D506B" w:rsidP="002C79BC">
            <w:pPr>
              <w:spacing w:line="480" w:lineRule="auto"/>
              <w:rPr>
                <w:rFonts w:ascii="Arial Narrow" w:hAnsi="Arial Narrow"/>
              </w:rPr>
            </w:pPr>
            <w:r w:rsidRPr="00246BE9">
              <w:rPr>
                <w:rFonts w:ascii="Arial Narrow" w:hAnsi="Arial Narrow"/>
              </w:rPr>
              <w:t>Wk-19232</w:t>
            </w:r>
          </w:p>
        </w:tc>
      </w:tr>
      <w:tr w:rsidR="000D506B" w:rsidRPr="000D506B" w14:paraId="2B6335DA" w14:textId="77777777" w:rsidTr="00246BE9">
        <w:trPr>
          <w:trHeight w:val="300"/>
        </w:trPr>
        <w:tc>
          <w:tcPr>
            <w:tcW w:w="817" w:type="dxa"/>
            <w:noWrap/>
            <w:vAlign w:val="center"/>
            <w:hideMark/>
          </w:tcPr>
          <w:p w14:paraId="6AEE8B84" w14:textId="77777777"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14:paraId="5C6B32B3" w14:textId="77777777" w:rsidR="000D506B" w:rsidRPr="00246BE9" w:rsidRDefault="000D506B" w:rsidP="009A1128">
            <w:pPr>
              <w:spacing w:line="480" w:lineRule="auto"/>
              <w:rPr>
                <w:rFonts w:ascii="Arial Narrow" w:hAnsi="Arial Narrow"/>
              </w:rPr>
            </w:pPr>
            <w:r w:rsidRPr="00246BE9">
              <w:rPr>
                <w:rFonts w:ascii="Arial Narrow" w:hAnsi="Arial Narrow"/>
              </w:rPr>
              <w:t>66</w:t>
            </w:r>
          </w:p>
        </w:tc>
        <w:tc>
          <w:tcPr>
            <w:tcW w:w="734" w:type="dxa"/>
            <w:noWrap/>
            <w:vAlign w:val="center"/>
            <w:hideMark/>
          </w:tcPr>
          <w:p w14:paraId="1784DE83" w14:textId="77777777" w:rsidR="000D506B" w:rsidRPr="00246BE9" w:rsidRDefault="000D506B" w:rsidP="009A1128">
            <w:pPr>
              <w:spacing w:line="480" w:lineRule="auto"/>
              <w:rPr>
                <w:rFonts w:ascii="Arial Narrow" w:hAnsi="Arial Narrow"/>
              </w:rPr>
            </w:pPr>
            <w:r w:rsidRPr="00246BE9">
              <w:rPr>
                <w:rFonts w:ascii="Arial Narrow" w:hAnsi="Arial Narrow"/>
              </w:rPr>
              <w:t>1.624</w:t>
            </w:r>
          </w:p>
        </w:tc>
        <w:tc>
          <w:tcPr>
            <w:tcW w:w="1312" w:type="dxa"/>
            <w:noWrap/>
            <w:vAlign w:val="center"/>
            <w:hideMark/>
          </w:tcPr>
          <w:p w14:paraId="5F590721" w14:textId="77777777"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14:paraId="75735806" w14:textId="77777777" w:rsidR="000D506B" w:rsidRPr="00246BE9" w:rsidRDefault="000D506B" w:rsidP="00594630">
            <w:pPr>
              <w:spacing w:line="480" w:lineRule="auto"/>
              <w:rPr>
                <w:rFonts w:ascii="Arial Narrow" w:hAnsi="Arial Narrow"/>
              </w:rPr>
            </w:pPr>
            <w:r w:rsidRPr="00246BE9">
              <w:rPr>
                <w:rFonts w:ascii="Arial Narrow" w:hAnsi="Arial Narrow"/>
              </w:rPr>
              <w:t>37267</w:t>
            </w:r>
          </w:p>
        </w:tc>
        <w:tc>
          <w:tcPr>
            <w:tcW w:w="1111" w:type="dxa"/>
            <w:noWrap/>
            <w:vAlign w:val="center"/>
            <w:hideMark/>
          </w:tcPr>
          <w:p w14:paraId="6504D29E" w14:textId="77777777" w:rsidR="000D506B" w:rsidRPr="00246BE9" w:rsidRDefault="000D506B" w:rsidP="00FA1329">
            <w:pPr>
              <w:spacing w:line="480" w:lineRule="auto"/>
              <w:rPr>
                <w:rFonts w:ascii="Arial Narrow" w:hAnsi="Arial Narrow"/>
              </w:rPr>
            </w:pPr>
            <w:r w:rsidRPr="00246BE9">
              <w:rPr>
                <w:rFonts w:ascii="Arial Narrow" w:hAnsi="Arial Narrow"/>
              </w:rPr>
              <w:t>453</w:t>
            </w:r>
          </w:p>
        </w:tc>
        <w:tc>
          <w:tcPr>
            <w:tcW w:w="1075" w:type="dxa"/>
            <w:noWrap/>
            <w:vAlign w:val="center"/>
            <w:hideMark/>
          </w:tcPr>
          <w:p w14:paraId="0510DB95" w14:textId="77777777" w:rsidR="000D506B" w:rsidRPr="00246BE9" w:rsidRDefault="000D506B" w:rsidP="002C79BC">
            <w:pPr>
              <w:spacing w:line="480" w:lineRule="auto"/>
              <w:rPr>
                <w:rFonts w:ascii="Arial Narrow" w:hAnsi="Arial Narrow"/>
              </w:rPr>
            </w:pPr>
            <w:r w:rsidRPr="00246BE9">
              <w:rPr>
                <w:rFonts w:ascii="Arial Narrow" w:hAnsi="Arial Narrow"/>
              </w:rPr>
              <w:t>40993</w:t>
            </w:r>
          </w:p>
        </w:tc>
        <w:tc>
          <w:tcPr>
            <w:tcW w:w="1113" w:type="dxa"/>
            <w:noWrap/>
            <w:vAlign w:val="center"/>
            <w:hideMark/>
          </w:tcPr>
          <w:p w14:paraId="72C490FB" w14:textId="77777777" w:rsidR="000D506B" w:rsidRPr="00246BE9" w:rsidRDefault="000D506B" w:rsidP="002C79BC">
            <w:pPr>
              <w:spacing w:line="480" w:lineRule="auto"/>
              <w:rPr>
                <w:rFonts w:ascii="Arial Narrow" w:hAnsi="Arial Narrow"/>
              </w:rPr>
            </w:pPr>
            <w:r w:rsidRPr="00246BE9">
              <w:rPr>
                <w:rFonts w:ascii="Arial Narrow" w:hAnsi="Arial Narrow"/>
              </w:rPr>
              <w:t>42275</w:t>
            </w:r>
          </w:p>
        </w:tc>
        <w:tc>
          <w:tcPr>
            <w:tcW w:w="656" w:type="dxa"/>
            <w:noWrap/>
            <w:vAlign w:val="center"/>
            <w:hideMark/>
          </w:tcPr>
          <w:p w14:paraId="79FAF3AD" w14:textId="77777777" w:rsidR="000D506B" w:rsidRPr="00246BE9" w:rsidRDefault="000D506B" w:rsidP="002C79BC">
            <w:pPr>
              <w:spacing w:line="480" w:lineRule="auto"/>
              <w:rPr>
                <w:rFonts w:ascii="Arial Narrow" w:hAnsi="Arial Narrow"/>
              </w:rPr>
            </w:pPr>
            <w:r w:rsidRPr="00246BE9">
              <w:rPr>
                <w:rFonts w:ascii="Arial Narrow" w:hAnsi="Arial Narrow"/>
              </w:rPr>
              <w:t>Wk-17833</w:t>
            </w:r>
          </w:p>
        </w:tc>
      </w:tr>
    </w:tbl>
    <w:p w14:paraId="3A0FBCD9" w14:textId="77777777" w:rsidR="007A02F7" w:rsidRPr="00184B2A" w:rsidRDefault="007A02F7" w:rsidP="00246BE9">
      <w:pPr>
        <w:spacing w:line="480" w:lineRule="auto"/>
      </w:pPr>
    </w:p>
    <w:p w14:paraId="08CC9C23" w14:textId="77777777" w:rsidR="00543BC9" w:rsidRDefault="00543BC9" w:rsidP="00246BE9">
      <w:pPr>
        <w:spacing w:line="480" w:lineRule="auto"/>
        <w:rPr>
          <w:sz w:val="22"/>
        </w:rPr>
      </w:pPr>
      <w:r>
        <w:rPr>
          <w:sz w:val="22"/>
        </w:rPr>
        <w:br w:type="page"/>
      </w:r>
    </w:p>
    <w:p w14:paraId="2C8EB33F" w14:textId="1A3910DF" w:rsidR="00543BC9" w:rsidRPr="00543BC9" w:rsidRDefault="00543BC9" w:rsidP="00246BE9">
      <w:pPr>
        <w:pStyle w:val="Caption"/>
        <w:spacing w:line="480" w:lineRule="auto"/>
      </w:pPr>
      <w:bookmarkStart w:id="27" w:name="_Ref434883921"/>
      <w:proofErr w:type="gramStart"/>
      <w:r>
        <w:t xml:space="preserve">Table </w:t>
      </w:r>
      <w:proofErr w:type="gramEnd"/>
      <w:r>
        <w:fldChar w:fldCharType="begin"/>
      </w:r>
      <w:r>
        <w:instrText xml:space="preserve"> SEQ Table \* ARABIC </w:instrText>
      </w:r>
      <w:r>
        <w:fldChar w:fldCharType="separate"/>
      </w:r>
      <w:r w:rsidR="00D01347">
        <w:rPr>
          <w:noProof/>
        </w:rPr>
        <w:t>2</w:t>
      </w:r>
      <w:r>
        <w:fldChar w:fldCharType="end"/>
      </w:r>
      <w:bookmarkEnd w:id="27"/>
      <w:proofErr w:type="gramStart"/>
      <w:r w:rsidRPr="00543BC9">
        <w:rPr>
          <w:sz w:val="22"/>
        </w:rPr>
        <w:t>.</w:t>
      </w:r>
      <w:proofErr w:type="gramEnd"/>
      <w:r w:rsidRPr="00543BC9">
        <w:rPr>
          <w:sz w:val="22"/>
        </w:rPr>
        <w:t xml:space="preserve"> </w:t>
      </w:r>
      <w:proofErr w:type="gramStart"/>
      <w:r w:rsidRPr="00543BC9">
        <w:rPr>
          <w:sz w:val="22"/>
        </w:rPr>
        <w:t>Definitions of artefact classes</w:t>
      </w:r>
      <w:r w:rsidR="002C7381">
        <w:rPr>
          <w:sz w:val="22"/>
        </w:rPr>
        <w:t>.</w:t>
      </w:r>
      <w:proofErr w:type="gramEnd"/>
    </w:p>
    <w:p w14:paraId="797F4B21" w14:textId="77777777" w:rsidR="00543BC9" w:rsidRPr="00543BC9" w:rsidRDefault="00543BC9" w:rsidP="00246BE9">
      <w:pPr>
        <w:spacing w:line="48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5953"/>
      </w:tblGrid>
      <w:tr w:rsidR="00543BC9" w:rsidRPr="00E707E3" w14:paraId="1F9B5222" w14:textId="77777777" w:rsidTr="00543BC9">
        <w:trPr>
          <w:trHeight w:val="300"/>
        </w:trPr>
        <w:tc>
          <w:tcPr>
            <w:tcW w:w="2235" w:type="dxa"/>
            <w:shd w:val="clear" w:color="auto" w:fill="auto"/>
            <w:noWrap/>
          </w:tcPr>
          <w:p w14:paraId="237229A0" w14:textId="77777777" w:rsidR="00543BC9" w:rsidRPr="00E707E3" w:rsidRDefault="00543BC9" w:rsidP="00246BE9">
            <w:pPr>
              <w:spacing w:line="480" w:lineRule="auto"/>
              <w:rPr>
                <w:rFonts w:ascii="Arial Narrow" w:hAnsi="Arial Narrow" w:cs="Arial"/>
                <w:b/>
              </w:rPr>
            </w:pPr>
            <w:r w:rsidRPr="00E707E3">
              <w:rPr>
                <w:rFonts w:ascii="Arial Narrow" w:hAnsi="Arial Narrow" w:cs="Arial"/>
                <w:b/>
              </w:rPr>
              <w:t>Class</w:t>
            </w:r>
          </w:p>
        </w:tc>
        <w:tc>
          <w:tcPr>
            <w:tcW w:w="5953" w:type="dxa"/>
            <w:shd w:val="clear" w:color="auto" w:fill="auto"/>
            <w:noWrap/>
          </w:tcPr>
          <w:p w14:paraId="6DB3A3AF" w14:textId="77777777" w:rsidR="00543BC9" w:rsidRPr="00E707E3" w:rsidRDefault="00543BC9" w:rsidP="00246BE9">
            <w:pPr>
              <w:spacing w:line="480" w:lineRule="auto"/>
              <w:rPr>
                <w:rFonts w:ascii="Arial Narrow" w:hAnsi="Arial Narrow" w:cs="Arial"/>
                <w:b/>
              </w:rPr>
            </w:pPr>
            <w:r w:rsidRPr="00E707E3">
              <w:rPr>
                <w:rFonts w:ascii="Arial Narrow" w:hAnsi="Arial Narrow" w:cs="Arial"/>
                <w:b/>
              </w:rPr>
              <w:t xml:space="preserve">Definition </w:t>
            </w:r>
          </w:p>
        </w:tc>
      </w:tr>
      <w:tr w:rsidR="00543BC9" w:rsidRPr="00E707E3" w14:paraId="43F79856" w14:textId="77777777" w:rsidTr="00543BC9">
        <w:trPr>
          <w:trHeight w:val="300"/>
        </w:trPr>
        <w:tc>
          <w:tcPr>
            <w:tcW w:w="2235" w:type="dxa"/>
            <w:shd w:val="clear" w:color="auto" w:fill="auto"/>
            <w:noWrap/>
            <w:hideMark/>
          </w:tcPr>
          <w:p w14:paraId="24AAA903"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Distal</w:t>
            </w:r>
          </w:p>
        </w:tc>
        <w:tc>
          <w:tcPr>
            <w:tcW w:w="5953" w:type="dxa"/>
            <w:shd w:val="clear" w:color="auto" w:fill="auto"/>
            <w:noWrap/>
            <w:hideMark/>
          </w:tcPr>
          <w:p w14:paraId="4222969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Retouched concentrated on the distal end of a flake</w:t>
            </w:r>
          </w:p>
        </w:tc>
      </w:tr>
      <w:tr w:rsidR="00543BC9" w:rsidRPr="00E707E3" w14:paraId="25AB4252" w14:textId="77777777" w:rsidTr="00543BC9">
        <w:trPr>
          <w:trHeight w:val="300"/>
        </w:trPr>
        <w:tc>
          <w:tcPr>
            <w:tcW w:w="2235" w:type="dxa"/>
            <w:shd w:val="clear" w:color="auto" w:fill="auto"/>
            <w:noWrap/>
            <w:hideMark/>
          </w:tcPr>
          <w:p w14:paraId="0C9BFCA7"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Lateral</w:t>
            </w:r>
          </w:p>
        </w:tc>
        <w:tc>
          <w:tcPr>
            <w:tcW w:w="5953" w:type="dxa"/>
            <w:shd w:val="clear" w:color="auto" w:fill="auto"/>
            <w:noWrap/>
            <w:hideMark/>
          </w:tcPr>
          <w:p w14:paraId="57384B3D"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Retouch on the lateral margin</w:t>
            </w:r>
          </w:p>
        </w:tc>
      </w:tr>
      <w:tr w:rsidR="00543BC9" w:rsidRPr="00E707E3" w14:paraId="0B57AB00" w14:textId="77777777" w:rsidTr="00543BC9">
        <w:trPr>
          <w:trHeight w:val="300"/>
        </w:trPr>
        <w:tc>
          <w:tcPr>
            <w:tcW w:w="2235" w:type="dxa"/>
            <w:shd w:val="clear" w:color="auto" w:fill="auto"/>
            <w:noWrap/>
            <w:hideMark/>
          </w:tcPr>
          <w:p w14:paraId="361C117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Notched</w:t>
            </w:r>
          </w:p>
        </w:tc>
        <w:tc>
          <w:tcPr>
            <w:tcW w:w="5953" w:type="dxa"/>
            <w:shd w:val="clear" w:color="auto" w:fill="auto"/>
            <w:noWrap/>
            <w:hideMark/>
          </w:tcPr>
          <w:p w14:paraId="6DD7D01C"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Deep concave retouch forming a distinct notch </w:t>
            </w:r>
          </w:p>
        </w:tc>
      </w:tr>
      <w:tr w:rsidR="00543BC9" w:rsidRPr="00E707E3" w14:paraId="3D23B21A" w14:textId="77777777" w:rsidTr="00543BC9">
        <w:trPr>
          <w:trHeight w:val="300"/>
        </w:trPr>
        <w:tc>
          <w:tcPr>
            <w:tcW w:w="2235" w:type="dxa"/>
            <w:shd w:val="clear" w:color="auto" w:fill="auto"/>
            <w:noWrap/>
            <w:hideMark/>
          </w:tcPr>
          <w:p w14:paraId="3D47D6F9"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Lateral and Distal</w:t>
            </w:r>
          </w:p>
        </w:tc>
        <w:tc>
          <w:tcPr>
            <w:tcW w:w="5953" w:type="dxa"/>
            <w:shd w:val="clear" w:color="auto" w:fill="auto"/>
            <w:noWrap/>
            <w:hideMark/>
          </w:tcPr>
          <w:p w14:paraId="080EDC3D"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Side and end retouch </w:t>
            </w:r>
          </w:p>
        </w:tc>
      </w:tr>
      <w:tr w:rsidR="00543BC9" w:rsidRPr="00E707E3" w14:paraId="584F1656" w14:textId="77777777" w:rsidTr="00543BC9">
        <w:trPr>
          <w:trHeight w:val="300"/>
        </w:trPr>
        <w:tc>
          <w:tcPr>
            <w:tcW w:w="2235" w:type="dxa"/>
            <w:shd w:val="clear" w:color="auto" w:fill="auto"/>
            <w:noWrap/>
            <w:hideMark/>
          </w:tcPr>
          <w:p w14:paraId="1D747427"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Double Side and End</w:t>
            </w:r>
          </w:p>
        </w:tc>
        <w:tc>
          <w:tcPr>
            <w:tcW w:w="5953" w:type="dxa"/>
            <w:shd w:val="clear" w:color="auto" w:fill="auto"/>
            <w:noWrap/>
            <w:hideMark/>
          </w:tcPr>
          <w:p w14:paraId="1798B471"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Retouch located on both lateral margins as well as the distal margin</w:t>
            </w:r>
          </w:p>
        </w:tc>
      </w:tr>
      <w:tr w:rsidR="00543BC9" w:rsidRPr="00E707E3" w14:paraId="39FCEF05" w14:textId="77777777" w:rsidTr="00543BC9">
        <w:trPr>
          <w:trHeight w:val="300"/>
        </w:trPr>
        <w:tc>
          <w:tcPr>
            <w:tcW w:w="2235" w:type="dxa"/>
            <w:shd w:val="clear" w:color="auto" w:fill="auto"/>
            <w:noWrap/>
            <w:hideMark/>
          </w:tcPr>
          <w:p w14:paraId="6D18BF6D" w14:textId="77777777"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Denticulated</w:t>
            </w:r>
            <w:proofErr w:type="spellEnd"/>
          </w:p>
        </w:tc>
        <w:tc>
          <w:tcPr>
            <w:tcW w:w="5953" w:type="dxa"/>
            <w:shd w:val="clear" w:color="auto" w:fill="auto"/>
            <w:noWrap/>
            <w:hideMark/>
          </w:tcPr>
          <w:p w14:paraId="69749ECC"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retouched flake with a series of (more than two) adjacent notches forming a ‘toothed’ edge</w:t>
            </w:r>
          </w:p>
        </w:tc>
      </w:tr>
      <w:tr w:rsidR="00543BC9" w:rsidRPr="00E707E3" w14:paraId="6B15BC04" w14:textId="77777777" w:rsidTr="00543BC9">
        <w:trPr>
          <w:trHeight w:val="300"/>
        </w:trPr>
        <w:tc>
          <w:tcPr>
            <w:tcW w:w="2235" w:type="dxa"/>
            <w:shd w:val="clear" w:color="auto" w:fill="auto"/>
            <w:noWrap/>
            <w:hideMark/>
          </w:tcPr>
          <w:p w14:paraId="376A76C6"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Notched Lateral and Distal</w:t>
            </w:r>
          </w:p>
        </w:tc>
        <w:tc>
          <w:tcPr>
            <w:tcW w:w="5953" w:type="dxa"/>
            <w:shd w:val="clear" w:color="auto" w:fill="auto"/>
            <w:noWrap/>
            <w:hideMark/>
          </w:tcPr>
          <w:p w14:paraId="0A5B493F"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Retouch on the side and distal margins</w:t>
            </w:r>
          </w:p>
        </w:tc>
      </w:tr>
      <w:tr w:rsidR="00543BC9" w:rsidRPr="00E707E3" w14:paraId="02CE14C8" w14:textId="77777777" w:rsidTr="00543BC9">
        <w:trPr>
          <w:trHeight w:val="300"/>
        </w:trPr>
        <w:tc>
          <w:tcPr>
            <w:tcW w:w="2235" w:type="dxa"/>
            <w:shd w:val="clear" w:color="auto" w:fill="auto"/>
            <w:noWrap/>
            <w:hideMark/>
          </w:tcPr>
          <w:p w14:paraId="3BDAE641"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Drill Like Retouch\Edge Damage</w:t>
            </w:r>
          </w:p>
        </w:tc>
        <w:tc>
          <w:tcPr>
            <w:tcW w:w="5953" w:type="dxa"/>
            <w:shd w:val="clear" w:color="auto" w:fill="auto"/>
            <w:noWrap/>
            <w:hideMark/>
          </w:tcPr>
          <w:p w14:paraId="57C02EB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retouched and crushed projection resembling a drill tip</w:t>
            </w:r>
          </w:p>
        </w:tc>
      </w:tr>
      <w:tr w:rsidR="00543BC9" w:rsidRPr="00E707E3" w14:paraId="11ACF72A" w14:textId="77777777" w:rsidTr="00543BC9">
        <w:trPr>
          <w:trHeight w:val="300"/>
        </w:trPr>
        <w:tc>
          <w:tcPr>
            <w:tcW w:w="2235" w:type="dxa"/>
            <w:shd w:val="clear" w:color="auto" w:fill="auto"/>
            <w:noWrap/>
            <w:hideMark/>
          </w:tcPr>
          <w:p w14:paraId="36FFE36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Platform Faceting</w:t>
            </w:r>
          </w:p>
        </w:tc>
        <w:tc>
          <w:tcPr>
            <w:tcW w:w="5953" w:type="dxa"/>
            <w:shd w:val="clear" w:color="auto" w:fill="auto"/>
            <w:noWrap/>
            <w:hideMark/>
          </w:tcPr>
          <w:p w14:paraId="11C37004"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Faceting of the platform edge to create a steep and robust platform</w:t>
            </w:r>
          </w:p>
        </w:tc>
      </w:tr>
      <w:tr w:rsidR="00543BC9" w:rsidRPr="00E707E3" w14:paraId="765DFCA2" w14:textId="77777777" w:rsidTr="00543BC9">
        <w:trPr>
          <w:trHeight w:val="300"/>
        </w:trPr>
        <w:tc>
          <w:tcPr>
            <w:tcW w:w="2235" w:type="dxa"/>
            <w:shd w:val="clear" w:color="auto" w:fill="auto"/>
            <w:noWrap/>
            <w:hideMark/>
          </w:tcPr>
          <w:p w14:paraId="3392B21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 with Old Ventral on Dorsal</w:t>
            </w:r>
          </w:p>
        </w:tc>
        <w:tc>
          <w:tcPr>
            <w:tcW w:w="5953" w:type="dxa"/>
            <w:shd w:val="clear" w:color="auto" w:fill="auto"/>
            <w:noWrap/>
            <w:hideMark/>
          </w:tcPr>
          <w:p w14:paraId="1DC7002A"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 Flake with remnant ventral portion on the dorsal surface indicating </w:t>
            </w:r>
            <w:proofErr w:type="spellStart"/>
            <w:r w:rsidRPr="00E707E3">
              <w:rPr>
                <w:rFonts w:ascii="Arial Narrow" w:hAnsi="Arial Narrow" w:cs="Arial"/>
              </w:rPr>
              <w:t>if</w:t>
            </w:r>
            <w:proofErr w:type="spellEnd"/>
            <w:r w:rsidRPr="00E707E3">
              <w:rPr>
                <w:rFonts w:ascii="Arial Narrow" w:hAnsi="Arial Narrow" w:cs="Arial"/>
              </w:rPr>
              <w:t xml:space="preserve"> was struck from a flake core</w:t>
            </w:r>
          </w:p>
        </w:tc>
      </w:tr>
      <w:tr w:rsidR="00543BC9" w:rsidRPr="00E707E3" w14:paraId="7DA70F55" w14:textId="77777777" w:rsidTr="00543BC9">
        <w:trPr>
          <w:trHeight w:val="300"/>
        </w:trPr>
        <w:tc>
          <w:tcPr>
            <w:tcW w:w="2235" w:type="dxa"/>
            <w:shd w:val="clear" w:color="auto" w:fill="auto"/>
            <w:noWrap/>
            <w:hideMark/>
          </w:tcPr>
          <w:p w14:paraId="0EB1C79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Truncated Flake</w:t>
            </w:r>
          </w:p>
        </w:tc>
        <w:tc>
          <w:tcPr>
            <w:tcW w:w="5953" w:type="dxa"/>
            <w:shd w:val="clear" w:color="auto" w:fill="auto"/>
            <w:noWrap/>
            <w:hideMark/>
          </w:tcPr>
          <w:p w14:paraId="5542C5B2"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flake broken in two by percussion</w:t>
            </w:r>
          </w:p>
        </w:tc>
      </w:tr>
      <w:tr w:rsidR="00543BC9" w:rsidRPr="00E707E3" w14:paraId="58A532E3" w14:textId="77777777" w:rsidTr="00543BC9">
        <w:trPr>
          <w:trHeight w:val="300"/>
        </w:trPr>
        <w:tc>
          <w:tcPr>
            <w:tcW w:w="2235" w:type="dxa"/>
            <w:shd w:val="clear" w:color="auto" w:fill="auto"/>
            <w:noWrap/>
            <w:hideMark/>
          </w:tcPr>
          <w:p w14:paraId="0D042FA3"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 With Gloss </w:t>
            </w:r>
          </w:p>
        </w:tc>
        <w:tc>
          <w:tcPr>
            <w:tcW w:w="5953" w:type="dxa"/>
            <w:shd w:val="clear" w:color="auto" w:fill="auto"/>
            <w:noWrap/>
            <w:hideMark/>
          </w:tcPr>
          <w:p w14:paraId="74A42826"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flake with a highly reflective polish on the lateral margin most likely formed from intensive use on silica rich plants</w:t>
            </w:r>
          </w:p>
        </w:tc>
      </w:tr>
      <w:tr w:rsidR="00543BC9" w:rsidRPr="00E707E3" w14:paraId="550D2A60" w14:textId="77777777" w:rsidTr="00543BC9">
        <w:trPr>
          <w:trHeight w:val="300"/>
        </w:trPr>
        <w:tc>
          <w:tcPr>
            <w:tcW w:w="2235" w:type="dxa"/>
            <w:shd w:val="clear" w:color="auto" w:fill="auto"/>
            <w:noWrap/>
            <w:hideMark/>
          </w:tcPr>
          <w:p w14:paraId="549E1CAF"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Striated Haematite</w:t>
            </w:r>
          </w:p>
        </w:tc>
        <w:tc>
          <w:tcPr>
            <w:tcW w:w="5953" w:type="dxa"/>
            <w:shd w:val="clear" w:color="auto" w:fill="auto"/>
            <w:noWrap/>
            <w:hideMark/>
          </w:tcPr>
          <w:p w14:paraId="50BF46D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Haematite with multiple overlapping scratches indicative of dry grinding</w:t>
            </w:r>
          </w:p>
        </w:tc>
      </w:tr>
      <w:tr w:rsidR="00543BC9" w:rsidRPr="00E707E3" w14:paraId="216E03D8" w14:textId="77777777" w:rsidTr="00543BC9">
        <w:trPr>
          <w:trHeight w:val="300"/>
        </w:trPr>
        <w:tc>
          <w:tcPr>
            <w:tcW w:w="2235" w:type="dxa"/>
            <w:shd w:val="clear" w:color="auto" w:fill="auto"/>
            <w:noWrap/>
            <w:hideMark/>
          </w:tcPr>
          <w:p w14:paraId="751F8C46" w14:textId="77777777"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Microblade</w:t>
            </w:r>
            <w:proofErr w:type="spellEnd"/>
          </w:p>
        </w:tc>
        <w:tc>
          <w:tcPr>
            <w:tcW w:w="5953" w:type="dxa"/>
            <w:shd w:val="clear" w:color="auto" w:fill="auto"/>
            <w:noWrap/>
            <w:hideMark/>
          </w:tcPr>
          <w:p w14:paraId="56554CB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small (&lt;4cm long) elongate flake with parallel or tapering margins with one or more longitudinal ridges</w:t>
            </w:r>
          </w:p>
        </w:tc>
      </w:tr>
      <w:tr w:rsidR="00543BC9" w:rsidRPr="00E707E3" w14:paraId="378E46B1" w14:textId="77777777" w:rsidTr="00543BC9">
        <w:trPr>
          <w:trHeight w:val="300"/>
        </w:trPr>
        <w:tc>
          <w:tcPr>
            <w:tcW w:w="2235" w:type="dxa"/>
            <w:shd w:val="clear" w:color="auto" w:fill="auto"/>
            <w:noWrap/>
            <w:hideMark/>
          </w:tcPr>
          <w:p w14:paraId="149641C0" w14:textId="77777777"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r w:rsidRPr="00E707E3">
              <w:rPr>
                <w:rFonts w:ascii="Arial Narrow" w:hAnsi="Arial Narrow" w:cs="Arial"/>
              </w:rPr>
              <w:t>-like Flake</w:t>
            </w:r>
          </w:p>
        </w:tc>
        <w:tc>
          <w:tcPr>
            <w:tcW w:w="5953" w:type="dxa"/>
            <w:shd w:val="clear" w:color="auto" w:fill="auto"/>
            <w:noWrap/>
            <w:hideMark/>
          </w:tcPr>
          <w:p w14:paraId="636512C7"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 with radial dorsal flake scar pattern and faceted platform</w:t>
            </w:r>
          </w:p>
        </w:tc>
      </w:tr>
      <w:tr w:rsidR="00543BC9" w:rsidRPr="00E707E3" w14:paraId="15261714" w14:textId="77777777" w:rsidTr="00543BC9">
        <w:trPr>
          <w:trHeight w:val="300"/>
        </w:trPr>
        <w:tc>
          <w:tcPr>
            <w:tcW w:w="2235" w:type="dxa"/>
            <w:shd w:val="clear" w:color="auto" w:fill="auto"/>
            <w:noWrap/>
            <w:hideMark/>
          </w:tcPr>
          <w:p w14:paraId="683ACB71"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Burin Spall</w:t>
            </w:r>
          </w:p>
        </w:tc>
        <w:tc>
          <w:tcPr>
            <w:tcW w:w="5953" w:type="dxa"/>
            <w:shd w:val="clear" w:color="auto" w:fill="auto"/>
            <w:noWrap/>
            <w:hideMark/>
          </w:tcPr>
          <w:p w14:paraId="329B916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Long narrow flake</w:t>
            </w:r>
          </w:p>
        </w:tc>
      </w:tr>
      <w:tr w:rsidR="00543BC9" w:rsidRPr="00E707E3" w14:paraId="1D45D3C7" w14:textId="77777777" w:rsidTr="00543BC9">
        <w:trPr>
          <w:trHeight w:val="300"/>
        </w:trPr>
        <w:tc>
          <w:tcPr>
            <w:tcW w:w="2235" w:type="dxa"/>
            <w:shd w:val="clear" w:color="auto" w:fill="auto"/>
            <w:noWrap/>
            <w:hideMark/>
          </w:tcPr>
          <w:p w14:paraId="71501B00"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Pointed Flake with Facetted Platform </w:t>
            </w:r>
          </w:p>
        </w:tc>
        <w:tc>
          <w:tcPr>
            <w:tcW w:w="5953" w:type="dxa"/>
            <w:shd w:val="clear" w:color="auto" w:fill="auto"/>
            <w:noWrap/>
            <w:hideMark/>
          </w:tcPr>
          <w:p w14:paraId="2928CCC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 with converging margins with a faceted platform</w:t>
            </w:r>
          </w:p>
        </w:tc>
      </w:tr>
      <w:tr w:rsidR="00543BC9" w:rsidRPr="00E707E3" w14:paraId="35B4C88C" w14:textId="77777777" w:rsidTr="00543BC9">
        <w:trPr>
          <w:trHeight w:val="300"/>
        </w:trPr>
        <w:tc>
          <w:tcPr>
            <w:tcW w:w="2235" w:type="dxa"/>
            <w:shd w:val="clear" w:color="auto" w:fill="auto"/>
            <w:noWrap/>
            <w:hideMark/>
          </w:tcPr>
          <w:p w14:paraId="1ADA4413"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Bipolar Flake</w:t>
            </w:r>
          </w:p>
        </w:tc>
        <w:tc>
          <w:tcPr>
            <w:tcW w:w="5953" w:type="dxa"/>
            <w:shd w:val="clear" w:color="auto" w:fill="auto"/>
            <w:noWrap/>
            <w:hideMark/>
          </w:tcPr>
          <w:p w14:paraId="42724B0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 produced from a bipolar core with crushed initiations on opposed ends and a typically flat and sheared ventral surface.</w:t>
            </w:r>
          </w:p>
        </w:tc>
      </w:tr>
      <w:tr w:rsidR="00543BC9" w:rsidRPr="00E707E3" w14:paraId="59595B6F" w14:textId="77777777" w:rsidTr="00543BC9">
        <w:trPr>
          <w:trHeight w:val="300"/>
        </w:trPr>
        <w:tc>
          <w:tcPr>
            <w:tcW w:w="2235" w:type="dxa"/>
            <w:shd w:val="clear" w:color="auto" w:fill="auto"/>
            <w:noWrap/>
            <w:hideMark/>
          </w:tcPr>
          <w:p w14:paraId="737E7281"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Éclat </w:t>
            </w:r>
            <w:proofErr w:type="spellStart"/>
            <w:r w:rsidRPr="00E707E3">
              <w:rPr>
                <w:rFonts w:ascii="Arial Narrow" w:hAnsi="Arial Narrow" w:cs="Arial"/>
              </w:rPr>
              <w:t>Débordant</w:t>
            </w:r>
            <w:proofErr w:type="spellEnd"/>
          </w:p>
        </w:tc>
        <w:tc>
          <w:tcPr>
            <w:tcW w:w="5953" w:type="dxa"/>
            <w:shd w:val="clear" w:color="auto" w:fill="auto"/>
            <w:noWrap/>
            <w:hideMark/>
          </w:tcPr>
          <w:p w14:paraId="54FBC249"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flake struck from the edge of a bifacial core preserving alternating imitations on its dorsal ridge.</w:t>
            </w:r>
          </w:p>
        </w:tc>
      </w:tr>
      <w:tr w:rsidR="00543BC9" w:rsidRPr="00E707E3" w14:paraId="71F7EFD9" w14:textId="77777777" w:rsidTr="00543BC9">
        <w:trPr>
          <w:trHeight w:val="300"/>
        </w:trPr>
        <w:tc>
          <w:tcPr>
            <w:tcW w:w="2235" w:type="dxa"/>
            <w:shd w:val="clear" w:color="auto" w:fill="auto"/>
            <w:noWrap/>
            <w:hideMark/>
          </w:tcPr>
          <w:p w14:paraId="5415A743"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Cortical Flake</w:t>
            </w:r>
          </w:p>
        </w:tc>
        <w:tc>
          <w:tcPr>
            <w:tcW w:w="5953" w:type="dxa"/>
            <w:shd w:val="clear" w:color="auto" w:fill="auto"/>
            <w:noWrap/>
            <w:hideMark/>
          </w:tcPr>
          <w:p w14:paraId="5DBE8B6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 with cortex covering the entire dorsal surface</w:t>
            </w:r>
          </w:p>
        </w:tc>
      </w:tr>
      <w:tr w:rsidR="00543BC9" w:rsidRPr="00E707E3" w14:paraId="55DB84AC" w14:textId="77777777" w:rsidTr="00543BC9">
        <w:trPr>
          <w:trHeight w:val="300"/>
        </w:trPr>
        <w:tc>
          <w:tcPr>
            <w:tcW w:w="2235" w:type="dxa"/>
            <w:shd w:val="clear" w:color="auto" w:fill="auto"/>
            <w:noWrap/>
            <w:hideMark/>
          </w:tcPr>
          <w:p w14:paraId="4FB93F7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Redirecting Flake</w:t>
            </w:r>
          </w:p>
        </w:tc>
        <w:tc>
          <w:tcPr>
            <w:tcW w:w="5953" w:type="dxa"/>
            <w:shd w:val="clear" w:color="auto" w:fill="auto"/>
            <w:noWrap/>
            <w:hideMark/>
          </w:tcPr>
          <w:p w14:paraId="10C44D70"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 flake with remnant platform edges on the dorsal surface signifying a reorientation of flaking orientation and the creation of a new platform</w:t>
            </w:r>
          </w:p>
        </w:tc>
      </w:tr>
      <w:tr w:rsidR="00543BC9" w:rsidRPr="00E707E3" w14:paraId="2B522F65" w14:textId="77777777" w:rsidTr="00543BC9">
        <w:trPr>
          <w:trHeight w:val="300"/>
        </w:trPr>
        <w:tc>
          <w:tcPr>
            <w:tcW w:w="2235" w:type="dxa"/>
            <w:shd w:val="clear" w:color="auto" w:fill="auto"/>
            <w:noWrap/>
            <w:hideMark/>
          </w:tcPr>
          <w:p w14:paraId="617DA32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Chopper</w:t>
            </w:r>
          </w:p>
        </w:tc>
        <w:tc>
          <w:tcPr>
            <w:tcW w:w="5953" w:type="dxa"/>
            <w:shd w:val="clear" w:color="auto" w:fill="auto"/>
            <w:noWrap/>
            <w:hideMark/>
          </w:tcPr>
          <w:p w14:paraId="2BE92C3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Typically elongate nodule with </w:t>
            </w:r>
            <w:proofErr w:type="spellStart"/>
            <w:r w:rsidRPr="00E707E3">
              <w:rPr>
                <w:rFonts w:ascii="Arial Narrow" w:hAnsi="Arial Narrow" w:cs="Arial"/>
              </w:rPr>
              <w:t>unifacial</w:t>
            </w:r>
            <w:proofErr w:type="spellEnd"/>
            <w:r w:rsidRPr="00E707E3">
              <w:rPr>
                <w:rFonts w:ascii="Arial Narrow" w:hAnsi="Arial Narrow" w:cs="Arial"/>
              </w:rPr>
              <w:t xml:space="preserve"> or bifacial flaking at one end resembling a strong cutting blade. This implement can also typically be classified as a single platform or bifacial core.</w:t>
            </w:r>
          </w:p>
        </w:tc>
      </w:tr>
      <w:tr w:rsidR="00543BC9" w:rsidRPr="00E707E3" w14:paraId="3A0CF952" w14:textId="77777777" w:rsidTr="00543BC9">
        <w:trPr>
          <w:trHeight w:val="300"/>
        </w:trPr>
        <w:tc>
          <w:tcPr>
            <w:tcW w:w="2235" w:type="dxa"/>
            <w:shd w:val="clear" w:color="auto" w:fill="auto"/>
            <w:noWrap/>
            <w:hideMark/>
          </w:tcPr>
          <w:p w14:paraId="0AF1015F"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Anvil</w:t>
            </w:r>
          </w:p>
        </w:tc>
        <w:tc>
          <w:tcPr>
            <w:tcW w:w="5953" w:type="dxa"/>
            <w:shd w:val="clear" w:color="auto" w:fill="auto"/>
            <w:noWrap/>
            <w:hideMark/>
          </w:tcPr>
          <w:p w14:paraId="5ACE5E8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Natural stone used showing pitting and abrasion on an otherwise unaltered surface as a result of percussive actions such as bipolar flaking</w:t>
            </w:r>
          </w:p>
        </w:tc>
      </w:tr>
      <w:tr w:rsidR="00543BC9" w:rsidRPr="00E707E3" w14:paraId="28DFD098" w14:textId="77777777" w:rsidTr="00543BC9">
        <w:trPr>
          <w:trHeight w:val="300"/>
        </w:trPr>
        <w:tc>
          <w:tcPr>
            <w:tcW w:w="2235" w:type="dxa"/>
            <w:shd w:val="clear" w:color="auto" w:fill="auto"/>
            <w:noWrap/>
            <w:hideMark/>
          </w:tcPr>
          <w:p w14:paraId="1EC592F0"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Semi Discoidal</w:t>
            </w:r>
          </w:p>
        </w:tc>
        <w:tc>
          <w:tcPr>
            <w:tcW w:w="5953" w:type="dxa"/>
            <w:shd w:val="clear" w:color="auto" w:fill="auto"/>
            <w:noWrap/>
            <w:hideMark/>
          </w:tcPr>
          <w:p w14:paraId="1CA2B3FE"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Core with two distinct hemispheres showing bifacial radial flaking around part of the core perimeter</w:t>
            </w:r>
          </w:p>
        </w:tc>
      </w:tr>
      <w:tr w:rsidR="00543BC9" w:rsidRPr="00E707E3" w14:paraId="1672A12B" w14:textId="77777777" w:rsidTr="00543BC9">
        <w:trPr>
          <w:trHeight w:val="300"/>
        </w:trPr>
        <w:tc>
          <w:tcPr>
            <w:tcW w:w="2235" w:type="dxa"/>
            <w:shd w:val="clear" w:color="auto" w:fill="auto"/>
            <w:noWrap/>
            <w:hideMark/>
          </w:tcPr>
          <w:p w14:paraId="2D522F56"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Faceted Radial</w:t>
            </w:r>
          </w:p>
        </w:tc>
        <w:tc>
          <w:tcPr>
            <w:tcW w:w="5953" w:type="dxa"/>
            <w:shd w:val="clear" w:color="auto" w:fill="auto"/>
            <w:noWrap/>
            <w:hideMark/>
          </w:tcPr>
          <w:p w14:paraId="44EEC11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Core with two hemispheres with radial flaking on one or both hemispheres with a faceted platform. These cores resemble unstruck </w:t>
            </w:r>
            <w:proofErr w:type="spellStart"/>
            <w:r w:rsidRPr="00E707E3">
              <w:rPr>
                <w:rFonts w:ascii="Arial Narrow" w:hAnsi="Arial Narrow" w:cs="Arial"/>
              </w:rPr>
              <w:t>Levallois</w:t>
            </w:r>
            <w:proofErr w:type="spellEnd"/>
            <w:r w:rsidRPr="00E707E3">
              <w:rPr>
                <w:rFonts w:ascii="Arial Narrow" w:hAnsi="Arial Narrow" w:cs="Arial"/>
              </w:rPr>
              <w:t xml:space="preserve"> core.</w:t>
            </w:r>
          </w:p>
        </w:tc>
      </w:tr>
      <w:tr w:rsidR="00543BC9" w:rsidRPr="00E707E3" w14:paraId="547C610B" w14:textId="77777777" w:rsidTr="00543BC9">
        <w:trPr>
          <w:trHeight w:val="300"/>
        </w:trPr>
        <w:tc>
          <w:tcPr>
            <w:tcW w:w="2235" w:type="dxa"/>
            <w:shd w:val="clear" w:color="auto" w:fill="auto"/>
            <w:noWrap/>
            <w:hideMark/>
          </w:tcPr>
          <w:p w14:paraId="469DB43B" w14:textId="77777777"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p>
        </w:tc>
        <w:tc>
          <w:tcPr>
            <w:tcW w:w="5953" w:type="dxa"/>
            <w:shd w:val="clear" w:color="auto" w:fill="auto"/>
            <w:noWrap/>
            <w:hideMark/>
          </w:tcPr>
          <w:p w14:paraId="2B180B75"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core with two hierarchically organised hemispheres with an upper flake removal surface and a lower platform creation and maintenance surface. </w:t>
            </w:r>
            <w:proofErr w:type="spellStart"/>
            <w:r w:rsidRPr="00E707E3">
              <w:rPr>
                <w:rFonts w:ascii="Arial Narrow" w:hAnsi="Arial Narrow" w:cs="Arial"/>
              </w:rPr>
              <w:t>Levallois</w:t>
            </w:r>
            <w:proofErr w:type="spellEnd"/>
            <w:r w:rsidRPr="00E707E3">
              <w:rPr>
                <w:rFonts w:ascii="Arial Narrow" w:hAnsi="Arial Narrow" w:cs="Arial"/>
              </w:rPr>
              <w:t xml:space="preserve"> cores typically show signs of platform preparation in the form of faceting of the lower surface adjacent to large removals on the upper surface that exploit areas of high mass created by the formation of lateral and distal convexities. The convexities themselves are often removed in the act of striking a </w:t>
            </w:r>
            <w:proofErr w:type="spellStart"/>
            <w:r w:rsidRPr="00E707E3">
              <w:rPr>
                <w:rFonts w:ascii="Arial Narrow" w:hAnsi="Arial Narrow" w:cs="Arial"/>
              </w:rPr>
              <w:t>Levallois</w:t>
            </w:r>
            <w:proofErr w:type="spellEnd"/>
            <w:r w:rsidRPr="00E707E3">
              <w:rPr>
                <w:rFonts w:ascii="Arial Narrow" w:hAnsi="Arial Narrow" w:cs="Arial"/>
              </w:rPr>
              <w:t xml:space="preserve"> flake.</w:t>
            </w:r>
          </w:p>
        </w:tc>
      </w:tr>
      <w:tr w:rsidR="00543BC9" w:rsidRPr="00E707E3" w14:paraId="76FEA181" w14:textId="77777777" w:rsidTr="00543BC9">
        <w:trPr>
          <w:trHeight w:val="300"/>
        </w:trPr>
        <w:tc>
          <w:tcPr>
            <w:tcW w:w="2235" w:type="dxa"/>
            <w:shd w:val="clear" w:color="auto" w:fill="auto"/>
            <w:noWrap/>
            <w:hideMark/>
          </w:tcPr>
          <w:p w14:paraId="42A3BF2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Truncated Faceted Flake</w:t>
            </w:r>
          </w:p>
        </w:tc>
        <w:tc>
          <w:tcPr>
            <w:tcW w:w="5953" w:type="dxa"/>
            <w:shd w:val="clear" w:color="auto" w:fill="auto"/>
            <w:noWrap/>
            <w:hideMark/>
          </w:tcPr>
          <w:p w14:paraId="1EE94B6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flake struck from the ventral surface of a large flake. The flake is initiated from a steep faceted edge (truncation). The flakes removed from the original ventral surface are typically large relative to the ventral area. Truncated faceted flakes take advantage of natural lateral and distal convexities present in the undulating ventral surface of the large flake. </w:t>
            </w:r>
            <w:proofErr w:type="spellStart"/>
            <w:r w:rsidRPr="00E707E3">
              <w:rPr>
                <w:rFonts w:ascii="Arial Narrow" w:hAnsi="Arial Narrow" w:cs="Arial"/>
              </w:rPr>
              <w:t>Kombewa</w:t>
            </w:r>
            <w:proofErr w:type="spellEnd"/>
            <w:r w:rsidRPr="00E707E3">
              <w:rPr>
                <w:rFonts w:ascii="Arial Narrow" w:hAnsi="Arial Narrow" w:cs="Arial"/>
              </w:rPr>
              <w:t xml:space="preserve"> flakes and flakes with varying amounts of remnant ventral surface on the newly created dorsal surface are among the products of flaking truncated faceted cores.</w:t>
            </w:r>
          </w:p>
        </w:tc>
      </w:tr>
      <w:tr w:rsidR="00543BC9" w:rsidRPr="00E707E3" w14:paraId="4177E918" w14:textId="77777777" w:rsidTr="00543BC9">
        <w:trPr>
          <w:trHeight w:val="300"/>
        </w:trPr>
        <w:tc>
          <w:tcPr>
            <w:tcW w:w="2235" w:type="dxa"/>
            <w:shd w:val="clear" w:color="auto" w:fill="auto"/>
            <w:noWrap/>
            <w:hideMark/>
          </w:tcPr>
          <w:p w14:paraId="2186D211"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Bipolar</w:t>
            </w:r>
          </w:p>
        </w:tc>
        <w:tc>
          <w:tcPr>
            <w:tcW w:w="5953" w:type="dxa"/>
            <w:shd w:val="clear" w:color="auto" w:fill="auto"/>
            <w:noWrap/>
            <w:hideMark/>
          </w:tcPr>
          <w:p w14:paraId="4C35A7EC"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Removal of flakes by resting a nucleus on an anvil and imparting force through a crushing blow with a </w:t>
            </w:r>
            <w:proofErr w:type="spellStart"/>
            <w:r w:rsidRPr="00E707E3">
              <w:rPr>
                <w:rFonts w:ascii="Arial Narrow" w:hAnsi="Arial Narrow" w:cs="Arial"/>
              </w:rPr>
              <w:t>hammerstone</w:t>
            </w:r>
            <w:proofErr w:type="spellEnd"/>
          </w:p>
        </w:tc>
      </w:tr>
      <w:tr w:rsidR="00543BC9" w:rsidRPr="00E707E3" w14:paraId="089FC21E" w14:textId="77777777" w:rsidTr="00543BC9">
        <w:trPr>
          <w:trHeight w:val="300"/>
        </w:trPr>
        <w:tc>
          <w:tcPr>
            <w:tcW w:w="2235" w:type="dxa"/>
            <w:shd w:val="clear" w:color="auto" w:fill="auto"/>
            <w:noWrap/>
            <w:hideMark/>
          </w:tcPr>
          <w:p w14:paraId="303607D3"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Bidirectional</w:t>
            </w:r>
          </w:p>
        </w:tc>
        <w:tc>
          <w:tcPr>
            <w:tcW w:w="5953" w:type="dxa"/>
            <w:shd w:val="clear" w:color="auto" w:fill="auto"/>
            <w:noWrap/>
            <w:hideMark/>
          </w:tcPr>
          <w:p w14:paraId="23D6F5C8"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Flakes initiated on a single face from opposed core edges </w:t>
            </w:r>
          </w:p>
        </w:tc>
      </w:tr>
      <w:tr w:rsidR="00543BC9" w:rsidRPr="00E707E3" w14:paraId="270BE61E" w14:textId="77777777" w:rsidTr="00543BC9">
        <w:trPr>
          <w:trHeight w:val="300"/>
        </w:trPr>
        <w:tc>
          <w:tcPr>
            <w:tcW w:w="2235" w:type="dxa"/>
            <w:shd w:val="clear" w:color="auto" w:fill="auto"/>
            <w:noWrap/>
            <w:hideMark/>
          </w:tcPr>
          <w:p w14:paraId="73E69ECF"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Single Platform</w:t>
            </w:r>
          </w:p>
        </w:tc>
        <w:tc>
          <w:tcPr>
            <w:tcW w:w="5953" w:type="dxa"/>
            <w:shd w:val="clear" w:color="auto" w:fill="auto"/>
            <w:noWrap/>
            <w:hideMark/>
          </w:tcPr>
          <w:p w14:paraId="716767F4"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only from a single platform edge on a core</w:t>
            </w:r>
          </w:p>
        </w:tc>
      </w:tr>
      <w:tr w:rsidR="00543BC9" w:rsidRPr="00E707E3" w14:paraId="5B0575E8" w14:textId="77777777" w:rsidTr="00543BC9">
        <w:trPr>
          <w:trHeight w:val="300"/>
        </w:trPr>
        <w:tc>
          <w:tcPr>
            <w:tcW w:w="2235" w:type="dxa"/>
            <w:shd w:val="clear" w:color="auto" w:fill="auto"/>
            <w:noWrap/>
            <w:hideMark/>
          </w:tcPr>
          <w:p w14:paraId="0E87C4B9" w14:textId="367DE7BD" w:rsidR="00543BC9" w:rsidRPr="00E707E3" w:rsidRDefault="002C7381" w:rsidP="00246BE9">
            <w:pPr>
              <w:spacing w:line="480" w:lineRule="auto"/>
              <w:rPr>
                <w:rFonts w:ascii="Arial Narrow" w:hAnsi="Arial Narrow" w:cs="Arial"/>
              </w:rPr>
            </w:pPr>
            <w:r w:rsidRPr="00E707E3">
              <w:rPr>
                <w:rFonts w:ascii="Arial Narrow" w:hAnsi="Arial Narrow" w:cs="Arial"/>
              </w:rPr>
              <w:t>Multiplatform</w:t>
            </w:r>
          </w:p>
        </w:tc>
        <w:tc>
          <w:tcPr>
            <w:tcW w:w="5953" w:type="dxa"/>
            <w:shd w:val="clear" w:color="auto" w:fill="auto"/>
            <w:noWrap/>
            <w:hideMark/>
          </w:tcPr>
          <w:p w14:paraId="0992AD0D" w14:textId="77777777"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from several platforms at varying orientations on a core</w:t>
            </w:r>
          </w:p>
        </w:tc>
      </w:tr>
    </w:tbl>
    <w:p w14:paraId="7B89293B" w14:textId="77777777" w:rsidR="00543BC9" w:rsidRPr="00543BC9" w:rsidRDefault="00543BC9" w:rsidP="00246BE9">
      <w:pPr>
        <w:spacing w:line="480" w:lineRule="auto"/>
      </w:pPr>
    </w:p>
    <w:p w14:paraId="57FFC879" w14:textId="77777777" w:rsidR="00184B2A" w:rsidRPr="00184B2A" w:rsidRDefault="00184B2A" w:rsidP="00246BE9">
      <w:pPr>
        <w:spacing w:line="480" w:lineRule="auto"/>
        <w:rPr>
          <w:sz w:val="22"/>
        </w:rPr>
      </w:pPr>
    </w:p>
    <w:p w14:paraId="0ABAB688" w14:textId="77777777" w:rsidR="007D05E9" w:rsidRDefault="007D05E9" w:rsidP="00246BE9">
      <w:pPr>
        <w:spacing w:line="480" w:lineRule="auto"/>
        <w:rPr>
          <w:b/>
        </w:rPr>
      </w:pPr>
      <w:r>
        <w:rPr>
          <w:b/>
        </w:rPr>
        <w:br w:type="page"/>
      </w:r>
    </w:p>
    <w:p w14:paraId="37F93A73" w14:textId="4C43D19A" w:rsidR="0056136F" w:rsidRPr="00246BE9" w:rsidRDefault="0056136F" w:rsidP="00246BE9">
      <w:pPr>
        <w:pStyle w:val="Caption"/>
        <w:spacing w:line="480" w:lineRule="auto"/>
        <w:rPr>
          <w:rFonts w:ascii="Cambria" w:eastAsia="Cambria" w:hAnsi="Cambria" w:cs="Times New Roman"/>
          <w:lang w:val="en-US" w:eastAsia="en-US" w:bidi="ar-SA"/>
        </w:rPr>
      </w:pPr>
      <w:bookmarkStart w:id="28" w:name="_Ref434965808"/>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3</w:t>
      </w:r>
      <w:r w:rsidRPr="002C7381">
        <w:fldChar w:fldCharType="end"/>
      </w:r>
      <w:bookmarkEnd w:id="28"/>
      <w:proofErr w:type="gramStart"/>
      <w:r w:rsidRPr="002C7381">
        <w:t>.</w:t>
      </w:r>
      <w:proofErr w:type="gramEnd"/>
      <w:r w:rsidRPr="002C7381">
        <w:t xml:space="preserve"> </w:t>
      </w:r>
      <w:proofErr w:type="gramStart"/>
      <w:r w:rsidRPr="00246BE9">
        <w:rPr>
          <w:rFonts w:ascii="Cambria" w:eastAsia="Cambria" w:hAnsi="Cambria" w:cs="Times New Roman"/>
          <w:lang w:val="en-US" w:eastAsia="en-US" w:bidi="ar-SA"/>
        </w:rPr>
        <w:t>Frequencies of dominant raw materials by depositional phase</w:t>
      </w:r>
      <w:r w:rsidR="002C7381">
        <w:rPr>
          <w:rFonts w:ascii="Cambria" w:eastAsia="Cambria" w:hAnsi="Cambria" w:cs="Times New Roman"/>
          <w:lang w:val="en-US" w:eastAsia="en-US" w:bidi="ar-SA"/>
        </w:rPr>
        <w:t>.</w:t>
      </w:r>
      <w:proofErr w:type="gramEnd"/>
    </w:p>
    <w:p w14:paraId="6F442CB5" w14:textId="77777777"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Caption w:val="Frequencies of dominant raw materials by depositional phase in both squares"/>
      </w:tblPr>
      <w:tblGrid>
        <w:gridCol w:w="1037"/>
        <w:gridCol w:w="917"/>
        <w:gridCol w:w="917"/>
        <w:gridCol w:w="917"/>
        <w:gridCol w:w="917"/>
      </w:tblGrid>
      <w:tr w:rsidR="00312EE1" w:rsidRPr="00E707E3" w14:paraId="0212D3B4" w14:textId="77777777" w:rsidTr="00312EE1">
        <w:tc>
          <w:tcPr>
            <w:tcW w:w="0" w:type="auto"/>
            <w:tcBorders>
              <w:top w:val="nil"/>
              <w:left w:val="nil"/>
              <w:bottom w:val="single" w:sz="2" w:space="0" w:color="auto"/>
              <w:right w:val="nil"/>
            </w:tcBorders>
            <w:vAlign w:val="bottom"/>
          </w:tcPr>
          <w:p w14:paraId="25742147"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732D6EA4"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14:paraId="30FA7F38"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14:paraId="14EF41B7"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14:paraId="39B8D01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14:paraId="0908B626" w14:textId="77777777" w:rsidTr="00312EE1">
        <w:tc>
          <w:tcPr>
            <w:tcW w:w="0" w:type="auto"/>
            <w:hideMark/>
          </w:tcPr>
          <w:p w14:paraId="2750445C"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Chert</w:t>
            </w:r>
            <w:proofErr w:type="spellEnd"/>
          </w:p>
        </w:tc>
        <w:tc>
          <w:tcPr>
            <w:tcW w:w="0" w:type="auto"/>
            <w:hideMark/>
          </w:tcPr>
          <w:p w14:paraId="4D5B3818"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677</w:t>
            </w:r>
          </w:p>
        </w:tc>
        <w:tc>
          <w:tcPr>
            <w:tcW w:w="0" w:type="auto"/>
            <w:hideMark/>
          </w:tcPr>
          <w:p w14:paraId="3F83C3D1"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1088</w:t>
            </w:r>
          </w:p>
        </w:tc>
        <w:tc>
          <w:tcPr>
            <w:tcW w:w="0" w:type="auto"/>
            <w:hideMark/>
          </w:tcPr>
          <w:p w14:paraId="3CFBED43"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1789</w:t>
            </w:r>
          </w:p>
        </w:tc>
        <w:tc>
          <w:tcPr>
            <w:tcW w:w="0" w:type="auto"/>
            <w:hideMark/>
          </w:tcPr>
          <w:p w14:paraId="27C9EFFE"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818</w:t>
            </w:r>
          </w:p>
        </w:tc>
      </w:tr>
      <w:tr w:rsidR="00312EE1" w:rsidRPr="00E707E3" w14:paraId="3B22AB9B" w14:textId="77777777" w:rsidTr="00312EE1">
        <w:tc>
          <w:tcPr>
            <w:tcW w:w="0" w:type="auto"/>
            <w:hideMark/>
          </w:tcPr>
          <w:p w14:paraId="2E407F3C"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Obsidian</w:t>
            </w:r>
          </w:p>
        </w:tc>
        <w:tc>
          <w:tcPr>
            <w:tcW w:w="0" w:type="auto"/>
            <w:hideMark/>
          </w:tcPr>
          <w:p w14:paraId="7B5DF9CF"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14:paraId="5F45724F"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14:paraId="063F2123"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14:paraId="3EE6E66D"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r>
      <w:tr w:rsidR="00312EE1" w:rsidRPr="00E707E3" w14:paraId="46979713" w14:textId="77777777" w:rsidTr="00312EE1">
        <w:tc>
          <w:tcPr>
            <w:tcW w:w="0" w:type="auto"/>
            <w:hideMark/>
          </w:tcPr>
          <w:p w14:paraId="3C1E2224"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w:t>
            </w:r>
          </w:p>
        </w:tc>
        <w:tc>
          <w:tcPr>
            <w:tcW w:w="0" w:type="auto"/>
            <w:hideMark/>
          </w:tcPr>
          <w:p w14:paraId="6B1087D5"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14:paraId="7437DE87"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14:paraId="1E60CD77"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14:paraId="02B721C8"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r>
      <w:tr w:rsidR="00312EE1" w:rsidRPr="00E707E3" w14:paraId="55118D9F" w14:textId="77777777" w:rsidTr="00312EE1">
        <w:tc>
          <w:tcPr>
            <w:tcW w:w="0" w:type="auto"/>
            <w:hideMark/>
          </w:tcPr>
          <w:p w14:paraId="408B8E32"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Quartzite</w:t>
            </w:r>
          </w:p>
        </w:tc>
        <w:tc>
          <w:tcPr>
            <w:tcW w:w="0" w:type="auto"/>
            <w:hideMark/>
          </w:tcPr>
          <w:p w14:paraId="44DAD9EC"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14:paraId="1AE710B2"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14:paraId="2D784DF6"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15</w:t>
            </w:r>
          </w:p>
        </w:tc>
        <w:tc>
          <w:tcPr>
            <w:tcW w:w="0" w:type="auto"/>
            <w:hideMark/>
          </w:tcPr>
          <w:p w14:paraId="7B53B346"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r>
      <w:tr w:rsidR="00312EE1" w:rsidRPr="00E707E3" w14:paraId="3096F182" w14:textId="77777777" w:rsidTr="00312EE1">
        <w:tc>
          <w:tcPr>
            <w:tcW w:w="0" w:type="auto"/>
            <w:hideMark/>
          </w:tcPr>
          <w:p w14:paraId="1D72FD15"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Silcrete</w:t>
            </w:r>
            <w:proofErr w:type="spellEnd"/>
          </w:p>
        </w:tc>
        <w:tc>
          <w:tcPr>
            <w:tcW w:w="0" w:type="auto"/>
            <w:hideMark/>
          </w:tcPr>
          <w:p w14:paraId="5F63CCD1"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14:paraId="12B564FD"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c>
          <w:tcPr>
            <w:tcW w:w="0" w:type="auto"/>
            <w:hideMark/>
          </w:tcPr>
          <w:p w14:paraId="53F0097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c>
          <w:tcPr>
            <w:tcW w:w="0" w:type="auto"/>
            <w:hideMark/>
          </w:tcPr>
          <w:p w14:paraId="3AA6EB2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r>
      <w:tr w:rsidR="00312EE1" w:rsidRPr="00E707E3" w14:paraId="208440DE" w14:textId="77777777" w:rsidTr="00312EE1">
        <w:tc>
          <w:tcPr>
            <w:tcW w:w="0" w:type="auto"/>
            <w:hideMark/>
          </w:tcPr>
          <w:p w14:paraId="29BBDBA0"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Unknown</w:t>
            </w:r>
          </w:p>
        </w:tc>
        <w:tc>
          <w:tcPr>
            <w:tcW w:w="0" w:type="auto"/>
            <w:hideMark/>
          </w:tcPr>
          <w:p w14:paraId="26E542F9"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14:paraId="444706A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14:paraId="73D5FC7E"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14:paraId="73445BD7"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r>
      <w:tr w:rsidR="00312EE1" w:rsidRPr="00E707E3" w14:paraId="4226E495" w14:textId="77777777" w:rsidTr="00312EE1">
        <w:tc>
          <w:tcPr>
            <w:tcW w:w="0" w:type="auto"/>
            <w:hideMark/>
          </w:tcPr>
          <w:p w14:paraId="0CB93E92"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Volcanic</w:t>
            </w:r>
          </w:p>
        </w:tc>
        <w:tc>
          <w:tcPr>
            <w:tcW w:w="0" w:type="auto"/>
            <w:hideMark/>
          </w:tcPr>
          <w:p w14:paraId="39A22A2D"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w:t>
            </w:r>
          </w:p>
        </w:tc>
        <w:tc>
          <w:tcPr>
            <w:tcW w:w="0" w:type="auto"/>
            <w:hideMark/>
          </w:tcPr>
          <w:p w14:paraId="1D38D099"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w:t>
            </w:r>
          </w:p>
        </w:tc>
        <w:tc>
          <w:tcPr>
            <w:tcW w:w="0" w:type="auto"/>
            <w:hideMark/>
          </w:tcPr>
          <w:p w14:paraId="27A745A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w:t>
            </w:r>
          </w:p>
        </w:tc>
        <w:tc>
          <w:tcPr>
            <w:tcW w:w="0" w:type="auto"/>
            <w:hideMark/>
          </w:tcPr>
          <w:p w14:paraId="57285A8E"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89</w:t>
            </w:r>
          </w:p>
        </w:tc>
      </w:tr>
    </w:tbl>
    <w:p w14:paraId="691C10A7" w14:textId="77777777" w:rsidR="007A02F7" w:rsidRDefault="007A02F7" w:rsidP="00246BE9">
      <w:pPr>
        <w:spacing w:line="480" w:lineRule="auto"/>
        <w:rPr>
          <w:rFonts w:ascii="Cambria" w:eastAsia="Cambria" w:hAnsi="Cambria" w:cs="Times New Roman"/>
          <w:lang w:val="en-US" w:eastAsia="en-US" w:bidi="ar-SA"/>
        </w:rPr>
      </w:pPr>
    </w:p>
    <w:p w14:paraId="74B7BF6A" w14:textId="77777777" w:rsidR="007A02F7" w:rsidRPr="002C7381" w:rsidRDefault="007A02F7" w:rsidP="00246BE9">
      <w:pPr>
        <w:spacing w:line="480" w:lineRule="auto"/>
        <w:rPr>
          <w:b/>
        </w:rPr>
      </w:pPr>
    </w:p>
    <w:p w14:paraId="4837432A" w14:textId="7D78BC32" w:rsidR="0056136F" w:rsidRPr="00246BE9" w:rsidRDefault="0056136F" w:rsidP="00246BE9">
      <w:pPr>
        <w:pStyle w:val="Caption"/>
        <w:spacing w:line="480" w:lineRule="auto"/>
        <w:rPr>
          <w:rFonts w:ascii="Cambria" w:eastAsia="Cambria" w:hAnsi="Cambria" w:cs="Times New Roman"/>
          <w:lang w:val="en-US" w:eastAsia="en-US" w:bidi="ar-SA"/>
        </w:rPr>
      </w:pPr>
      <w:bookmarkStart w:id="29" w:name="_Ref436214479"/>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4</w:t>
      </w:r>
      <w:r w:rsidRPr="002C7381">
        <w:fldChar w:fldCharType="end"/>
      </w:r>
      <w:bookmarkEnd w:id="29"/>
      <w:proofErr w:type="gramStart"/>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raw material frequencies.</w:t>
      </w:r>
      <w:proofErr w:type="gramEnd"/>
    </w:p>
    <w:p w14:paraId="0B186D44" w14:textId="77777777" w:rsidR="007A02F7" w:rsidRDefault="007A02F7" w:rsidP="00246BE9">
      <w:pPr>
        <w:pStyle w:val="Caption"/>
        <w:spacing w:line="480" w:lineRule="auto"/>
      </w:pPr>
    </w:p>
    <w:tbl>
      <w:tblPr>
        <w:tblW w:w="0" w:type="pct"/>
        <w:tblLook w:val="04A0" w:firstRow="1" w:lastRow="0" w:firstColumn="1" w:lastColumn="0" w:noHBand="0" w:noVBand="1"/>
        <w:tblCaption w:val="Highest density intervals (95%) for the posterior distributions of the interactions between phases and raw material frequencies in both squares."/>
      </w:tblPr>
      <w:tblGrid>
        <w:gridCol w:w="1825"/>
        <w:gridCol w:w="905"/>
        <w:gridCol w:w="982"/>
      </w:tblGrid>
      <w:tr w:rsidR="00312EE1" w:rsidRPr="00E707E3" w14:paraId="50791B0C" w14:textId="77777777" w:rsidTr="00312EE1">
        <w:tc>
          <w:tcPr>
            <w:tcW w:w="0" w:type="auto"/>
            <w:tcBorders>
              <w:top w:val="nil"/>
              <w:left w:val="nil"/>
              <w:bottom w:val="single" w:sz="2" w:space="0" w:color="auto"/>
              <w:right w:val="nil"/>
            </w:tcBorders>
            <w:vAlign w:val="bottom"/>
          </w:tcPr>
          <w:p w14:paraId="4324765C"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68DD8B26" w14:textId="17300764"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163027F2" w14:textId="289856FB"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14:paraId="64FD2C2D" w14:textId="77777777" w:rsidTr="00312EE1">
        <w:tc>
          <w:tcPr>
            <w:tcW w:w="0" w:type="auto"/>
            <w:hideMark/>
          </w:tcPr>
          <w:p w14:paraId="510F74AC"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14:paraId="58FBD81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-0.818</w:t>
            </w:r>
          </w:p>
        </w:tc>
        <w:tc>
          <w:tcPr>
            <w:tcW w:w="0" w:type="auto"/>
            <w:hideMark/>
          </w:tcPr>
          <w:p w14:paraId="509E53AE"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0.075</w:t>
            </w:r>
          </w:p>
        </w:tc>
      </w:tr>
      <w:tr w:rsidR="00312EE1" w:rsidRPr="00E707E3" w14:paraId="7C71CD20" w14:textId="77777777" w:rsidTr="00312EE1">
        <w:tc>
          <w:tcPr>
            <w:tcW w:w="0" w:type="auto"/>
            <w:hideMark/>
          </w:tcPr>
          <w:p w14:paraId="5F949EC0"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14:paraId="639B14DF"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-0.860</w:t>
            </w:r>
          </w:p>
        </w:tc>
        <w:tc>
          <w:tcPr>
            <w:tcW w:w="0" w:type="auto"/>
            <w:hideMark/>
          </w:tcPr>
          <w:p w14:paraId="4F7CA925"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-0.106</w:t>
            </w:r>
          </w:p>
        </w:tc>
      </w:tr>
      <w:tr w:rsidR="00312EE1" w:rsidRPr="00E707E3" w14:paraId="2A7D6381" w14:textId="77777777" w:rsidTr="00312EE1">
        <w:tc>
          <w:tcPr>
            <w:tcW w:w="0" w:type="auto"/>
            <w:hideMark/>
          </w:tcPr>
          <w:p w14:paraId="34D738EA"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14:paraId="3FAF3F4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-0.273</w:t>
            </w:r>
          </w:p>
        </w:tc>
        <w:tc>
          <w:tcPr>
            <w:tcW w:w="0" w:type="auto"/>
            <w:hideMark/>
          </w:tcPr>
          <w:p w14:paraId="411A56B6"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0.421</w:t>
            </w:r>
          </w:p>
        </w:tc>
      </w:tr>
    </w:tbl>
    <w:p w14:paraId="275F081C" w14:textId="77777777" w:rsidR="007A02F7" w:rsidRDefault="007A02F7" w:rsidP="00246BE9">
      <w:pPr>
        <w:pStyle w:val="Caption"/>
        <w:spacing w:line="480" w:lineRule="auto"/>
      </w:pPr>
    </w:p>
    <w:p w14:paraId="03C6CF26" w14:textId="77777777" w:rsidR="007A02F7" w:rsidRPr="002C7381" w:rsidRDefault="007A02F7" w:rsidP="00246BE9">
      <w:pPr>
        <w:pStyle w:val="Caption"/>
        <w:spacing w:line="480" w:lineRule="auto"/>
      </w:pPr>
    </w:p>
    <w:p w14:paraId="7D05A863" w14:textId="30263076" w:rsidR="0056136F" w:rsidRPr="00246BE9" w:rsidRDefault="008956B7" w:rsidP="00246BE9">
      <w:pPr>
        <w:pStyle w:val="Caption"/>
        <w:spacing w:line="480" w:lineRule="auto"/>
        <w:rPr>
          <w:rFonts w:ascii="Cambria" w:eastAsia="Cambria" w:hAnsi="Cambria" w:cs="Times New Roman"/>
          <w:lang w:val="en-US" w:eastAsia="en-US" w:bidi="ar-SA"/>
        </w:rPr>
      </w:pPr>
      <w:bookmarkStart w:id="30" w:name="_Ref436214569"/>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5</w:t>
      </w:r>
      <w:r w:rsidRPr="002C7381">
        <w:fldChar w:fldCharType="end"/>
      </w:r>
      <w:bookmarkEnd w:id="30"/>
      <w:proofErr w:type="gramStart"/>
      <w:r w:rsidR="002C7381" w:rsidRPr="002C7381">
        <w:t>.</w:t>
      </w:r>
      <w:proofErr w:type="gramEnd"/>
      <w:r w:rsidRPr="00246BE9">
        <w:rPr>
          <w:rFonts w:ascii="Cambria" w:eastAsia="Cambria" w:hAnsi="Cambria" w:cs="Times New Roman"/>
          <w:lang w:val="en-US" w:eastAsia="en-US" w:bidi="ar-SA"/>
        </w:rPr>
        <w:t xml:space="preserve"> </w:t>
      </w:r>
      <w:proofErr w:type="gramStart"/>
      <w:r w:rsidR="0056136F" w:rsidRPr="00246BE9">
        <w:rPr>
          <w:rFonts w:ascii="Cambria" w:eastAsia="Cambria" w:hAnsi="Cambria" w:cs="Times New Roman"/>
          <w:lang w:val="en-US" w:eastAsia="en-US" w:bidi="ar-SA"/>
        </w:rPr>
        <w:t>Table of frequencies of each class of breakage by phase</w:t>
      </w:r>
      <w:r w:rsidR="002C7381">
        <w:rPr>
          <w:rFonts w:ascii="Cambria" w:eastAsia="Cambria" w:hAnsi="Cambria" w:cs="Times New Roman"/>
          <w:lang w:val="en-US" w:eastAsia="en-US" w:bidi="ar-SA"/>
        </w:rPr>
        <w:t>.</w:t>
      </w:r>
      <w:proofErr w:type="gramEnd"/>
    </w:p>
    <w:p w14:paraId="5D19D806" w14:textId="77777777"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Caption w:val="Table of frequencies of each class of breakage by phase, in both squares"/>
      </w:tblPr>
      <w:tblGrid>
        <w:gridCol w:w="698"/>
        <w:gridCol w:w="917"/>
        <w:gridCol w:w="917"/>
        <w:gridCol w:w="917"/>
        <w:gridCol w:w="917"/>
      </w:tblGrid>
      <w:tr w:rsidR="00312EE1" w:rsidRPr="00E707E3" w14:paraId="53F460AF" w14:textId="77777777" w:rsidTr="00312EE1">
        <w:tc>
          <w:tcPr>
            <w:tcW w:w="0" w:type="auto"/>
            <w:tcBorders>
              <w:top w:val="nil"/>
              <w:left w:val="nil"/>
              <w:bottom w:val="single" w:sz="2" w:space="0" w:color="auto"/>
              <w:right w:val="nil"/>
            </w:tcBorders>
            <w:vAlign w:val="bottom"/>
          </w:tcPr>
          <w:p w14:paraId="438133F9"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4EB3B079"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14:paraId="5E85E3B4"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14:paraId="517D50BF"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14:paraId="4F8F9FD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14:paraId="1F8D53F1" w14:textId="77777777" w:rsidTr="00312EE1">
        <w:tc>
          <w:tcPr>
            <w:tcW w:w="0" w:type="auto"/>
            <w:hideMark/>
          </w:tcPr>
          <w:p w14:paraId="612E0864"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long</w:t>
            </w:r>
          </w:p>
        </w:tc>
        <w:tc>
          <w:tcPr>
            <w:tcW w:w="0" w:type="auto"/>
            <w:hideMark/>
          </w:tcPr>
          <w:p w14:paraId="3E04D6F8"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w:t>
            </w:r>
          </w:p>
        </w:tc>
        <w:tc>
          <w:tcPr>
            <w:tcW w:w="0" w:type="auto"/>
            <w:hideMark/>
          </w:tcPr>
          <w:p w14:paraId="5AB7BE7C"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66</w:t>
            </w:r>
          </w:p>
        </w:tc>
        <w:tc>
          <w:tcPr>
            <w:tcW w:w="0" w:type="auto"/>
            <w:hideMark/>
          </w:tcPr>
          <w:p w14:paraId="56138572"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125</w:t>
            </w:r>
          </w:p>
        </w:tc>
        <w:tc>
          <w:tcPr>
            <w:tcW w:w="0" w:type="auto"/>
            <w:hideMark/>
          </w:tcPr>
          <w:p w14:paraId="45F33D8E"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61</w:t>
            </w:r>
          </w:p>
        </w:tc>
      </w:tr>
      <w:tr w:rsidR="00312EE1" w:rsidRPr="00E707E3" w14:paraId="2309F040" w14:textId="77777777" w:rsidTr="00312EE1">
        <w:tc>
          <w:tcPr>
            <w:tcW w:w="0" w:type="auto"/>
            <w:hideMark/>
          </w:tcPr>
          <w:p w14:paraId="0BDA18D9"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trans</w:t>
            </w:r>
          </w:p>
        </w:tc>
        <w:tc>
          <w:tcPr>
            <w:tcW w:w="0" w:type="auto"/>
            <w:hideMark/>
          </w:tcPr>
          <w:p w14:paraId="48F7FD92"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192</w:t>
            </w:r>
          </w:p>
        </w:tc>
        <w:tc>
          <w:tcPr>
            <w:tcW w:w="0" w:type="auto"/>
            <w:hideMark/>
          </w:tcPr>
          <w:p w14:paraId="6CC7A17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256</w:t>
            </w:r>
          </w:p>
        </w:tc>
        <w:tc>
          <w:tcPr>
            <w:tcW w:w="0" w:type="auto"/>
            <w:hideMark/>
          </w:tcPr>
          <w:p w14:paraId="418AC48C"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437</w:t>
            </w:r>
          </w:p>
        </w:tc>
        <w:tc>
          <w:tcPr>
            <w:tcW w:w="0" w:type="auto"/>
            <w:hideMark/>
          </w:tcPr>
          <w:p w14:paraId="03A31930"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136</w:t>
            </w:r>
          </w:p>
        </w:tc>
      </w:tr>
      <w:tr w:rsidR="00312EE1" w:rsidRPr="00E707E3" w14:paraId="7BF7BC2B" w14:textId="77777777" w:rsidTr="00312EE1">
        <w:tc>
          <w:tcPr>
            <w:tcW w:w="0" w:type="auto"/>
            <w:hideMark/>
          </w:tcPr>
          <w:p w14:paraId="4F52885D"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Flake</w:t>
            </w:r>
          </w:p>
        </w:tc>
        <w:tc>
          <w:tcPr>
            <w:tcW w:w="0" w:type="auto"/>
            <w:hideMark/>
          </w:tcPr>
          <w:p w14:paraId="2C462BB5"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676</w:t>
            </w:r>
          </w:p>
        </w:tc>
        <w:tc>
          <w:tcPr>
            <w:tcW w:w="0" w:type="auto"/>
            <w:hideMark/>
          </w:tcPr>
          <w:p w14:paraId="1B078304"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1081</w:t>
            </w:r>
          </w:p>
        </w:tc>
        <w:tc>
          <w:tcPr>
            <w:tcW w:w="0" w:type="auto"/>
            <w:hideMark/>
          </w:tcPr>
          <w:p w14:paraId="0A39F624"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1769</w:t>
            </w:r>
          </w:p>
        </w:tc>
        <w:tc>
          <w:tcPr>
            <w:tcW w:w="0" w:type="auto"/>
            <w:hideMark/>
          </w:tcPr>
          <w:p w14:paraId="6CA473B4"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810</w:t>
            </w:r>
          </w:p>
        </w:tc>
      </w:tr>
    </w:tbl>
    <w:p w14:paraId="69FAC085" w14:textId="77777777" w:rsidR="007A02F7" w:rsidRDefault="007A02F7" w:rsidP="00246BE9">
      <w:pPr>
        <w:spacing w:line="480" w:lineRule="auto"/>
        <w:rPr>
          <w:rFonts w:ascii="Cambria" w:eastAsia="Cambria" w:hAnsi="Cambria" w:cs="Times New Roman"/>
          <w:lang w:val="en-US" w:eastAsia="en-US" w:bidi="ar-SA"/>
        </w:rPr>
      </w:pPr>
    </w:p>
    <w:p w14:paraId="53B894BE" w14:textId="77777777" w:rsidR="008956B7" w:rsidRPr="002C7381" w:rsidRDefault="008956B7" w:rsidP="00246BE9">
      <w:pPr>
        <w:spacing w:line="480" w:lineRule="auto"/>
        <w:rPr>
          <w:b/>
        </w:rPr>
      </w:pPr>
    </w:p>
    <w:p w14:paraId="6B2F2279" w14:textId="3B495702" w:rsidR="008956B7" w:rsidRPr="00246BE9" w:rsidRDefault="008956B7" w:rsidP="00246BE9">
      <w:pPr>
        <w:pStyle w:val="Caption"/>
        <w:spacing w:line="480" w:lineRule="auto"/>
        <w:rPr>
          <w:rFonts w:ascii="Cambria" w:eastAsia="Cambria" w:hAnsi="Cambria" w:cs="Times New Roman"/>
          <w:lang w:val="en-US" w:eastAsia="en-US" w:bidi="ar-SA"/>
        </w:rPr>
      </w:pPr>
      <w:bookmarkStart w:id="31" w:name="_Ref434915364"/>
      <w:bookmarkStart w:id="32" w:name="_Ref434915359"/>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6</w:t>
      </w:r>
      <w:r w:rsidRPr="002C7381">
        <w:fldChar w:fldCharType="end"/>
      </w:r>
      <w:bookmarkEnd w:id="31"/>
      <w:proofErr w:type="gramStart"/>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flake breakage classes.</w:t>
      </w:r>
      <w:bookmarkEnd w:id="32"/>
      <w:proofErr w:type="gramEnd"/>
      <w:r w:rsidR="004E7036" w:rsidRPr="00246BE9">
        <w:rPr>
          <w:rFonts w:ascii="Cambria" w:eastAsia="Cambria" w:hAnsi="Cambria" w:cs="Times New Roman"/>
          <w:lang w:val="en-US" w:eastAsia="en-US" w:bidi="ar-SA"/>
        </w:rPr>
        <w:t xml:space="preserve"> There are credible differences between all phases.</w:t>
      </w:r>
    </w:p>
    <w:p w14:paraId="0A4A79EA" w14:textId="77777777" w:rsidR="008956B7" w:rsidRDefault="008956B7" w:rsidP="00246BE9">
      <w:pPr>
        <w:spacing w:after="120" w:line="480" w:lineRule="auto"/>
        <w:rPr>
          <w:rFonts w:ascii="Cambria" w:eastAsia="Cambria" w:hAnsi="Cambria" w:cs="Times New Roman"/>
          <w:lang w:val="en-US" w:eastAsia="en-US" w:bidi="ar-SA"/>
        </w:rPr>
      </w:pPr>
    </w:p>
    <w:tbl>
      <w:tblPr>
        <w:tblW w:w="0" w:type="pct"/>
        <w:tblLook w:val="04A0" w:firstRow="1" w:lastRow="0" w:firstColumn="1" w:lastColumn="0" w:noHBand="0" w:noVBand="1"/>
        <w:tblCaption w:val="Highest density intervals (95%) for the posterior distributions of the interactions between phases and flake breakage classes, in both squares."/>
      </w:tblPr>
      <w:tblGrid>
        <w:gridCol w:w="1825"/>
        <w:gridCol w:w="905"/>
        <w:gridCol w:w="982"/>
      </w:tblGrid>
      <w:tr w:rsidR="00312EE1" w:rsidRPr="00E707E3" w14:paraId="2D2B3E61" w14:textId="77777777" w:rsidTr="00312EE1">
        <w:tc>
          <w:tcPr>
            <w:tcW w:w="0" w:type="auto"/>
            <w:tcBorders>
              <w:top w:val="nil"/>
              <w:left w:val="nil"/>
              <w:bottom w:val="single" w:sz="2" w:space="0" w:color="auto"/>
              <w:right w:val="nil"/>
            </w:tcBorders>
            <w:vAlign w:val="bottom"/>
          </w:tcPr>
          <w:p w14:paraId="6633C685"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6B53C537" w14:textId="774D91E1"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07C1B436" w14:textId="75E25581"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14:paraId="57B6E870" w14:textId="77777777" w:rsidTr="00312EE1">
        <w:tc>
          <w:tcPr>
            <w:tcW w:w="0" w:type="auto"/>
            <w:hideMark/>
          </w:tcPr>
          <w:p w14:paraId="6F04E301"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14:paraId="2985A06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-0.324</w:t>
            </w:r>
          </w:p>
        </w:tc>
        <w:tc>
          <w:tcPr>
            <w:tcW w:w="0" w:type="auto"/>
            <w:hideMark/>
          </w:tcPr>
          <w:p w14:paraId="0667D083"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-0.071</w:t>
            </w:r>
          </w:p>
        </w:tc>
      </w:tr>
      <w:tr w:rsidR="00312EE1" w:rsidRPr="00E707E3" w14:paraId="3FB5042F" w14:textId="77777777" w:rsidTr="00312EE1">
        <w:tc>
          <w:tcPr>
            <w:tcW w:w="0" w:type="auto"/>
            <w:hideMark/>
          </w:tcPr>
          <w:p w14:paraId="1EFFE908"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14:paraId="5A9B914D"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-0.661</w:t>
            </w:r>
          </w:p>
        </w:tc>
        <w:tc>
          <w:tcPr>
            <w:tcW w:w="0" w:type="auto"/>
            <w:hideMark/>
          </w:tcPr>
          <w:p w14:paraId="1D22160F"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-0.439</w:t>
            </w:r>
          </w:p>
        </w:tc>
      </w:tr>
      <w:tr w:rsidR="00312EE1" w:rsidRPr="00E707E3" w14:paraId="63949104" w14:textId="77777777" w:rsidTr="00312EE1">
        <w:tc>
          <w:tcPr>
            <w:tcW w:w="0" w:type="auto"/>
            <w:hideMark/>
          </w:tcPr>
          <w:p w14:paraId="1E6E4489"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14:paraId="0747FDDC"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0.767</w:t>
            </w:r>
          </w:p>
        </w:tc>
        <w:tc>
          <w:tcPr>
            <w:tcW w:w="0" w:type="auto"/>
            <w:hideMark/>
          </w:tcPr>
          <w:p w14:paraId="6FE29C56"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1.003</w:t>
            </w:r>
          </w:p>
        </w:tc>
      </w:tr>
    </w:tbl>
    <w:p w14:paraId="558C375E" w14:textId="77777777" w:rsidR="00C415DA" w:rsidRDefault="00C415DA" w:rsidP="00246BE9">
      <w:pPr>
        <w:pStyle w:val="Caption"/>
        <w:spacing w:line="480" w:lineRule="auto"/>
      </w:pPr>
      <w:bookmarkStart w:id="33" w:name="_Ref434915598"/>
    </w:p>
    <w:p w14:paraId="7F350715" w14:textId="77777777" w:rsidR="00C415DA" w:rsidRDefault="00C415DA" w:rsidP="00246BE9">
      <w:pPr>
        <w:spacing w:line="480" w:lineRule="auto"/>
        <w:rPr>
          <w:sz w:val="20"/>
          <w:szCs w:val="25"/>
        </w:rPr>
      </w:pPr>
      <w:r>
        <w:br w:type="page"/>
      </w:r>
    </w:p>
    <w:p w14:paraId="305DAD16" w14:textId="77777777" w:rsidR="00312EE1" w:rsidRDefault="00312EE1" w:rsidP="00246BE9">
      <w:pPr>
        <w:pStyle w:val="Caption"/>
        <w:spacing w:line="480" w:lineRule="auto"/>
      </w:pPr>
    </w:p>
    <w:p w14:paraId="14C5F398" w14:textId="5F7352F9" w:rsidR="008956B7" w:rsidRPr="00246BE9" w:rsidRDefault="008956B7" w:rsidP="00246BE9">
      <w:pPr>
        <w:pStyle w:val="Caption"/>
        <w:spacing w:line="480" w:lineRule="auto"/>
        <w:rPr>
          <w:rFonts w:ascii="Cambria" w:eastAsia="Cambria" w:hAnsi="Cambria" w:cs="Times New Roman"/>
          <w:lang w:val="en-US" w:eastAsia="en-US" w:bidi="ar-SA"/>
        </w:rPr>
      </w:pPr>
      <w:bookmarkStart w:id="34" w:name="_Ref436214617"/>
      <w:proofErr w:type="gramStart"/>
      <w:r w:rsidRPr="002C7381">
        <w:t xml:space="preserve">Table </w:t>
      </w:r>
      <w:proofErr w:type="gramEnd"/>
      <w:r w:rsidRPr="00B5411C">
        <w:fldChar w:fldCharType="begin"/>
      </w:r>
      <w:r w:rsidRPr="002C7381">
        <w:instrText xml:space="preserve"> SEQ Table \* ARABIC </w:instrText>
      </w:r>
      <w:r w:rsidRPr="00246BE9">
        <w:fldChar w:fldCharType="separate"/>
      </w:r>
      <w:r w:rsidR="00D01347" w:rsidRPr="00B5411C">
        <w:rPr>
          <w:noProof/>
        </w:rPr>
        <w:t>7</w:t>
      </w:r>
      <w:r w:rsidRPr="00B5411C">
        <w:fldChar w:fldCharType="end"/>
      </w:r>
      <w:bookmarkEnd w:id="33"/>
      <w:bookmarkEnd w:id="34"/>
      <w:proofErr w:type="gramStart"/>
      <w:r w:rsidR="002C7381" w:rsidRPr="002C7381">
        <w:t>.</w:t>
      </w:r>
      <w:proofErr w:type="gramEnd"/>
      <w:r w:rsidRPr="00B5411C">
        <w:rPr>
          <w:rFonts w:ascii="Consolas" w:eastAsia="MS Mincho" w:hAnsi="Consolas" w:cs="Times New Roman"/>
          <w:b w:val="0"/>
          <w:color w:val="204A87"/>
          <w:sz w:val="22"/>
          <w:shd w:val="clear" w:color="auto" w:fill="F8F8F8"/>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heat treatment</w:t>
      </w:r>
      <w:r w:rsidR="00C415DA" w:rsidRPr="00246BE9">
        <w:rPr>
          <w:rFonts w:ascii="Cambria" w:eastAsia="Cambria" w:hAnsi="Cambria" w:cs="Times New Roman"/>
          <w:lang w:val="en-US" w:eastAsia="en-US" w:bidi="ar-SA"/>
        </w:rPr>
        <w:t>.</w:t>
      </w:r>
      <w:proofErr w:type="gramEnd"/>
      <w:r w:rsidR="00C415DA" w:rsidRPr="00246BE9">
        <w:rPr>
          <w:rFonts w:ascii="Cambria" w:eastAsia="Cambria" w:hAnsi="Cambria" w:cs="Times New Roman"/>
          <w:lang w:val="en-US" w:eastAsia="en-US" w:bidi="ar-SA"/>
        </w:rPr>
        <w:t xml:space="preserve"> There are credible differences in phases 1 to 2, and phases 2 to 3. </w:t>
      </w:r>
      <w:r w:rsidRPr="00246BE9">
        <w:rPr>
          <w:rFonts w:ascii="Cambria" w:eastAsia="Cambria" w:hAnsi="Cambria" w:cs="Times New Roman"/>
          <w:lang w:val="en-US" w:eastAsia="en-US" w:bidi="ar-SA"/>
        </w:rPr>
        <w:t xml:space="preserve"> </w:t>
      </w:r>
    </w:p>
    <w:p w14:paraId="091ED674" w14:textId="77777777" w:rsidR="008956B7" w:rsidRPr="008956B7" w:rsidRDefault="008956B7" w:rsidP="00246BE9">
      <w:pPr>
        <w:spacing w:line="480" w:lineRule="auto"/>
        <w:rPr>
          <w:lang w:val="en-US" w:eastAsia="en-US" w:bidi="ar-SA"/>
        </w:rPr>
      </w:pPr>
    </w:p>
    <w:tbl>
      <w:tblPr>
        <w:tblW w:w="0" w:type="pct"/>
        <w:tblLook w:val="04A0" w:firstRow="1" w:lastRow="0" w:firstColumn="1" w:lastColumn="0" w:noHBand="0" w:noVBand="1"/>
        <w:tblCaption w:val="Highest density intervals (95%) for the posterior distributions of the interactions between phases and flake heat treatment at both squares."/>
      </w:tblPr>
      <w:tblGrid>
        <w:gridCol w:w="1825"/>
        <w:gridCol w:w="905"/>
        <w:gridCol w:w="982"/>
      </w:tblGrid>
      <w:tr w:rsidR="00C415DA" w:rsidRPr="00E707E3" w14:paraId="5DADD7F8" w14:textId="77777777" w:rsidTr="00C415DA">
        <w:tc>
          <w:tcPr>
            <w:tcW w:w="0" w:type="auto"/>
            <w:tcBorders>
              <w:top w:val="nil"/>
              <w:left w:val="nil"/>
              <w:bottom w:val="single" w:sz="2" w:space="0" w:color="auto"/>
              <w:right w:val="nil"/>
            </w:tcBorders>
            <w:vAlign w:val="bottom"/>
          </w:tcPr>
          <w:p w14:paraId="7F15D782"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03F99F59" w14:textId="06F71DF1"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1A62DC65" w14:textId="51446591"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14:paraId="7003F12E" w14:textId="77777777" w:rsidTr="00C415DA">
        <w:tc>
          <w:tcPr>
            <w:tcW w:w="0" w:type="auto"/>
            <w:hideMark/>
          </w:tcPr>
          <w:p w14:paraId="714337A8"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14:paraId="3ABB1DD2"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-0.627</w:t>
            </w:r>
          </w:p>
        </w:tc>
        <w:tc>
          <w:tcPr>
            <w:tcW w:w="0" w:type="auto"/>
            <w:hideMark/>
          </w:tcPr>
          <w:p w14:paraId="3773C972"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-0.373</w:t>
            </w:r>
          </w:p>
        </w:tc>
      </w:tr>
      <w:tr w:rsidR="00C415DA" w:rsidRPr="00E707E3" w14:paraId="49F8CA87" w14:textId="77777777" w:rsidTr="00C415DA">
        <w:tc>
          <w:tcPr>
            <w:tcW w:w="0" w:type="auto"/>
            <w:hideMark/>
          </w:tcPr>
          <w:p w14:paraId="62485896"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14:paraId="0C7B5B78"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-0.491</w:t>
            </w:r>
          </w:p>
        </w:tc>
        <w:tc>
          <w:tcPr>
            <w:tcW w:w="0" w:type="auto"/>
            <w:hideMark/>
          </w:tcPr>
          <w:p w14:paraId="7370D06D"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-0.284</w:t>
            </w:r>
          </w:p>
        </w:tc>
      </w:tr>
      <w:tr w:rsidR="00C415DA" w:rsidRPr="00E707E3" w14:paraId="17B77BF4" w14:textId="77777777" w:rsidTr="00C415DA">
        <w:tc>
          <w:tcPr>
            <w:tcW w:w="0" w:type="auto"/>
            <w:hideMark/>
          </w:tcPr>
          <w:p w14:paraId="687E6A4B"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14:paraId="54C0A380"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0.685</w:t>
            </w:r>
          </w:p>
        </w:tc>
        <w:tc>
          <w:tcPr>
            <w:tcW w:w="0" w:type="auto"/>
            <w:hideMark/>
          </w:tcPr>
          <w:p w14:paraId="7D4D40AF"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0.942</w:t>
            </w:r>
          </w:p>
        </w:tc>
      </w:tr>
    </w:tbl>
    <w:p w14:paraId="751AF536" w14:textId="77777777" w:rsidR="008956B7" w:rsidRDefault="008956B7" w:rsidP="00246BE9">
      <w:pPr>
        <w:spacing w:line="480" w:lineRule="auto"/>
        <w:rPr>
          <w:rFonts w:ascii="Cambria" w:eastAsia="Cambria" w:hAnsi="Cambria" w:cs="Times New Roman"/>
          <w:lang w:val="en-US" w:eastAsia="en-US" w:bidi="ar-SA"/>
        </w:rPr>
      </w:pPr>
    </w:p>
    <w:p w14:paraId="263E13F3" w14:textId="77777777" w:rsidR="007A02F7" w:rsidRDefault="007A02F7" w:rsidP="00246BE9">
      <w:pPr>
        <w:spacing w:line="480" w:lineRule="auto"/>
        <w:rPr>
          <w:b/>
        </w:rPr>
      </w:pPr>
    </w:p>
    <w:p w14:paraId="36902A85" w14:textId="57D71A2B" w:rsidR="002853C3" w:rsidRPr="00246BE9" w:rsidRDefault="003A3BAA" w:rsidP="00246BE9">
      <w:pPr>
        <w:pStyle w:val="Caption"/>
        <w:spacing w:line="480" w:lineRule="auto"/>
        <w:rPr>
          <w:rFonts w:ascii="Cambria" w:eastAsia="Cambria" w:hAnsi="Cambria" w:cs="Times New Roman"/>
          <w:lang w:val="en-US" w:eastAsia="en-US" w:bidi="ar-SA"/>
        </w:rPr>
      </w:pPr>
      <w:bookmarkStart w:id="35" w:name="_Ref434916878"/>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8</w:t>
      </w:r>
      <w:r w:rsidRPr="002C7381">
        <w:fldChar w:fldCharType="end"/>
      </w:r>
      <w:bookmarkEnd w:id="35"/>
      <w:proofErr w:type="gramStart"/>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Summary of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complet</w:t>
      </w:r>
      <w:r w:rsidR="00C415DA" w:rsidRPr="00246BE9">
        <w:rPr>
          <w:rFonts w:ascii="Cambria" w:eastAsia="Cambria" w:hAnsi="Cambria" w:cs="Times New Roman"/>
          <w:lang w:val="en-US" w:eastAsia="en-US" w:bidi="ar-SA"/>
        </w:rPr>
        <w:t xml:space="preserve">e flakes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w:t>
      </w:r>
      <w:proofErr w:type="gramEnd"/>
      <w:r w:rsidRPr="00246BE9">
        <w:rPr>
          <w:rFonts w:ascii="Cambria" w:eastAsia="Cambria" w:hAnsi="Cambria" w:cs="Times New Roman"/>
          <w:lang w:val="en-US" w:eastAsia="en-US" w:bidi="ar-SA"/>
        </w:rPr>
        <w:t xml:space="preserve"> Each cell contains median ± interquartile range unless otherwise indicated. </w:t>
      </w:r>
    </w:p>
    <w:p w14:paraId="53BBF09B" w14:textId="77777777" w:rsidR="008956B7" w:rsidRDefault="008956B7" w:rsidP="00246BE9">
      <w:pPr>
        <w:spacing w:line="480" w:lineRule="auto"/>
        <w:rPr>
          <w:rFonts w:asciiTheme="majorHAnsi" w:eastAsia="Times New Roman" w:hAnsiTheme="majorHAnsi" w:cs="Times New Roman"/>
          <w:color w:val="000000"/>
          <w:sz w:val="20"/>
          <w:szCs w:val="20"/>
          <w:lang w:val="en-US" w:eastAsia="en-US" w:bidi="ar-SA"/>
        </w:rPr>
      </w:pPr>
    </w:p>
    <w:tbl>
      <w:tblPr>
        <w:tblW w:w="4988" w:type="pct"/>
        <w:tblLook w:val="04A0" w:firstRow="1" w:lastRow="0" w:firstColumn="1" w:lastColumn="0" w:noHBand="0" w:noVBand="1"/>
        <w:tblCaption w:val="Summary of attributes of chert complete flakes from Jerimalai both squares. Each cell contains median ± interquartile range unless otherwise indicated."/>
      </w:tblPr>
      <w:tblGrid>
        <w:gridCol w:w="2406"/>
        <w:gridCol w:w="1470"/>
        <w:gridCol w:w="1569"/>
        <w:gridCol w:w="1581"/>
        <w:gridCol w:w="1470"/>
      </w:tblGrid>
      <w:tr w:rsidR="001A56BD" w:rsidRPr="00E707E3" w14:paraId="5594917B" w14:textId="77777777" w:rsidTr="0058121D">
        <w:tc>
          <w:tcPr>
            <w:tcW w:w="0" w:type="auto"/>
            <w:tcBorders>
              <w:top w:val="nil"/>
              <w:left w:val="nil"/>
              <w:bottom w:val="single" w:sz="2" w:space="0" w:color="auto"/>
              <w:right w:val="nil"/>
            </w:tcBorders>
          </w:tcPr>
          <w:p w14:paraId="1DCC7EE2" w14:textId="77777777" w:rsidR="001A56BD" w:rsidRPr="00183802" w:rsidRDefault="001A56BD"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14:paraId="6C0A3E4D" w14:textId="492C68F6"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 </w:t>
            </w:r>
            <w:proofErr w:type="spellStart"/>
            <w:r w:rsidRPr="00183802">
              <w:rPr>
                <w:rFonts w:ascii="Arial Narrow" w:eastAsia="Times New Roman" w:hAnsi="Arial Narrow" w:cs="Times New Roman"/>
                <w:color w:val="000000"/>
                <w:lang w:val="en-US" w:eastAsia="en-US" w:bidi="ar-SA"/>
              </w:rPr>
              <w:t>chert</w:t>
            </w:r>
            <w:proofErr w:type="spellEnd"/>
            <w:r w:rsidRPr="00183802">
              <w:rPr>
                <w:rFonts w:ascii="Arial Narrow" w:eastAsia="Times New Roman" w:hAnsi="Arial Narrow" w:cs="Times New Roman"/>
                <w:color w:val="000000"/>
                <w:lang w:val="en-US" w:eastAsia="en-US" w:bidi="ar-SA"/>
              </w:rPr>
              <w:t xml:space="preserve"> flakes)</w:t>
            </w:r>
          </w:p>
        </w:tc>
        <w:tc>
          <w:tcPr>
            <w:tcW w:w="0" w:type="auto"/>
            <w:tcBorders>
              <w:top w:val="nil"/>
              <w:left w:val="nil"/>
              <w:bottom w:val="single" w:sz="2" w:space="0" w:color="auto"/>
              <w:right w:val="nil"/>
            </w:tcBorders>
            <w:vAlign w:val="bottom"/>
            <w:hideMark/>
          </w:tcPr>
          <w:p w14:paraId="60050190" w14:textId="2C651203"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728</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14:paraId="3B19D93D" w14:textId="22DE1EFC"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1144</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14:paraId="69AFD086" w14:textId="6254794F"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1907</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14:paraId="18DF9CF1" w14:textId="5974DE0B"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(946)</w:t>
            </w:r>
          </w:p>
        </w:tc>
      </w:tr>
      <w:tr w:rsidR="001A56BD" w:rsidRPr="00E707E3" w14:paraId="76ACD818" w14:textId="77777777" w:rsidTr="0058121D">
        <w:tc>
          <w:tcPr>
            <w:tcW w:w="0" w:type="auto"/>
            <w:vAlign w:val="center"/>
          </w:tcPr>
          <w:p w14:paraId="3F9E03E9" w14:textId="47C37C6F"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0" w:type="auto"/>
            <w:hideMark/>
          </w:tcPr>
          <w:p w14:paraId="2C08CE86" w14:textId="77C05E92"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8.44</w:t>
            </w:r>
            <w:r w:rsidRPr="009C66E4">
              <w:rPr>
                <w:rFonts w:ascii="Arial Narrow" w:eastAsia="Cambria" w:hAnsi="Arial Narrow" w:cs="Times New Roman"/>
                <w:lang w:val="en-US" w:eastAsia="en-US" w:bidi="ar-SA"/>
              </w:rPr>
              <w:t>±6.97</w:t>
            </w:r>
          </w:p>
        </w:tc>
        <w:tc>
          <w:tcPr>
            <w:tcW w:w="0" w:type="auto"/>
            <w:hideMark/>
          </w:tcPr>
          <w:p w14:paraId="68E7AC17" w14:textId="3ECCC4D3"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8.71</w:t>
            </w:r>
            <w:r w:rsidRPr="009C66E4">
              <w:rPr>
                <w:rFonts w:ascii="Arial Narrow" w:eastAsia="Cambria" w:hAnsi="Arial Narrow" w:cs="Times New Roman"/>
                <w:lang w:val="en-US" w:eastAsia="en-US" w:bidi="ar-SA"/>
              </w:rPr>
              <w:t>±6.97</w:t>
            </w:r>
          </w:p>
        </w:tc>
        <w:tc>
          <w:tcPr>
            <w:tcW w:w="0" w:type="auto"/>
            <w:hideMark/>
          </w:tcPr>
          <w:p w14:paraId="1AC1DE27" w14:textId="2EE7E954"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9.04</w:t>
            </w:r>
            <w:r w:rsidRPr="009C66E4">
              <w:rPr>
                <w:rFonts w:ascii="Arial Narrow" w:eastAsia="Cambria" w:hAnsi="Arial Narrow" w:cs="Times New Roman"/>
                <w:lang w:val="en-US" w:eastAsia="en-US" w:bidi="ar-SA"/>
              </w:rPr>
              <w:t>±6.16</w:t>
            </w:r>
          </w:p>
        </w:tc>
        <w:tc>
          <w:tcPr>
            <w:tcW w:w="0" w:type="auto"/>
            <w:hideMark/>
          </w:tcPr>
          <w:p w14:paraId="1A7431F2" w14:textId="0C1B65D2"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10.55</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8.56</w:t>
            </w:r>
          </w:p>
        </w:tc>
      </w:tr>
      <w:tr w:rsidR="001A56BD" w:rsidRPr="00E707E3" w14:paraId="5329B600" w14:textId="77777777" w:rsidTr="001A56BD">
        <w:tc>
          <w:tcPr>
            <w:tcW w:w="0" w:type="auto"/>
            <w:vAlign w:val="center"/>
          </w:tcPr>
          <w:p w14:paraId="5FEAFFFC" w14:textId="31898AB6"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0" w:type="auto"/>
            <w:hideMark/>
          </w:tcPr>
          <w:p w14:paraId="556B5CB5" w14:textId="079862C4"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7.92</w:t>
            </w:r>
            <w:r w:rsidRPr="009C66E4">
              <w:rPr>
                <w:rFonts w:ascii="Arial Narrow" w:eastAsia="Cambria" w:hAnsi="Arial Narrow" w:cs="Times New Roman"/>
                <w:lang w:val="en-US" w:eastAsia="en-US" w:bidi="ar-SA"/>
              </w:rPr>
              <w:t>±5.87</w:t>
            </w:r>
          </w:p>
        </w:tc>
        <w:tc>
          <w:tcPr>
            <w:tcW w:w="0" w:type="auto"/>
            <w:hideMark/>
          </w:tcPr>
          <w:p w14:paraId="12D076C1" w14:textId="578C2E89"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8.33</w:t>
            </w:r>
            <w:r w:rsidRPr="009C66E4">
              <w:rPr>
                <w:rFonts w:ascii="Arial Narrow" w:eastAsia="Cambria" w:hAnsi="Arial Narrow" w:cs="Times New Roman"/>
                <w:lang w:val="en-US" w:eastAsia="en-US" w:bidi="ar-SA"/>
              </w:rPr>
              <w:t>±6.32</w:t>
            </w:r>
          </w:p>
        </w:tc>
        <w:tc>
          <w:tcPr>
            <w:tcW w:w="0" w:type="auto"/>
            <w:hideMark/>
          </w:tcPr>
          <w:p w14:paraId="62688C46" w14:textId="096EC423"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8.45</w:t>
            </w:r>
            <w:r w:rsidRPr="009C66E4">
              <w:rPr>
                <w:rFonts w:ascii="Arial Narrow" w:eastAsia="Cambria" w:hAnsi="Arial Narrow" w:cs="Times New Roman"/>
                <w:lang w:val="en-US" w:eastAsia="en-US" w:bidi="ar-SA"/>
              </w:rPr>
              <w:t>±6.20</w:t>
            </w:r>
          </w:p>
        </w:tc>
        <w:tc>
          <w:tcPr>
            <w:tcW w:w="0" w:type="auto"/>
            <w:hideMark/>
          </w:tcPr>
          <w:p w14:paraId="5FDA422E" w14:textId="00BB8DBE"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9.62</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7.54</w:t>
            </w:r>
          </w:p>
        </w:tc>
      </w:tr>
      <w:tr w:rsidR="001A56BD" w:rsidRPr="00E707E3" w14:paraId="53C91545" w14:textId="77777777" w:rsidTr="001A56BD">
        <w:tc>
          <w:tcPr>
            <w:tcW w:w="0" w:type="auto"/>
            <w:vAlign w:val="center"/>
          </w:tcPr>
          <w:p w14:paraId="02380F4C" w14:textId="049B4089"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0" w:type="auto"/>
            <w:hideMark/>
          </w:tcPr>
          <w:p w14:paraId="3BAF7C4D" w14:textId="3867A592"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1.97</w:t>
            </w:r>
            <w:r w:rsidRPr="009C66E4">
              <w:rPr>
                <w:rFonts w:ascii="Arial Narrow" w:eastAsia="Cambria" w:hAnsi="Arial Narrow" w:cs="Times New Roman"/>
                <w:lang w:val="en-US" w:eastAsia="en-US" w:bidi="ar-SA"/>
              </w:rPr>
              <w:t>±2.30</w:t>
            </w:r>
          </w:p>
        </w:tc>
        <w:tc>
          <w:tcPr>
            <w:tcW w:w="0" w:type="auto"/>
            <w:hideMark/>
          </w:tcPr>
          <w:p w14:paraId="56405776" w14:textId="6B00066D"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±2.15</w:t>
            </w:r>
          </w:p>
        </w:tc>
        <w:tc>
          <w:tcPr>
            <w:tcW w:w="0" w:type="auto"/>
            <w:hideMark/>
          </w:tcPr>
          <w:p w14:paraId="7D683144" w14:textId="5B6ACB14"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w:t>
            </w:r>
            <w:r w:rsidRPr="009C66E4">
              <w:rPr>
                <w:rFonts w:ascii="Arial Narrow" w:eastAsia="Cambria" w:hAnsi="Arial Narrow" w:cs="Times New Roman"/>
                <w:lang w:val="en-US" w:eastAsia="en-US" w:bidi="ar-SA"/>
              </w:rPr>
              <w:t>±2.03</w:t>
            </w:r>
          </w:p>
        </w:tc>
        <w:tc>
          <w:tcPr>
            <w:tcW w:w="0" w:type="auto"/>
            <w:hideMark/>
          </w:tcPr>
          <w:p w14:paraId="2136F105" w14:textId="780DE610"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2.85</w:t>
            </w:r>
          </w:p>
        </w:tc>
      </w:tr>
      <w:tr w:rsidR="001A56BD" w:rsidRPr="00E707E3" w14:paraId="345A2AD2" w14:textId="77777777" w:rsidTr="001A56BD">
        <w:tc>
          <w:tcPr>
            <w:tcW w:w="0" w:type="auto"/>
            <w:vAlign w:val="center"/>
          </w:tcPr>
          <w:p w14:paraId="6441EAB4" w14:textId="53078822"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0" w:type="auto"/>
            <w:hideMark/>
          </w:tcPr>
          <w:p w14:paraId="4FD5F825" w14:textId="1B8D60E4"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±0.46</w:t>
            </w:r>
          </w:p>
        </w:tc>
        <w:tc>
          <w:tcPr>
            <w:tcW w:w="0" w:type="auto"/>
            <w:hideMark/>
          </w:tcPr>
          <w:p w14:paraId="5E9D8DD7" w14:textId="306E852E"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±0.50</w:t>
            </w:r>
          </w:p>
        </w:tc>
        <w:tc>
          <w:tcPr>
            <w:tcW w:w="0" w:type="auto"/>
            <w:hideMark/>
          </w:tcPr>
          <w:p w14:paraId="5D57483F" w14:textId="5155A189"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0.17</w:t>
            </w:r>
            <w:r w:rsidRPr="009C66E4">
              <w:rPr>
                <w:rFonts w:ascii="Arial Narrow" w:eastAsia="Cambria" w:hAnsi="Arial Narrow" w:cs="Times New Roman"/>
                <w:lang w:val="en-US" w:eastAsia="en-US" w:bidi="ar-SA"/>
              </w:rPr>
              <w:t>±0.44</w:t>
            </w:r>
          </w:p>
        </w:tc>
        <w:tc>
          <w:tcPr>
            <w:tcW w:w="0" w:type="auto"/>
            <w:hideMark/>
          </w:tcPr>
          <w:p w14:paraId="787B7C3D" w14:textId="34D9EC22"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0.31</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0.85</w:t>
            </w:r>
          </w:p>
        </w:tc>
      </w:tr>
      <w:tr w:rsidR="001A56BD" w:rsidRPr="00E707E3" w14:paraId="314D3803" w14:textId="77777777" w:rsidTr="001A56BD">
        <w:tc>
          <w:tcPr>
            <w:tcW w:w="0" w:type="auto"/>
            <w:vAlign w:val="center"/>
          </w:tcPr>
          <w:p w14:paraId="02297B1B" w14:textId="62FE5B50"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Plat. Width (mm) </w:t>
            </w:r>
          </w:p>
        </w:tc>
        <w:tc>
          <w:tcPr>
            <w:tcW w:w="0" w:type="auto"/>
            <w:hideMark/>
          </w:tcPr>
          <w:p w14:paraId="0C6472DC" w14:textId="3AEEF197"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5.77</w:t>
            </w:r>
            <w:r w:rsidRPr="009C66E4">
              <w:rPr>
                <w:rFonts w:ascii="Arial Narrow" w:eastAsia="Cambria" w:hAnsi="Arial Narrow" w:cs="Times New Roman"/>
                <w:lang w:val="en-US" w:eastAsia="en-US" w:bidi="ar-SA"/>
              </w:rPr>
              <w:t>±4.91</w:t>
            </w:r>
          </w:p>
        </w:tc>
        <w:tc>
          <w:tcPr>
            <w:tcW w:w="0" w:type="auto"/>
            <w:hideMark/>
          </w:tcPr>
          <w:p w14:paraId="0497104F" w14:textId="0F537877"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5.58</w:t>
            </w:r>
            <w:r w:rsidRPr="009C66E4">
              <w:rPr>
                <w:rFonts w:ascii="Arial Narrow" w:eastAsia="Cambria" w:hAnsi="Arial Narrow" w:cs="Times New Roman"/>
                <w:lang w:val="en-US" w:eastAsia="en-US" w:bidi="ar-SA"/>
              </w:rPr>
              <w:t>±4.62</w:t>
            </w:r>
          </w:p>
        </w:tc>
        <w:tc>
          <w:tcPr>
            <w:tcW w:w="0" w:type="auto"/>
            <w:hideMark/>
          </w:tcPr>
          <w:p w14:paraId="32595B84" w14:textId="5BA79239"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5.95</w:t>
            </w:r>
            <w:r w:rsidRPr="009C66E4">
              <w:rPr>
                <w:rFonts w:ascii="Arial Narrow" w:eastAsia="Cambria" w:hAnsi="Arial Narrow" w:cs="Times New Roman"/>
                <w:lang w:val="en-US" w:eastAsia="en-US" w:bidi="ar-SA"/>
              </w:rPr>
              <w:t>±5.23</w:t>
            </w:r>
          </w:p>
        </w:tc>
        <w:tc>
          <w:tcPr>
            <w:tcW w:w="0" w:type="auto"/>
            <w:hideMark/>
          </w:tcPr>
          <w:p w14:paraId="2918A3B6" w14:textId="2B353A3B"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7.24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5.68</w:t>
            </w:r>
          </w:p>
        </w:tc>
      </w:tr>
      <w:tr w:rsidR="001A56BD" w:rsidRPr="00E707E3" w14:paraId="2BD69662" w14:textId="77777777" w:rsidTr="001A56BD">
        <w:tc>
          <w:tcPr>
            <w:tcW w:w="0" w:type="auto"/>
            <w:vAlign w:val="center"/>
          </w:tcPr>
          <w:p w14:paraId="7A6A9C16" w14:textId="5301F988"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Plat. Thickness (mm)</w:t>
            </w:r>
          </w:p>
        </w:tc>
        <w:tc>
          <w:tcPr>
            <w:tcW w:w="0" w:type="auto"/>
            <w:hideMark/>
          </w:tcPr>
          <w:p w14:paraId="66F2DF64" w14:textId="0CDD5866"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1.94</w:t>
            </w:r>
            <w:r w:rsidRPr="009C66E4">
              <w:rPr>
                <w:rFonts w:ascii="Arial Narrow" w:eastAsia="Cambria" w:hAnsi="Arial Narrow" w:cs="Times New Roman"/>
                <w:lang w:val="en-US" w:eastAsia="en-US" w:bidi="ar-SA"/>
              </w:rPr>
              <w:t>±2.08</w:t>
            </w:r>
          </w:p>
        </w:tc>
        <w:tc>
          <w:tcPr>
            <w:tcW w:w="0" w:type="auto"/>
            <w:hideMark/>
          </w:tcPr>
          <w:p w14:paraId="0E70F2A5" w14:textId="58397EEF"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w:t>
            </w:r>
            <w:r w:rsidRPr="009C66E4">
              <w:rPr>
                <w:rFonts w:ascii="Arial Narrow" w:eastAsia="Cambria" w:hAnsi="Arial Narrow" w:cs="Times New Roman"/>
                <w:lang w:val="en-US" w:eastAsia="en-US" w:bidi="ar-SA"/>
              </w:rPr>
              <w:t>±1.77</w:t>
            </w:r>
          </w:p>
        </w:tc>
        <w:tc>
          <w:tcPr>
            <w:tcW w:w="0" w:type="auto"/>
            <w:hideMark/>
          </w:tcPr>
          <w:p w14:paraId="1E196C53" w14:textId="7F431848"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±1.81</w:t>
            </w:r>
          </w:p>
        </w:tc>
        <w:tc>
          <w:tcPr>
            <w:tcW w:w="0" w:type="auto"/>
            <w:hideMark/>
          </w:tcPr>
          <w:p w14:paraId="505D7176" w14:textId="560A0EE5"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2.71</w:t>
            </w:r>
          </w:p>
        </w:tc>
      </w:tr>
      <w:tr w:rsidR="001A56BD" w:rsidRPr="00E707E3" w14:paraId="242E7850" w14:textId="77777777" w:rsidTr="001A56BD">
        <w:tc>
          <w:tcPr>
            <w:tcW w:w="0" w:type="auto"/>
            <w:vAlign w:val="center"/>
          </w:tcPr>
          <w:p w14:paraId="6253F143" w14:textId="0DCEBEB6"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scars</w:t>
            </w:r>
          </w:p>
        </w:tc>
        <w:tc>
          <w:tcPr>
            <w:tcW w:w="0" w:type="auto"/>
            <w:hideMark/>
          </w:tcPr>
          <w:p w14:paraId="495B7201" w14:textId="4C41760B"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14:paraId="543161F6" w14:textId="705F209E"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±3.00</w:t>
            </w:r>
          </w:p>
        </w:tc>
        <w:tc>
          <w:tcPr>
            <w:tcW w:w="0" w:type="auto"/>
            <w:hideMark/>
          </w:tcPr>
          <w:p w14:paraId="0587ECCB" w14:textId="174AC2ED"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14:paraId="4A93D3BB" w14:textId="509CA63B"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2.00</w:t>
            </w:r>
          </w:p>
        </w:tc>
      </w:tr>
      <w:tr w:rsidR="001A56BD" w:rsidRPr="00E707E3" w14:paraId="041833C6" w14:textId="77777777" w:rsidTr="001A56BD">
        <w:tc>
          <w:tcPr>
            <w:tcW w:w="0" w:type="auto"/>
            <w:vAlign w:val="center"/>
          </w:tcPr>
          <w:p w14:paraId="25CA6490" w14:textId="4F76F999"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cortex %</w:t>
            </w:r>
          </w:p>
        </w:tc>
        <w:tc>
          <w:tcPr>
            <w:tcW w:w="0" w:type="auto"/>
            <w:hideMark/>
          </w:tcPr>
          <w:p w14:paraId="6080B76F" w14:textId="389C599E"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14:paraId="450A1655" w14:textId="1972FC49"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14:paraId="2F07A222" w14:textId="120B0B5C"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14:paraId="52E3B15E" w14:textId="1DB854ED"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0.00</w:t>
            </w:r>
          </w:p>
        </w:tc>
      </w:tr>
      <w:tr w:rsidR="001A56BD" w:rsidRPr="00E707E3" w14:paraId="6C3739F4" w14:textId="77777777" w:rsidTr="001A56BD">
        <w:tc>
          <w:tcPr>
            <w:tcW w:w="0" w:type="auto"/>
            <w:vAlign w:val="center"/>
          </w:tcPr>
          <w:p w14:paraId="2F86F77E" w14:textId="2252463D"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Overhang removal n (%)</w:t>
            </w:r>
          </w:p>
        </w:tc>
        <w:tc>
          <w:tcPr>
            <w:tcW w:w="0" w:type="auto"/>
            <w:hideMark/>
          </w:tcPr>
          <w:p w14:paraId="67D157F7" w14:textId="6F802279"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407.00</w:t>
            </w:r>
            <w:r w:rsidRPr="009C66E4">
              <w:rPr>
                <w:rFonts w:ascii="Arial Narrow" w:eastAsia="Cambria" w:hAnsi="Arial Narrow" w:cs="Times New Roman"/>
                <w:lang w:val="en-US" w:eastAsia="en-US" w:bidi="ar-SA"/>
              </w:rPr>
              <w:t>±55.91</w:t>
            </w:r>
          </w:p>
        </w:tc>
        <w:tc>
          <w:tcPr>
            <w:tcW w:w="0" w:type="auto"/>
            <w:hideMark/>
          </w:tcPr>
          <w:p w14:paraId="65288B99" w14:textId="21B77A5D"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633.00</w:t>
            </w:r>
            <w:r w:rsidRPr="009C66E4">
              <w:rPr>
                <w:rFonts w:ascii="Arial Narrow" w:eastAsia="Cambria" w:hAnsi="Arial Narrow" w:cs="Times New Roman"/>
                <w:lang w:val="en-US" w:eastAsia="en-US" w:bidi="ar-SA"/>
              </w:rPr>
              <w:t>±55.33</w:t>
            </w:r>
          </w:p>
        </w:tc>
        <w:tc>
          <w:tcPr>
            <w:tcW w:w="0" w:type="auto"/>
            <w:hideMark/>
          </w:tcPr>
          <w:p w14:paraId="5F8069DC" w14:textId="16DE05BF"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1136.00</w:t>
            </w:r>
            <w:r w:rsidRPr="009C66E4">
              <w:rPr>
                <w:rFonts w:ascii="Arial Narrow" w:eastAsia="Cambria" w:hAnsi="Arial Narrow" w:cs="Times New Roman"/>
                <w:lang w:val="en-US" w:eastAsia="en-US" w:bidi="ar-SA"/>
              </w:rPr>
              <w:t>±59.57</w:t>
            </w:r>
          </w:p>
        </w:tc>
        <w:tc>
          <w:tcPr>
            <w:tcW w:w="0" w:type="auto"/>
            <w:hideMark/>
          </w:tcPr>
          <w:p w14:paraId="5C6A11BC" w14:textId="38AC956D"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553.00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58.46</w:t>
            </w:r>
          </w:p>
        </w:tc>
      </w:tr>
    </w:tbl>
    <w:p w14:paraId="6F061B8C" w14:textId="77777777" w:rsidR="007A02F7" w:rsidRDefault="007A02F7" w:rsidP="00246BE9">
      <w:pPr>
        <w:spacing w:line="480" w:lineRule="auto"/>
        <w:rPr>
          <w:b/>
        </w:rPr>
      </w:pPr>
    </w:p>
    <w:p w14:paraId="585BB11C" w14:textId="77777777" w:rsidR="003A3BAA" w:rsidRDefault="003A3BAA" w:rsidP="00246BE9">
      <w:pPr>
        <w:spacing w:line="480" w:lineRule="auto"/>
        <w:rPr>
          <w:b/>
        </w:rPr>
      </w:pPr>
    </w:p>
    <w:p w14:paraId="50A664B3" w14:textId="22ADFE89" w:rsidR="00D4117D" w:rsidRPr="00246BE9" w:rsidRDefault="00D4117D" w:rsidP="00246BE9">
      <w:pPr>
        <w:pStyle w:val="Caption"/>
        <w:spacing w:line="480" w:lineRule="auto"/>
        <w:rPr>
          <w:rFonts w:ascii="Cambria" w:eastAsia="Cambria" w:hAnsi="Cambria" w:cs="Times New Roman"/>
          <w:lang w:val="en-US" w:eastAsia="en-US" w:bidi="ar-SA"/>
        </w:rPr>
      </w:pPr>
      <w:bookmarkStart w:id="36" w:name="_Ref434916994"/>
      <w:proofErr w:type="gramStart"/>
      <w:r w:rsidRPr="002C7381">
        <w:t xml:space="preserve">Table </w:t>
      </w:r>
      <w:proofErr w:type="gramEnd"/>
      <w:r w:rsidRPr="00B5411C">
        <w:fldChar w:fldCharType="begin"/>
      </w:r>
      <w:r w:rsidRPr="002C7381">
        <w:instrText xml:space="preserve"> SEQ Table \* ARABIC </w:instrText>
      </w:r>
      <w:r w:rsidRPr="00246BE9">
        <w:fldChar w:fldCharType="separate"/>
      </w:r>
      <w:r w:rsidR="00D01347" w:rsidRPr="00B5411C">
        <w:rPr>
          <w:noProof/>
        </w:rPr>
        <w:t>9</w:t>
      </w:r>
      <w:r w:rsidRPr="00B5411C">
        <w:fldChar w:fldCharType="end"/>
      </w:r>
      <w:bookmarkEnd w:id="36"/>
      <w:proofErr w:type="gramStart"/>
      <w:r w:rsidR="002C7381"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flake mass.</w:t>
      </w:r>
    </w:p>
    <w:p w14:paraId="1A720597" w14:textId="77777777" w:rsidR="007A02F7" w:rsidRDefault="007A02F7"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Caption w:val="Highest density intervals (95%) for the posterior distributions of the interactions between phases and flake mass from both squares."/>
      </w:tblPr>
      <w:tblGrid>
        <w:gridCol w:w="643"/>
        <w:gridCol w:w="905"/>
        <w:gridCol w:w="982"/>
      </w:tblGrid>
      <w:tr w:rsidR="00312EE1" w:rsidRPr="00E707E3" w14:paraId="12155631" w14:textId="77777777" w:rsidTr="00312EE1">
        <w:tc>
          <w:tcPr>
            <w:tcW w:w="0" w:type="auto"/>
            <w:tcBorders>
              <w:top w:val="nil"/>
              <w:left w:val="nil"/>
              <w:bottom w:val="single" w:sz="2" w:space="0" w:color="auto"/>
              <w:right w:val="nil"/>
            </w:tcBorders>
            <w:vAlign w:val="bottom"/>
          </w:tcPr>
          <w:p w14:paraId="234D2E2D"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62F1304A" w14:textId="47F93C4C"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59D66CB6" w14:textId="3F8B1A88"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14:paraId="6E832D4D" w14:textId="77777777" w:rsidTr="00312EE1">
        <w:tc>
          <w:tcPr>
            <w:tcW w:w="0" w:type="auto"/>
            <w:hideMark/>
          </w:tcPr>
          <w:p w14:paraId="579841A2"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14:paraId="071AC7A9"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-0.108</w:t>
            </w:r>
          </w:p>
        </w:tc>
        <w:tc>
          <w:tcPr>
            <w:tcW w:w="0" w:type="auto"/>
            <w:hideMark/>
          </w:tcPr>
          <w:p w14:paraId="296A4FC6"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0.194</w:t>
            </w:r>
          </w:p>
        </w:tc>
      </w:tr>
      <w:tr w:rsidR="00312EE1" w:rsidRPr="00E707E3" w14:paraId="10929CF8" w14:textId="77777777" w:rsidTr="00312EE1">
        <w:tc>
          <w:tcPr>
            <w:tcW w:w="0" w:type="auto"/>
            <w:hideMark/>
          </w:tcPr>
          <w:p w14:paraId="396DE307"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14:paraId="47AB475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-0.200</w:t>
            </w:r>
          </w:p>
        </w:tc>
        <w:tc>
          <w:tcPr>
            <w:tcW w:w="0" w:type="auto"/>
            <w:hideMark/>
          </w:tcPr>
          <w:p w14:paraId="10DD304C"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0.037</w:t>
            </w:r>
          </w:p>
        </w:tc>
      </w:tr>
      <w:tr w:rsidR="00312EE1" w:rsidRPr="00E707E3" w14:paraId="29841968" w14:textId="77777777" w:rsidTr="00312EE1">
        <w:tc>
          <w:tcPr>
            <w:tcW w:w="0" w:type="auto"/>
            <w:hideMark/>
          </w:tcPr>
          <w:p w14:paraId="639C82E6" w14:textId="77777777"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14:paraId="0656A33A"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-0.553</w:t>
            </w:r>
          </w:p>
        </w:tc>
        <w:tc>
          <w:tcPr>
            <w:tcW w:w="0" w:type="auto"/>
            <w:hideMark/>
          </w:tcPr>
          <w:p w14:paraId="44C08A3D" w14:textId="77777777"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-0.293</w:t>
            </w:r>
          </w:p>
        </w:tc>
      </w:tr>
    </w:tbl>
    <w:p w14:paraId="4BCF7D0D" w14:textId="77777777" w:rsidR="00312EE1" w:rsidRDefault="00312EE1" w:rsidP="00246BE9">
      <w:pPr>
        <w:spacing w:line="480" w:lineRule="auto"/>
        <w:rPr>
          <w:rFonts w:ascii="Cambria" w:eastAsia="Cambria" w:hAnsi="Cambria" w:cs="Times New Roman"/>
          <w:lang w:val="en-US" w:eastAsia="en-US" w:bidi="ar-SA"/>
        </w:rPr>
      </w:pPr>
    </w:p>
    <w:p w14:paraId="71FD467E" w14:textId="77777777" w:rsidR="00312EE1" w:rsidRDefault="00312EE1" w:rsidP="00246BE9">
      <w:pPr>
        <w:spacing w:line="480" w:lineRule="auto"/>
        <w:rPr>
          <w:rFonts w:ascii="Cambria" w:eastAsia="Cambria" w:hAnsi="Cambria" w:cs="Times New Roman"/>
          <w:lang w:val="en-US" w:eastAsia="en-US" w:bidi="ar-SA"/>
        </w:rPr>
      </w:pPr>
    </w:p>
    <w:p w14:paraId="1C8649C2" w14:textId="77777777" w:rsidR="00740284" w:rsidRDefault="00740284"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14:paraId="66C86639" w14:textId="77777777" w:rsidR="00740284" w:rsidRDefault="00740284" w:rsidP="00246BE9">
      <w:pPr>
        <w:spacing w:line="480" w:lineRule="auto"/>
        <w:rPr>
          <w:rFonts w:ascii="Cambria" w:eastAsia="Cambria" w:hAnsi="Cambria" w:cs="Times New Roman"/>
          <w:lang w:val="en-US" w:eastAsia="en-US" w:bidi="ar-SA"/>
        </w:rPr>
      </w:pPr>
    </w:p>
    <w:p w14:paraId="3106953D" w14:textId="77777777" w:rsidR="00740284" w:rsidRDefault="00740284" w:rsidP="00246BE9">
      <w:pPr>
        <w:spacing w:line="480" w:lineRule="auto"/>
        <w:rPr>
          <w:rFonts w:ascii="Cambria" w:eastAsia="Cambria" w:hAnsi="Cambria" w:cs="Times New Roman"/>
          <w:lang w:val="en-US" w:eastAsia="en-US" w:bidi="ar-SA"/>
        </w:rPr>
      </w:pPr>
    </w:p>
    <w:p w14:paraId="64981AA7" w14:textId="1D8AA2E7" w:rsidR="00740284" w:rsidRPr="00246BE9" w:rsidRDefault="0078102E" w:rsidP="00246BE9">
      <w:pPr>
        <w:pStyle w:val="Caption"/>
        <w:spacing w:line="480" w:lineRule="auto"/>
        <w:rPr>
          <w:rFonts w:ascii="Cambria" w:eastAsia="Cambria" w:hAnsi="Cambria" w:cs="Times New Roman"/>
          <w:lang w:val="en-US" w:eastAsia="en-US" w:bidi="ar-SA"/>
        </w:rPr>
      </w:pPr>
      <w:bookmarkStart w:id="37" w:name="_Ref434917887"/>
      <w:proofErr w:type="gramStart"/>
      <w:r w:rsidRPr="002C7381">
        <w:t xml:space="preserve">Table </w:t>
      </w:r>
      <w:proofErr w:type="gramEnd"/>
      <w:r w:rsidRPr="00B5411C">
        <w:fldChar w:fldCharType="begin"/>
      </w:r>
      <w:r w:rsidRPr="002C7381">
        <w:instrText xml:space="preserve"> SEQ Table \* ARABIC </w:instrText>
      </w:r>
      <w:r w:rsidRPr="00246BE9">
        <w:fldChar w:fldCharType="separate"/>
      </w:r>
      <w:r w:rsidR="00D01347" w:rsidRPr="00B5411C">
        <w:rPr>
          <w:noProof/>
        </w:rPr>
        <w:t>10</w:t>
      </w:r>
      <w:r w:rsidRPr="00B5411C">
        <w:fldChar w:fldCharType="end"/>
      </w:r>
      <w:bookmarkEnd w:id="37"/>
      <w:proofErr w:type="gramStart"/>
      <w:r w:rsidR="002C7381" w:rsidRPr="002C7381">
        <w:t>.</w:t>
      </w:r>
      <w:proofErr w:type="gramEnd"/>
      <w:r w:rsidRPr="00246BE9">
        <w:rPr>
          <w:rFonts w:ascii="Cambria" w:eastAsia="Cambria" w:hAnsi="Cambria" w:cs="Times New Roman"/>
          <w:lang w:val="en-US" w:eastAsia="en-US" w:bidi="ar-SA"/>
        </w:rPr>
        <w:t xml:space="preserve"> Summary of metric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w:t>
      </w:r>
      <w:r w:rsidR="00C415DA" w:rsidRPr="00246BE9">
        <w:rPr>
          <w:rFonts w:ascii="Cambria" w:eastAsia="Cambria" w:hAnsi="Cambria" w:cs="Times New Roman"/>
          <w:lang w:val="en-US" w:eastAsia="en-US" w:bidi="ar-SA"/>
        </w:rPr>
        <w:t xml:space="preserve">te cores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Each cell contains median ± interquartile range unless otherwise indicated.  </w:t>
      </w:r>
    </w:p>
    <w:p w14:paraId="3A435C2C" w14:textId="77777777" w:rsidR="00F05522" w:rsidRDefault="00F05522" w:rsidP="00246BE9">
      <w:pPr>
        <w:spacing w:after="120" w:line="480" w:lineRule="auto"/>
        <w:rPr>
          <w:rFonts w:ascii="Arial Narrow" w:eastAsia="Times New Roman" w:hAnsi="Arial Narrow" w:cs="Times New Roman"/>
          <w:color w:val="000000"/>
          <w:lang w:val="en-US" w:eastAsia="en-US" w:bidi="ar-SA"/>
        </w:rPr>
      </w:pPr>
    </w:p>
    <w:tbl>
      <w:tblPr>
        <w:tblW w:w="5000" w:type="pct"/>
        <w:tblLayout w:type="fixed"/>
        <w:tblLook w:val="04A0" w:firstRow="1" w:lastRow="0" w:firstColumn="1" w:lastColumn="0" w:noHBand="0" w:noVBand="1"/>
        <w:tblCaption w:val="Summary of chert core metrics for both squares"/>
      </w:tblPr>
      <w:tblGrid>
        <w:gridCol w:w="2094"/>
        <w:gridCol w:w="1417"/>
        <w:gridCol w:w="1701"/>
        <w:gridCol w:w="1560"/>
        <w:gridCol w:w="1744"/>
      </w:tblGrid>
      <w:tr w:rsidR="00325B0F" w:rsidRPr="00E707E3" w14:paraId="78B4F4C1" w14:textId="77777777" w:rsidTr="00F255A2">
        <w:tc>
          <w:tcPr>
            <w:tcW w:w="1229" w:type="pct"/>
            <w:tcBorders>
              <w:top w:val="single" w:sz="4" w:space="0" w:color="auto"/>
              <w:left w:val="nil"/>
              <w:bottom w:val="single" w:sz="2" w:space="0" w:color="auto"/>
              <w:right w:val="nil"/>
            </w:tcBorders>
          </w:tcPr>
          <w:p w14:paraId="5E7F636C" w14:textId="77777777" w:rsidR="00325B0F" w:rsidRPr="00183802" w:rsidRDefault="00325B0F"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14:paraId="4533E637" w14:textId="58162204"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cores)</w:t>
            </w:r>
          </w:p>
        </w:tc>
        <w:tc>
          <w:tcPr>
            <w:tcW w:w="832" w:type="pct"/>
            <w:tcBorders>
              <w:top w:val="single" w:sz="4" w:space="0" w:color="auto"/>
              <w:left w:val="nil"/>
              <w:bottom w:val="single" w:sz="2" w:space="0" w:color="auto"/>
              <w:right w:val="nil"/>
            </w:tcBorders>
            <w:vAlign w:val="bottom"/>
            <w:hideMark/>
          </w:tcPr>
          <w:p w14:paraId="7313AAD6" w14:textId="24B69A9B"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50</w:t>
            </w:r>
            <w:r>
              <w:rPr>
                <w:rFonts w:ascii="Arial Narrow" w:eastAsia="Cambria" w:hAnsi="Arial Narrow" w:cs="Times New Roman"/>
                <w:lang w:val="en-US" w:eastAsia="en-US" w:bidi="ar-SA"/>
              </w:rPr>
              <w:t>)</w:t>
            </w:r>
          </w:p>
        </w:tc>
        <w:tc>
          <w:tcPr>
            <w:tcW w:w="999" w:type="pct"/>
            <w:tcBorders>
              <w:top w:val="single" w:sz="4" w:space="0" w:color="auto"/>
              <w:left w:val="nil"/>
              <w:bottom w:val="single" w:sz="2" w:space="0" w:color="auto"/>
              <w:right w:val="nil"/>
            </w:tcBorders>
            <w:vAlign w:val="bottom"/>
            <w:hideMark/>
          </w:tcPr>
          <w:p w14:paraId="548DD24C" w14:textId="40E03CA3"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37</w:t>
            </w:r>
            <w:r>
              <w:rPr>
                <w:rFonts w:ascii="Arial Narrow" w:eastAsia="Cambria" w:hAnsi="Arial Narrow" w:cs="Times New Roman"/>
                <w:lang w:val="en-US" w:eastAsia="en-US" w:bidi="ar-SA"/>
              </w:rPr>
              <w:t>)</w:t>
            </w:r>
          </w:p>
        </w:tc>
        <w:tc>
          <w:tcPr>
            <w:tcW w:w="916" w:type="pct"/>
            <w:tcBorders>
              <w:top w:val="single" w:sz="4" w:space="0" w:color="auto"/>
              <w:left w:val="nil"/>
              <w:bottom w:val="single" w:sz="2" w:space="0" w:color="auto"/>
              <w:right w:val="nil"/>
            </w:tcBorders>
            <w:vAlign w:val="bottom"/>
            <w:hideMark/>
          </w:tcPr>
          <w:p w14:paraId="5FC97F81" w14:textId="1B880510"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56</w:t>
            </w:r>
            <w:r>
              <w:rPr>
                <w:rFonts w:ascii="Arial Narrow" w:eastAsia="Cambria" w:hAnsi="Arial Narrow" w:cs="Times New Roman"/>
                <w:lang w:val="en-US" w:eastAsia="en-US" w:bidi="ar-SA"/>
              </w:rPr>
              <w:t>)</w:t>
            </w:r>
          </w:p>
        </w:tc>
        <w:tc>
          <w:tcPr>
            <w:tcW w:w="1025" w:type="pct"/>
            <w:tcBorders>
              <w:top w:val="single" w:sz="4" w:space="0" w:color="auto"/>
              <w:left w:val="nil"/>
              <w:bottom w:val="single" w:sz="2" w:space="0" w:color="auto"/>
              <w:right w:val="nil"/>
            </w:tcBorders>
            <w:vAlign w:val="bottom"/>
            <w:hideMark/>
          </w:tcPr>
          <w:p w14:paraId="502D6628" w14:textId="5BF44E1D"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46</w:t>
            </w:r>
            <w:r>
              <w:rPr>
                <w:rFonts w:ascii="Arial Narrow" w:eastAsia="Cambria" w:hAnsi="Arial Narrow" w:cs="Times New Roman"/>
                <w:lang w:val="en-US" w:eastAsia="en-US" w:bidi="ar-SA"/>
              </w:rPr>
              <w:t>)</w:t>
            </w:r>
          </w:p>
        </w:tc>
      </w:tr>
      <w:tr w:rsidR="00325B0F" w:rsidRPr="00E707E3" w14:paraId="07FA6318" w14:textId="77777777" w:rsidTr="00325B0F">
        <w:tc>
          <w:tcPr>
            <w:tcW w:w="1229" w:type="pct"/>
            <w:vAlign w:val="center"/>
          </w:tcPr>
          <w:p w14:paraId="56EC9B52" w14:textId="6423CFFD"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832" w:type="pct"/>
            <w:hideMark/>
          </w:tcPr>
          <w:p w14:paraId="4E0F8788" w14:textId="180AC35B"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3.05</w:t>
            </w:r>
            <w:r w:rsidRPr="00325B0F">
              <w:rPr>
                <w:rFonts w:ascii="Arial Narrow" w:eastAsia="Cambria" w:hAnsi="Arial Narrow" w:cs="Times New Roman"/>
                <w:lang w:val="en-US" w:eastAsia="en-US" w:bidi="ar-SA"/>
              </w:rPr>
              <w:t>±6.51</w:t>
            </w:r>
          </w:p>
        </w:tc>
        <w:tc>
          <w:tcPr>
            <w:tcW w:w="999" w:type="pct"/>
            <w:hideMark/>
          </w:tcPr>
          <w:p w14:paraId="44CF5814" w14:textId="53BB8DE5"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2.12</w:t>
            </w:r>
            <w:r w:rsidRPr="00325B0F">
              <w:rPr>
                <w:rFonts w:ascii="Arial Narrow" w:eastAsia="Cambria" w:hAnsi="Arial Narrow" w:cs="Times New Roman"/>
                <w:lang w:val="en-US" w:eastAsia="en-US" w:bidi="ar-SA"/>
              </w:rPr>
              <w:t>±3.57</w:t>
            </w:r>
          </w:p>
        </w:tc>
        <w:tc>
          <w:tcPr>
            <w:tcW w:w="916" w:type="pct"/>
            <w:hideMark/>
          </w:tcPr>
          <w:p w14:paraId="6172D1C7" w14:textId="6CCDE126"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2.17</w:t>
            </w:r>
            <w:r w:rsidRPr="00325B0F">
              <w:rPr>
                <w:rFonts w:ascii="Arial Narrow" w:eastAsia="Cambria" w:hAnsi="Arial Narrow" w:cs="Times New Roman"/>
                <w:lang w:val="en-US" w:eastAsia="en-US" w:bidi="ar-SA"/>
              </w:rPr>
              <w:t>±3.03</w:t>
            </w:r>
          </w:p>
        </w:tc>
        <w:tc>
          <w:tcPr>
            <w:tcW w:w="1025" w:type="pct"/>
            <w:hideMark/>
          </w:tcPr>
          <w:p w14:paraId="0CE6A952" w14:textId="05B3A915"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3.29</w:t>
            </w:r>
            <w:r w:rsidRPr="00325B0F">
              <w:rPr>
                <w:rFonts w:ascii="Arial Narrow" w:eastAsia="Cambria" w:hAnsi="Arial Narrow" w:cs="Times New Roman"/>
                <w:lang w:val="en-US" w:eastAsia="en-US" w:bidi="ar-SA"/>
              </w:rPr>
              <w:t>±5.80</w:t>
            </w:r>
          </w:p>
        </w:tc>
      </w:tr>
      <w:tr w:rsidR="00325B0F" w:rsidRPr="00E707E3" w14:paraId="6A5BE266" w14:textId="77777777" w:rsidTr="00325B0F">
        <w:tc>
          <w:tcPr>
            <w:tcW w:w="1229" w:type="pct"/>
            <w:vAlign w:val="center"/>
          </w:tcPr>
          <w:p w14:paraId="2BB83AF4" w14:textId="4CEF0343"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832" w:type="pct"/>
            <w:hideMark/>
          </w:tcPr>
          <w:p w14:paraId="55BA7510" w14:textId="6B739826"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22.63</w:t>
            </w:r>
            <w:r w:rsidRPr="00325B0F">
              <w:rPr>
                <w:rFonts w:ascii="Arial Narrow" w:eastAsia="Cambria" w:hAnsi="Arial Narrow" w:cs="Times New Roman"/>
                <w:lang w:val="en-US" w:eastAsia="en-US" w:bidi="ar-SA"/>
              </w:rPr>
              <w:t>±13.43</w:t>
            </w:r>
          </w:p>
        </w:tc>
        <w:tc>
          <w:tcPr>
            <w:tcW w:w="999" w:type="pct"/>
            <w:hideMark/>
          </w:tcPr>
          <w:p w14:paraId="6D29B928" w14:textId="43F37C47"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18.72</w:t>
            </w:r>
            <w:r w:rsidRPr="00325B0F">
              <w:rPr>
                <w:rFonts w:ascii="Arial Narrow" w:eastAsia="Cambria" w:hAnsi="Arial Narrow" w:cs="Times New Roman"/>
                <w:lang w:val="en-US" w:eastAsia="en-US" w:bidi="ar-SA"/>
              </w:rPr>
              <w:t>±7.61</w:t>
            </w:r>
          </w:p>
        </w:tc>
        <w:tc>
          <w:tcPr>
            <w:tcW w:w="916" w:type="pct"/>
            <w:hideMark/>
          </w:tcPr>
          <w:p w14:paraId="74B12545" w14:textId="413202B3"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r w:rsidRPr="00325B0F">
              <w:rPr>
                <w:rFonts w:ascii="Arial Narrow" w:eastAsia="Cambria" w:hAnsi="Arial Narrow" w:cs="Times New Roman"/>
                <w:lang w:val="en-US" w:eastAsia="en-US" w:bidi="ar-SA"/>
              </w:rPr>
              <w:t>±7.91</w:t>
            </w:r>
          </w:p>
        </w:tc>
        <w:tc>
          <w:tcPr>
            <w:tcW w:w="1025" w:type="pct"/>
            <w:hideMark/>
          </w:tcPr>
          <w:p w14:paraId="4AEFBE14" w14:textId="47A83908"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18.38</w:t>
            </w:r>
            <w:r w:rsidRPr="00325B0F">
              <w:rPr>
                <w:rFonts w:ascii="Arial Narrow" w:eastAsia="Cambria" w:hAnsi="Arial Narrow" w:cs="Times New Roman"/>
                <w:lang w:val="en-US" w:eastAsia="en-US" w:bidi="ar-SA"/>
              </w:rPr>
              <w:t>±12.66</w:t>
            </w:r>
          </w:p>
        </w:tc>
      </w:tr>
      <w:tr w:rsidR="00325B0F" w:rsidRPr="00E707E3" w14:paraId="48A9C8AE" w14:textId="77777777" w:rsidTr="00325B0F">
        <w:tc>
          <w:tcPr>
            <w:tcW w:w="1229" w:type="pct"/>
            <w:vAlign w:val="center"/>
          </w:tcPr>
          <w:p w14:paraId="62095ACA" w14:textId="085CFFD4"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832" w:type="pct"/>
            <w:hideMark/>
          </w:tcPr>
          <w:p w14:paraId="1BECDB44" w14:textId="00263A3A"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14.80</w:t>
            </w:r>
            <w:r w:rsidRPr="00325B0F">
              <w:rPr>
                <w:rFonts w:ascii="Arial Narrow" w:eastAsia="Cambria" w:hAnsi="Arial Narrow" w:cs="Times New Roman"/>
                <w:lang w:val="en-US" w:eastAsia="en-US" w:bidi="ar-SA"/>
              </w:rPr>
              <w:t>±9.48</w:t>
            </w:r>
          </w:p>
        </w:tc>
        <w:tc>
          <w:tcPr>
            <w:tcW w:w="999" w:type="pct"/>
            <w:hideMark/>
          </w:tcPr>
          <w:p w14:paraId="68A4780C" w14:textId="57B79B7C"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14.78</w:t>
            </w:r>
            <w:r w:rsidRPr="00325B0F">
              <w:rPr>
                <w:rFonts w:ascii="Arial Narrow" w:eastAsia="Cambria" w:hAnsi="Arial Narrow" w:cs="Times New Roman"/>
                <w:lang w:val="en-US" w:eastAsia="en-US" w:bidi="ar-SA"/>
              </w:rPr>
              <w:t>±7.53</w:t>
            </w:r>
          </w:p>
        </w:tc>
        <w:tc>
          <w:tcPr>
            <w:tcW w:w="916" w:type="pct"/>
            <w:hideMark/>
          </w:tcPr>
          <w:p w14:paraId="089E54FB" w14:textId="49A67CBB"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13.44</w:t>
            </w:r>
            <w:r w:rsidRPr="00325B0F">
              <w:rPr>
                <w:rFonts w:ascii="Arial Narrow" w:eastAsia="Cambria" w:hAnsi="Arial Narrow" w:cs="Times New Roman"/>
                <w:lang w:val="en-US" w:eastAsia="en-US" w:bidi="ar-SA"/>
              </w:rPr>
              <w:t>±6.24</w:t>
            </w:r>
          </w:p>
        </w:tc>
        <w:tc>
          <w:tcPr>
            <w:tcW w:w="1025" w:type="pct"/>
            <w:hideMark/>
          </w:tcPr>
          <w:p w14:paraId="3D2ED4E2" w14:textId="513A133A"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14.26</w:t>
            </w:r>
            <w:r w:rsidRPr="00325B0F">
              <w:rPr>
                <w:rFonts w:ascii="Arial Narrow" w:eastAsia="Cambria" w:hAnsi="Arial Narrow" w:cs="Times New Roman"/>
                <w:lang w:val="en-US" w:eastAsia="en-US" w:bidi="ar-SA"/>
              </w:rPr>
              <w:t>±8.51</w:t>
            </w:r>
          </w:p>
        </w:tc>
      </w:tr>
      <w:tr w:rsidR="00325B0F" w:rsidRPr="00E707E3" w14:paraId="1916CD0B" w14:textId="77777777" w:rsidTr="00325B0F">
        <w:tc>
          <w:tcPr>
            <w:tcW w:w="1229" w:type="pct"/>
            <w:vAlign w:val="center"/>
          </w:tcPr>
          <w:p w14:paraId="3484883D" w14:textId="72CF1D5D"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832" w:type="pct"/>
            <w:hideMark/>
          </w:tcPr>
          <w:p w14:paraId="5B6B5B82" w14:textId="115C2695"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9.70</w:t>
            </w:r>
            <w:r w:rsidRPr="00325B0F">
              <w:rPr>
                <w:rFonts w:ascii="Arial Narrow" w:eastAsia="Cambria" w:hAnsi="Arial Narrow" w:cs="Times New Roman"/>
                <w:lang w:val="en-US" w:eastAsia="en-US" w:bidi="ar-SA"/>
              </w:rPr>
              <w:t>±7.20</w:t>
            </w:r>
          </w:p>
        </w:tc>
        <w:tc>
          <w:tcPr>
            <w:tcW w:w="999" w:type="pct"/>
            <w:hideMark/>
          </w:tcPr>
          <w:p w14:paraId="40A271C7" w14:textId="4B96AB97"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7.33</w:t>
            </w:r>
            <w:r w:rsidRPr="00325B0F">
              <w:rPr>
                <w:rFonts w:ascii="Arial Narrow" w:eastAsia="Cambria" w:hAnsi="Arial Narrow" w:cs="Times New Roman"/>
                <w:lang w:val="en-US" w:eastAsia="en-US" w:bidi="ar-SA"/>
              </w:rPr>
              <w:t>±5.61</w:t>
            </w:r>
          </w:p>
        </w:tc>
        <w:tc>
          <w:tcPr>
            <w:tcW w:w="916" w:type="pct"/>
            <w:hideMark/>
          </w:tcPr>
          <w:p w14:paraId="32F3BA2F" w14:textId="6C730BE8"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8.52</w:t>
            </w:r>
            <w:r w:rsidRPr="00325B0F">
              <w:rPr>
                <w:rFonts w:ascii="Arial Narrow" w:eastAsia="Cambria" w:hAnsi="Arial Narrow" w:cs="Times New Roman"/>
                <w:lang w:val="en-US" w:eastAsia="en-US" w:bidi="ar-SA"/>
              </w:rPr>
              <w:t>±4.50</w:t>
            </w:r>
          </w:p>
        </w:tc>
        <w:tc>
          <w:tcPr>
            <w:tcW w:w="1025" w:type="pct"/>
            <w:hideMark/>
          </w:tcPr>
          <w:p w14:paraId="4B3A5D36" w14:textId="6E01A218"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9.54</w:t>
            </w:r>
            <w:r w:rsidRPr="00325B0F">
              <w:rPr>
                <w:rFonts w:ascii="Arial Narrow" w:eastAsia="Cambria" w:hAnsi="Arial Narrow" w:cs="Times New Roman"/>
                <w:lang w:val="en-US" w:eastAsia="en-US" w:bidi="ar-SA"/>
              </w:rPr>
              <w:t>±4.09</w:t>
            </w:r>
          </w:p>
        </w:tc>
      </w:tr>
      <w:tr w:rsidR="00325B0F" w:rsidRPr="00E707E3" w14:paraId="6D7053D8" w14:textId="77777777" w:rsidTr="00325B0F">
        <w:tc>
          <w:tcPr>
            <w:tcW w:w="1229" w:type="pct"/>
            <w:vAlign w:val="center"/>
          </w:tcPr>
          <w:p w14:paraId="1AC4CC1B" w14:textId="0EA65F37"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Flake scars</w:t>
            </w:r>
          </w:p>
        </w:tc>
        <w:tc>
          <w:tcPr>
            <w:tcW w:w="832" w:type="pct"/>
            <w:hideMark/>
          </w:tcPr>
          <w:p w14:paraId="0AD6E8A0" w14:textId="26C03C6D"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99" w:type="pct"/>
            <w:hideMark/>
          </w:tcPr>
          <w:p w14:paraId="71A6FA2B" w14:textId="1ECBF6FE"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16" w:type="pct"/>
            <w:hideMark/>
          </w:tcPr>
          <w:p w14:paraId="2DD83EBB" w14:textId="3D63B363"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1025" w:type="pct"/>
            <w:hideMark/>
          </w:tcPr>
          <w:p w14:paraId="5BEB5031" w14:textId="1EDCA538"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r>
      <w:tr w:rsidR="00325B0F" w:rsidRPr="00E707E3" w14:paraId="36A5EE2A" w14:textId="77777777" w:rsidTr="00325B0F">
        <w:tc>
          <w:tcPr>
            <w:tcW w:w="1229" w:type="pct"/>
            <w:vAlign w:val="center"/>
          </w:tcPr>
          <w:p w14:paraId="094D82D4" w14:textId="1F9F8026"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Cortex %</w:t>
            </w:r>
          </w:p>
        </w:tc>
        <w:tc>
          <w:tcPr>
            <w:tcW w:w="832" w:type="pct"/>
            <w:hideMark/>
          </w:tcPr>
          <w:p w14:paraId="7DA0AE24" w14:textId="6D94FAD2"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99" w:type="pct"/>
            <w:hideMark/>
          </w:tcPr>
          <w:p w14:paraId="1845A4F3" w14:textId="25CB448F"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16" w:type="pct"/>
            <w:hideMark/>
          </w:tcPr>
          <w:p w14:paraId="42D5BA25" w14:textId="6C5E7226"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w:t>
            </w:r>
            <w:r>
              <w:rPr>
                <w:rFonts w:ascii="Arial Narrow" w:eastAsia="Cambria" w:hAnsi="Arial Narrow" w:cs="Times New Roman"/>
                <w:lang w:val="en-US" w:eastAsia="en-US" w:bidi="ar-SA"/>
              </w:rPr>
              <w:t>.00</w:t>
            </w:r>
          </w:p>
        </w:tc>
        <w:tc>
          <w:tcPr>
            <w:tcW w:w="1025" w:type="pct"/>
            <w:hideMark/>
          </w:tcPr>
          <w:p w14:paraId="1C52FC4E" w14:textId="5A168F3B"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r>
      <w:tr w:rsidR="00325B0F" w:rsidRPr="00E707E3" w14:paraId="1827F02A" w14:textId="77777777" w:rsidTr="00F255A2">
        <w:tc>
          <w:tcPr>
            <w:tcW w:w="1229" w:type="pct"/>
            <w:tcBorders>
              <w:bottom w:val="single" w:sz="4" w:space="0" w:color="auto"/>
            </w:tcBorders>
            <w:vAlign w:val="center"/>
          </w:tcPr>
          <w:p w14:paraId="16AE9315" w14:textId="4503EA00"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Rotations</w:t>
            </w:r>
          </w:p>
        </w:tc>
        <w:tc>
          <w:tcPr>
            <w:tcW w:w="832" w:type="pct"/>
            <w:tcBorders>
              <w:bottom w:val="single" w:sz="4" w:space="0" w:color="auto"/>
            </w:tcBorders>
            <w:hideMark/>
          </w:tcPr>
          <w:p w14:paraId="424D4D98" w14:textId="6A3F5C92"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99" w:type="pct"/>
            <w:tcBorders>
              <w:bottom w:val="single" w:sz="4" w:space="0" w:color="auto"/>
            </w:tcBorders>
            <w:hideMark/>
          </w:tcPr>
          <w:p w14:paraId="2AA68634" w14:textId="035826ED"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16" w:type="pct"/>
            <w:tcBorders>
              <w:bottom w:val="single" w:sz="4" w:space="0" w:color="auto"/>
            </w:tcBorders>
            <w:hideMark/>
          </w:tcPr>
          <w:p w14:paraId="51774564" w14:textId="7F6C58CC"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1025" w:type="pct"/>
            <w:tcBorders>
              <w:bottom w:val="single" w:sz="4" w:space="0" w:color="auto"/>
            </w:tcBorders>
            <w:hideMark/>
          </w:tcPr>
          <w:p w14:paraId="67ADF8A0" w14:textId="2E81B489"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w:t>
            </w:r>
            <w:r>
              <w:rPr>
                <w:rFonts w:ascii="Arial Narrow" w:eastAsia="Cambria" w:hAnsi="Arial Narrow" w:cs="Times New Roman"/>
                <w:lang w:val="en-US" w:eastAsia="en-US" w:bidi="ar-SA"/>
              </w:rPr>
              <w:t>1.00</w:t>
            </w:r>
          </w:p>
        </w:tc>
      </w:tr>
    </w:tbl>
    <w:p w14:paraId="52286C03" w14:textId="77777777" w:rsidR="007A02F7" w:rsidRDefault="007A02F7" w:rsidP="00246BE9">
      <w:pPr>
        <w:spacing w:after="120" w:line="480" w:lineRule="auto"/>
        <w:rPr>
          <w:rFonts w:ascii="Consolas" w:eastAsia="MS Mincho" w:hAnsi="Consolas" w:cs="Times New Roman"/>
          <w:color w:val="4E9A06"/>
          <w:sz w:val="22"/>
          <w:shd w:val="clear" w:color="auto" w:fill="F8F8F8"/>
          <w:lang w:val="en-US" w:eastAsia="en-US" w:bidi="ar-SA"/>
        </w:rPr>
      </w:pPr>
    </w:p>
    <w:p w14:paraId="73C48DCC" w14:textId="77777777" w:rsidR="00C415DA" w:rsidRPr="00246BE9" w:rsidRDefault="00C415DA" w:rsidP="00246BE9">
      <w:pPr>
        <w:pStyle w:val="Caption"/>
        <w:spacing w:line="480" w:lineRule="auto"/>
        <w:rPr>
          <w:rFonts w:ascii="Cambria" w:eastAsia="Cambria" w:hAnsi="Cambria" w:cs="Times New Roman"/>
          <w:lang w:val="en-US" w:eastAsia="en-US" w:bidi="ar-SA"/>
        </w:rPr>
      </w:pPr>
      <w:bookmarkStart w:id="38" w:name="_Ref434966781"/>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11</w:t>
      </w:r>
      <w:r w:rsidRPr="002C7381">
        <w:fldChar w:fldCharType="end"/>
      </w:r>
      <w:bookmarkEnd w:id="38"/>
      <w:proofErr w:type="gramStart"/>
      <w:r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core mass, both squares.</w:t>
      </w:r>
    </w:p>
    <w:p w14:paraId="5680BBBA" w14:textId="77777777"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tbl>
      <w:tblPr>
        <w:tblW w:w="0" w:type="pct"/>
        <w:tblLook w:val="04A0" w:firstRow="1" w:lastRow="0" w:firstColumn="1" w:lastColumn="0" w:noHBand="0" w:noVBand="1"/>
        <w:tblCaption w:val="Highest density intervals (95%) for the posterior distributions of the interactions between phases and core mass, both squares."/>
      </w:tblPr>
      <w:tblGrid>
        <w:gridCol w:w="643"/>
        <w:gridCol w:w="905"/>
        <w:gridCol w:w="982"/>
      </w:tblGrid>
      <w:tr w:rsidR="00C415DA" w:rsidRPr="00E707E3" w14:paraId="43E4CE89" w14:textId="77777777" w:rsidTr="00C415DA">
        <w:tc>
          <w:tcPr>
            <w:tcW w:w="0" w:type="auto"/>
            <w:tcBorders>
              <w:top w:val="nil"/>
              <w:left w:val="nil"/>
              <w:bottom w:val="single" w:sz="2" w:space="0" w:color="auto"/>
              <w:right w:val="nil"/>
            </w:tcBorders>
            <w:vAlign w:val="bottom"/>
          </w:tcPr>
          <w:p w14:paraId="23AEA8B6"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7E8B154C" w14:textId="5685B4F6"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38BCF3E1" w14:textId="627C2E3C"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14:paraId="659BF014" w14:textId="77777777" w:rsidTr="00C415DA">
        <w:tc>
          <w:tcPr>
            <w:tcW w:w="0" w:type="auto"/>
            <w:hideMark/>
          </w:tcPr>
          <w:p w14:paraId="3BD448C5"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14:paraId="59F86FBA"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1.034</w:t>
            </w:r>
          </w:p>
        </w:tc>
        <w:tc>
          <w:tcPr>
            <w:tcW w:w="0" w:type="auto"/>
            <w:hideMark/>
          </w:tcPr>
          <w:p w14:paraId="2AE31B52"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20.519</w:t>
            </w:r>
          </w:p>
        </w:tc>
      </w:tr>
      <w:tr w:rsidR="00C415DA" w:rsidRPr="00E707E3" w14:paraId="2E879098" w14:textId="77777777" w:rsidTr="00C415DA">
        <w:tc>
          <w:tcPr>
            <w:tcW w:w="0" w:type="auto"/>
            <w:hideMark/>
          </w:tcPr>
          <w:p w14:paraId="2A56208F"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14:paraId="452BDA00"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-8.236</w:t>
            </w:r>
          </w:p>
        </w:tc>
        <w:tc>
          <w:tcPr>
            <w:tcW w:w="0" w:type="auto"/>
            <w:hideMark/>
          </w:tcPr>
          <w:p w14:paraId="3E5719DA"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8.658</w:t>
            </w:r>
          </w:p>
        </w:tc>
      </w:tr>
      <w:tr w:rsidR="00C415DA" w:rsidRPr="00E707E3" w14:paraId="0678AE8E" w14:textId="77777777" w:rsidTr="00C415DA">
        <w:tc>
          <w:tcPr>
            <w:tcW w:w="0" w:type="auto"/>
            <w:hideMark/>
          </w:tcPr>
          <w:p w14:paraId="21C2ED3D" w14:textId="77777777"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14:paraId="4E1404B7"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-9.676</w:t>
            </w:r>
          </w:p>
        </w:tc>
        <w:tc>
          <w:tcPr>
            <w:tcW w:w="0" w:type="auto"/>
            <w:hideMark/>
          </w:tcPr>
          <w:p w14:paraId="7105CC3A" w14:textId="77777777"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6.440</w:t>
            </w:r>
          </w:p>
        </w:tc>
      </w:tr>
    </w:tbl>
    <w:p w14:paraId="5ECD3D33" w14:textId="77777777"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14:paraId="02B1AF8A" w14:textId="77777777"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14:paraId="75A7E4B9" w14:textId="36067330" w:rsidR="00F05522" w:rsidRPr="00246BE9" w:rsidRDefault="00F05522" w:rsidP="00246BE9">
      <w:pPr>
        <w:pStyle w:val="Caption"/>
        <w:spacing w:line="480" w:lineRule="auto"/>
        <w:rPr>
          <w:rFonts w:ascii="Cambria" w:eastAsia="Cambria" w:hAnsi="Cambria" w:cs="Times New Roman"/>
          <w:lang w:val="en-US" w:eastAsia="en-US" w:bidi="ar-SA"/>
        </w:rPr>
      </w:pPr>
      <w:bookmarkStart w:id="39" w:name="_Ref434918513"/>
      <w:proofErr w:type="gramStart"/>
      <w:r w:rsidRPr="002C7381">
        <w:t xml:space="preserve">Table </w:t>
      </w:r>
      <w:proofErr w:type="gramEnd"/>
      <w:r w:rsidRPr="002C7381">
        <w:fldChar w:fldCharType="begin"/>
      </w:r>
      <w:r w:rsidRPr="002C7381">
        <w:instrText xml:space="preserve"> SEQ Table \* ARABIC </w:instrText>
      </w:r>
      <w:r w:rsidRPr="00246BE9">
        <w:fldChar w:fldCharType="separate"/>
      </w:r>
      <w:r w:rsidR="00D01347" w:rsidRPr="002C7381">
        <w:rPr>
          <w:noProof/>
        </w:rPr>
        <w:t>12</w:t>
      </w:r>
      <w:r w:rsidRPr="002C7381">
        <w:fldChar w:fldCharType="end"/>
      </w:r>
      <w:bookmarkEnd w:id="39"/>
      <w:proofErr w:type="gramStart"/>
      <w:r w:rsidR="002C7381" w:rsidRPr="002C7381">
        <w:t>.</w:t>
      </w:r>
      <w:proofErr w:type="gramEnd"/>
      <w:r w:rsidRPr="002C7381">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Highest density intervals (95%) for the posterior distributions of the interactions between phases and </w:t>
      </w:r>
      <w:r w:rsidR="005F57AA" w:rsidRPr="00246BE9">
        <w:rPr>
          <w:rFonts w:ascii="Cambria" w:eastAsia="Cambria" w:hAnsi="Cambria" w:cs="Times New Roman"/>
          <w:lang w:val="en-US" w:eastAsia="en-US" w:bidi="ar-SA"/>
        </w:rPr>
        <w:t>flake and core cortex</w:t>
      </w:r>
      <w:r w:rsidR="002C7381">
        <w:rPr>
          <w:rFonts w:ascii="Cambria" w:eastAsia="Cambria" w:hAnsi="Cambria" w:cs="Times New Roman"/>
          <w:lang w:val="en-US" w:eastAsia="en-US" w:bidi="ar-SA"/>
        </w:rPr>
        <w:t>.</w:t>
      </w:r>
      <w:proofErr w:type="gramEnd"/>
    </w:p>
    <w:p w14:paraId="44FE71C3" w14:textId="77777777" w:rsidR="007A02F7" w:rsidRPr="002C7381" w:rsidRDefault="007A02F7" w:rsidP="00246BE9">
      <w:pPr>
        <w:spacing w:line="480" w:lineRule="auto"/>
        <w:rPr>
          <w:rFonts w:ascii="Cambria" w:eastAsia="Cambria" w:hAnsi="Cambria" w:cs="Times New Roman"/>
          <w:lang w:val="en-US" w:eastAsia="en-US" w:bidi="ar-SA"/>
        </w:rPr>
      </w:pPr>
    </w:p>
    <w:tbl>
      <w:tblPr>
        <w:tblW w:w="2836" w:type="pct"/>
        <w:tblLook w:val="04A0" w:firstRow="1" w:lastRow="0" w:firstColumn="1" w:lastColumn="0" w:noHBand="0" w:noVBand="1"/>
        <w:tblCaption w:val="Highest density intervals (95%) for the posterior distributions of the interactions between phases and core and flake cortex, both squares"/>
      </w:tblPr>
      <w:tblGrid>
        <w:gridCol w:w="702"/>
        <w:gridCol w:w="990"/>
        <w:gridCol w:w="1074"/>
        <w:gridCol w:w="990"/>
        <w:gridCol w:w="1074"/>
      </w:tblGrid>
      <w:tr w:rsidR="004642AC" w:rsidRPr="00E707E3" w14:paraId="02A50FB8" w14:textId="77777777" w:rsidTr="00494657">
        <w:tc>
          <w:tcPr>
            <w:tcW w:w="0" w:type="auto"/>
            <w:tcBorders>
              <w:top w:val="nil"/>
              <w:left w:val="nil"/>
              <w:bottom w:val="single" w:sz="2" w:space="0" w:color="auto"/>
              <w:right w:val="nil"/>
            </w:tcBorders>
            <w:vAlign w:val="bottom"/>
          </w:tcPr>
          <w:p w14:paraId="705F2D9D" w14:textId="77777777"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gridSpan w:val="2"/>
            <w:tcBorders>
              <w:top w:val="nil"/>
              <w:left w:val="nil"/>
              <w:bottom w:val="single" w:sz="2" w:space="0" w:color="auto"/>
              <w:right w:val="nil"/>
            </w:tcBorders>
            <w:vAlign w:val="bottom"/>
          </w:tcPr>
          <w:p w14:paraId="0E65CFD5" w14:textId="77777777"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cores</w:t>
            </w:r>
          </w:p>
        </w:tc>
        <w:tc>
          <w:tcPr>
            <w:tcW w:w="0" w:type="auto"/>
            <w:gridSpan w:val="2"/>
            <w:tcBorders>
              <w:top w:val="nil"/>
              <w:left w:val="nil"/>
              <w:bottom w:val="single" w:sz="2" w:space="0" w:color="auto"/>
              <w:right w:val="nil"/>
            </w:tcBorders>
            <w:vAlign w:val="bottom"/>
          </w:tcPr>
          <w:p w14:paraId="72E2D227" w14:textId="77777777"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flakes</w:t>
            </w:r>
          </w:p>
        </w:tc>
      </w:tr>
      <w:tr w:rsidR="004642AC" w:rsidRPr="00E707E3" w14:paraId="775D611F" w14:textId="77777777" w:rsidTr="004642AC">
        <w:tc>
          <w:tcPr>
            <w:tcW w:w="0" w:type="auto"/>
            <w:tcBorders>
              <w:top w:val="nil"/>
              <w:left w:val="nil"/>
              <w:bottom w:val="single" w:sz="2" w:space="0" w:color="auto"/>
              <w:right w:val="nil"/>
            </w:tcBorders>
            <w:vAlign w:val="bottom"/>
          </w:tcPr>
          <w:p w14:paraId="1158A88A" w14:textId="77777777"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14:paraId="11466D6F" w14:textId="5106B114"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55E107C0" w14:textId="08C41AB8"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c>
          <w:tcPr>
            <w:tcW w:w="0" w:type="auto"/>
            <w:tcBorders>
              <w:top w:val="nil"/>
              <w:left w:val="nil"/>
              <w:bottom w:val="single" w:sz="2" w:space="0" w:color="auto"/>
              <w:right w:val="nil"/>
            </w:tcBorders>
            <w:vAlign w:val="bottom"/>
            <w:hideMark/>
          </w:tcPr>
          <w:p w14:paraId="34F33514" w14:textId="6641BF23"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14:paraId="7148226B" w14:textId="034E87B2"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4642AC" w:rsidRPr="00E707E3" w14:paraId="203BBB5D" w14:textId="77777777" w:rsidTr="004642AC">
        <w:tc>
          <w:tcPr>
            <w:tcW w:w="0" w:type="auto"/>
            <w:hideMark/>
          </w:tcPr>
          <w:p w14:paraId="5463E503" w14:textId="77777777"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14:paraId="17557C95"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-1.902</w:t>
            </w:r>
          </w:p>
        </w:tc>
        <w:tc>
          <w:tcPr>
            <w:tcW w:w="0" w:type="auto"/>
            <w:hideMark/>
          </w:tcPr>
          <w:p w14:paraId="45992776"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6.755</w:t>
            </w:r>
          </w:p>
        </w:tc>
        <w:tc>
          <w:tcPr>
            <w:tcW w:w="0" w:type="auto"/>
            <w:hideMark/>
          </w:tcPr>
          <w:p w14:paraId="1F8BB0B6"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-0.413</w:t>
            </w:r>
          </w:p>
        </w:tc>
        <w:tc>
          <w:tcPr>
            <w:tcW w:w="0" w:type="auto"/>
            <w:hideMark/>
          </w:tcPr>
          <w:p w14:paraId="4D06FD99"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1.714</w:t>
            </w:r>
          </w:p>
        </w:tc>
      </w:tr>
      <w:tr w:rsidR="004642AC" w:rsidRPr="00E707E3" w14:paraId="3AF37937" w14:textId="77777777" w:rsidTr="004642AC">
        <w:tc>
          <w:tcPr>
            <w:tcW w:w="0" w:type="auto"/>
            <w:hideMark/>
          </w:tcPr>
          <w:p w14:paraId="2E8F9E07" w14:textId="77777777"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14:paraId="56AE31B5"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-8.598</w:t>
            </w:r>
          </w:p>
        </w:tc>
        <w:tc>
          <w:tcPr>
            <w:tcW w:w="0" w:type="auto"/>
            <w:hideMark/>
          </w:tcPr>
          <w:p w14:paraId="73B5CB50"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0.690</w:t>
            </w:r>
          </w:p>
        </w:tc>
        <w:tc>
          <w:tcPr>
            <w:tcW w:w="0" w:type="auto"/>
            <w:hideMark/>
          </w:tcPr>
          <w:p w14:paraId="20459EBF"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-1.111</w:t>
            </w:r>
          </w:p>
        </w:tc>
        <w:tc>
          <w:tcPr>
            <w:tcW w:w="0" w:type="auto"/>
            <w:hideMark/>
          </w:tcPr>
          <w:p w14:paraId="29E7C168"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0.588</w:t>
            </w:r>
          </w:p>
        </w:tc>
      </w:tr>
      <w:tr w:rsidR="004642AC" w:rsidRPr="00E707E3" w14:paraId="0C798BC6" w14:textId="77777777" w:rsidTr="004642AC">
        <w:tc>
          <w:tcPr>
            <w:tcW w:w="0" w:type="auto"/>
            <w:hideMark/>
          </w:tcPr>
          <w:p w14:paraId="297E02EE" w14:textId="77777777"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14:paraId="62433708"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-0.802</w:t>
            </w:r>
          </w:p>
        </w:tc>
        <w:tc>
          <w:tcPr>
            <w:tcW w:w="0" w:type="auto"/>
            <w:hideMark/>
          </w:tcPr>
          <w:p w14:paraId="47A30E30"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7.872</w:t>
            </w:r>
          </w:p>
        </w:tc>
        <w:tc>
          <w:tcPr>
            <w:tcW w:w="0" w:type="auto"/>
            <w:hideMark/>
          </w:tcPr>
          <w:p w14:paraId="556430F0"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-2.348</w:t>
            </w:r>
          </w:p>
        </w:tc>
        <w:tc>
          <w:tcPr>
            <w:tcW w:w="0" w:type="auto"/>
            <w:hideMark/>
          </w:tcPr>
          <w:p w14:paraId="7FB6376F" w14:textId="77777777"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-0.368</w:t>
            </w:r>
          </w:p>
        </w:tc>
      </w:tr>
    </w:tbl>
    <w:p w14:paraId="2DF3D484" w14:textId="77777777" w:rsidR="004642AC" w:rsidRDefault="004642AC" w:rsidP="00246BE9">
      <w:pPr>
        <w:spacing w:line="480" w:lineRule="auto"/>
        <w:rPr>
          <w:rFonts w:ascii="Cambria" w:eastAsia="Cambria" w:hAnsi="Cambria" w:cs="Times New Roman"/>
          <w:lang w:val="en-US" w:eastAsia="en-US" w:bidi="ar-SA"/>
        </w:rPr>
      </w:pPr>
    </w:p>
    <w:p w14:paraId="7E2C9E85" w14:textId="77777777" w:rsidR="00AA02BB" w:rsidRDefault="00AA02BB"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14:paraId="10CA5AF7" w14:textId="77777777" w:rsidR="00AA02BB" w:rsidRDefault="00AA02BB" w:rsidP="00246BE9">
      <w:pPr>
        <w:spacing w:line="480" w:lineRule="auto"/>
        <w:rPr>
          <w:rFonts w:ascii="Cambria" w:eastAsia="Cambria" w:hAnsi="Cambria" w:cs="Times New Roman"/>
          <w:lang w:val="en-US" w:eastAsia="en-US" w:bidi="ar-SA"/>
        </w:rPr>
      </w:pPr>
    </w:p>
    <w:p w14:paraId="3E1078F1" w14:textId="77777777" w:rsidR="004642AC" w:rsidRDefault="004642AC" w:rsidP="00246BE9">
      <w:pPr>
        <w:spacing w:line="480" w:lineRule="auto"/>
        <w:rPr>
          <w:rFonts w:ascii="Cambria" w:eastAsia="Cambria" w:hAnsi="Cambria" w:cs="Times New Roman"/>
          <w:lang w:val="en-US" w:eastAsia="en-US" w:bidi="ar-SA"/>
        </w:rPr>
      </w:pPr>
    </w:p>
    <w:p w14:paraId="18FC8CC5" w14:textId="288F8520" w:rsidR="005C41B8" w:rsidRDefault="005C41B8" w:rsidP="00246BE9">
      <w:pPr>
        <w:pStyle w:val="Caption"/>
        <w:spacing w:line="480" w:lineRule="auto"/>
        <w:rPr>
          <w:rFonts w:ascii="Cambria" w:eastAsia="Cambria" w:hAnsi="Cambria" w:cs="Times New Roman"/>
          <w:i/>
          <w:lang w:val="en-US" w:eastAsia="en-US" w:bidi="ar-SA"/>
        </w:rPr>
      </w:pPr>
      <w:bookmarkStart w:id="40" w:name="_Ref434920360"/>
      <w:proofErr w:type="gramStart"/>
      <w:r>
        <w:t xml:space="preserve">Table </w:t>
      </w:r>
      <w:proofErr w:type="gramEnd"/>
      <w:r>
        <w:fldChar w:fldCharType="begin"/>
      </w:r>
      <w:r>
        <w:instrText xml:space="preserve"> SEQ Table \* ARABIC </w:instrText>
      </w:r>
      <w:r>
        <w:fldChar w:fldCharType="separate"/>
      </w:r>
      <w:r w:rsidR="00D01347">
        <w:rPr>
          <w:noProof/>
        </w:rPr>
        <w:t>13</w:t>
      </w:r>
      <w:r>
        <w:fldChar w:fldCharType="end"/>
      </w:r>
      <w:bookmarkEnd w:id="40"/>
      <w:proofErr w:type="gramStart"/>
      <w:r w:rsidR="002C7381">
        <w:t>.</w:t>
      </w:r>
      <w:proofErr w:type="gramEnd"/>
      <w:r>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retouch frequency and length</w:t>
      </w:r>
      <w:r w:rsidR="002C7381">
        <w:rPr>
          <w:rFonts w:ascii="Cambria" w:eastAsia="Cambria" w:hAnsi="Cambria" w:cs="Times New Roman"/>
          <w:lang w:val="en-US" w:eastAsia="en-US" w:bidi="ar-SA"/>
        </w:rPr>
        <w:t>.</w:t>
      </w:r>
      <w:proofErr w:type="gramEnd"/>
    </w:p>
    <w:p w14:paraId="2BB12587" w14:textId="77777777" w:rsidR="00833F45" w:rsidRDefault="00833F45" w:rsidP="00246BE9">
      <w:pPr>
        <w:spacing w:line="480" w:lineRule="auto"/>
        <w:rPr>
          <w:rFonts w:ascii="Cambria" w:eastAsia="Cambria" w:hAnsi="Cambria" w:cs="Times New Roman"/>
          <w:lang w:val="en-US" w:eastAsia="en-US" w:bidi="ar-SA"/>
        </w:rPr>
      </w:pPr>
    </w:p>
    <w:tbl>
      <w:tblPr>
        <w:tblW w:w="3961" w:type="pct"/>
        <w:tblLook w:val="04A0" w:firstRow="1" w:lastRow="0" w:firstColumn="1" w:lastColumn="0" w:noHBand="0" w:noVBand="1"/>
        <w:tblCaption w:val="Highest density intervals (95%) for the posterior distributions of the interactions between phases and retouch frequency and length, both squares"/>
      </w:tblPr>
      <w:tblGrid>
        <w:gridCol w:w="1020"/>
        <w:gridCol w:w="1373"/>
        <w:gridCol w:w="1490"/>
        <w:gridCol w:w="1373"/>
        <w:gridCol w:w="1490"/>
      </w:tblGrid>
      <w:tr w:rsidR="004642AC" w:rsidRPr="00E707E3" w14:paraId="6C76FEDB" w14:textId="77777777" w:rsidTr="00494657">
        <w:tc>
          <w:tcPr>
            <w:tcW w:w="0" w:type="auto"/>
            <w:tcBorders>
              <w:top w:val="nil"/>
              <w:left w:val="nil"/>
              <w:bottom w:val="single" w:sz="2" w:space="0" w:color="auto"/>
              <w:right w:val="nil"/>
            </w:tcBorders>
            <w:vAlign w:val="bottom"/>
          </w:tcPr>
          <w:p w14:paraId="45F97C37" w14:textId="77777777"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gridSpan w:val="2"/>
            <w:tcBorders>
              <w:top w:val="nil"/>
              <w:left w:val="nil"/>
              <w:bottom w:val="single" w:sz="2" w:space="0" w:color="auto"/>
              <w:right w:val="nil"/>
            </w:tcBorders>
            <w:vAlign w:val="bottom"/>
          </w:tcPr>
          <w:p w14:paraId="0F1F3176" w14:textId="77777777"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frequency</w:t>
            </w:r>
          </w:p>
        </w:tc>
        <w:tc>
          <w:tcPr>
            <w:tcW w:w="0" w:type="auto"/>
            <w:gridSpan w:val="2"/>
            <w:tcBorders>
              <w:top w:val="nil"/>
              <w:left w:val="nil"/>
              <w:bottom w:val="single" w:sz="2" w:space="0" w:color="auto"/>
              <w:right w:val="nil"/>
            </w:tcBorders>
            <w:vAlign w:val="bottom"/>
          </w:tcPr>
          <w:p w14:paraId="3AB9296D" w14:textId="77777777"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length</w:t>
            </w:r>
          </w:p>
        </w:tc>
      </w:tr>
      <w:tr w:rsidR="004642AC" w:rsidRPr="00E707E3" w14:paraId="7828896F" w14:textId="77777777" w:rsidTr="004642AC">
        <w:tc>
          <w:tcPr>
            <w:tcW w:w="0" w:type="auto"/>
            <w:tcBorders>
              <w:top w:val="nil"/>
              <w:left w:val="nil"/>
              <w:bottom w:val="single" w:sz="2" w:space="0" w:color="auto"/>
              <w:right w:val="nil"/>
            </w:tcBorders>
            <w:vAlign w:val="bottom"/>
          </w:tcPr>
          <w:p w14:paraId="2C1C039B" w14:textId="77777777"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tcBorders>
              <w:top w:val="nil"/>
              <w:left w:val="nil"/>
              <w:bottom w:val="single" w:sz="2" w:space="0" w:color="auto"/>
              <w:right w:val="nil"/>
            </w:tcBorders>
            <w:vAlign w:val="bottom"/>
            <w:hideMark/>
          </w:tcPr>
          <w:p w14:paraId="49C32873" w14:textId="76B8734E"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14:paraId="5EF3A721" w14:textId="1D2C67A9"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c>
          <w:tcPr>
            <w:tcW w:w="0" w:type="auto"/>
            <w:tcBorders>
              <w:top w:val="nil"/>
              <w:left w:val="nil"/>
              <w:bottom w:val="single" w:sz="2" w:space="0" w:color="auto"/>
              <w:right w:val="nil"/>
            </w:tcBorders>
            <w:vAlign w:val="bottom"/>
            <w:hideMark/>
          </w:tcPr>
          <w:p w14:paraId="445F97A5" w14:textId="4B916D39"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14:paraId="22497C0B" w14:textId="251811B4"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r>
      <w:tr w:rsidR="00CD4E48" w:rsidRPr="00E707E3" w14:paraId="323E39F1" w14:textId="77777777" w:rsidTr="004642AC">
        <w:tc>
          <w:tcPr>
            <w:tcW w:w="0" w:type="auto"/>
            <w:hideMark/>
          </w:tcPr>
          <w:p w14:paraId="462D668D" w14:textId="276BF2BF"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1.v.2</w:t>
            </w:r>
          </w:p>
        </w:tc>
        <w:tc>
          <w:tcPr>
            <w:tcW w:w="0" w:type="auto"/>
            <w:hideMark/>
          </w:tcPr>
          <w:p w14:paraId="56C4198B" w14:textId="734C4062"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-1.802</w:t>
            </w:r>
          </w:p>
        </w:tc>
        <w:tc>
          <w:tcPr>
            <w:tcW w:w="0" w:type="auto"/>
            <w:hideMark/>
          </w:tcPr>
          <w:p w14:paraId="3C14E009" w14:textId="4F4ED5E1"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7.074</w:t>
            </w:r>
          </w:p>
        </w:tc>
        <w:tc>
          <w:tcPr>
            <w:tcW w:w="0" w:type="auto"/>
            <w:hideMark/>
          </w:tcPr>
          <w:p w14:paraId="07E37A63" w14:textId="1E6FF055"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-2.848</w:t>
            </w:r>
          </w:p>
        </w:tc>
        <w:tc>
          <w:tcPr>
            <w:tcW w:w="0" w:type="auto"/>
            <w:hideMark/>
          </w:tcPr>
          <w:p w14:paraId="3CDAD586" w14:textId="4763AD51"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6.633</w:t>
            </w:r>
          </w:p>
        </w:tc>
      </w:tr>
      <w:tr w:rsidR="00CD4E48" w:rsidRPr="00E707E3" w14:paraId="0945AFE7" w14:textId="77777777" w:rsidTr="004642AC">
        <w:tc>
          <w:tcPr>
            <w:tcW w:w="0" w:type="auto"/>
            <w:hideMark/>
          </w:tcPr>
          <w:p w14:paraId="1841983D" w14:textId="55FCDE5B"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2.v.3</w:t>
            </w:r>
          </w:p>
        </w:tc>
        <w:tc>
          <w:tcPr>
            <w:tcW w:w="0" w:type="auto"/>
            <w:hideMark/>
          </w:tcPr>
          <w:p w14:paraId="277A0CCA" w14:textId="60EB3268"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-8.733</w:t>
            </w:r>
          </w:p>
        </w:tc>
        <w:tc>
          <w:tcPr>
            <w:tcW w:w="0" w:type="auto"/>
            <w:hideMark/>
          </w:tcPr>
          <w:p w14:paraId="104976CE" w14:textId="39F9A875"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0.748</w:t>
            </w:r>
          </w:p>
        </w:tc>
        <w:tc>
          <w:tcPr>
            <w:tcW w:w="0" w:type="auto"/>
            <w:hideMark/>
          </w:tcPr>
          <w:p w14:paraId="6D5F7302" w14:textId="39C060D4"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-8.410</w:t>
            </w:r>
          </w:p>
        </w:tc>
        <w:tc>
          <w:tcPr>
            <w:tcW w:w="0" w:type="auto"/>
            <w:hideMark/>
          </w:tcPr>
          <w:p w14:paraId="01CBFA15" w14:textId="244F7411"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2.168</w:t>
            </w:r>
          </w:p>
        </w:tc>
      </w:tr>
      <w:tr w:rsidR="00CD4E48" w:rsidRPr="00E707E3" w14:paraId="7DAF450C" w14:textId="77777777" w:rsidTr="004642AC">
        <w:tc>
          <w:tcPr>
            <w:tcW w:w="0" w:type="auto"/>
            <w:hideMark/>
          </w:tcPr>
          <w:p w14:paraId="5179F435" w14:textId="17247BDB"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3.v.4</w:t>
            </w:r>
          </w:p>
        </w:tc>
        <w:tc>
          <w:tcPr>
            <w:tcW w:w="0" w:type="auto"/>
            <w:hideMark/>
          </w:tcPr>
          <w:p w14:paraId="4E9A6412" w14:textId="6DB04591"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-0.859</w:t>
            </w:r>
          </w:p>
        </w:tc>
        <w:tc>
          <w:tcPr>
            <w:tcW w:w="0" w:type="auto"/>
            <w:hideMark/>
          </w:tcPr>
          <w:p w14:paraId="13FDD464" w14:textId="1E69B0AE"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7.908</w:t>
            </w:r>
          </w:p>
        </w:tc>
        <w:tc>
          <w:tcPr>
            <w:tcW w:w="0" w:type="auto"/>
            <w:hideMark/>
          </w:tcPr>
          <w:p w14:paraId="0BC9CF9B" w14:textId="57ABD75B"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-4.107</w:t>
            </w:r>
          </w:p>
        </w:tc>
        <w:tc>
          <w:tcPr>
            <w:tcW w:w="0" w:type="auto"/>
            <w:hideMark/>
          </w:tcPr>
          <w:p w14:paraId="582E2787" w14:textId="76719738"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6.174</w:t>
            </w:r>
          </w:p>
        </w:tc>
      </w:tr>
    </w:tbl>
    <w:p w14:paraId="5017F31A" w14:textId="77777777" w:rsidR="00CD4E48" w:rsidRDefault="00CD4E48" w:rsidP="00246BE9">
      <w:pPr>
        <w:spacing w:line="480" w:lineRule="auto"/>
        <w:rPr>
          <w:rFonts w:ascii="Cambria" w:eastAsia="Cambria" w:hAnsi="Cambria" w:cs="Times New Roman"/>
          <w:lang w:val="en-US" w:eastAsia="en-US" w:bidi="ar-SA"/>
        </w:rPr>
      </w:pPr>
    </w:p>
    <w:p w14:paraId="333019DA" w14:textId="77777777" w:rsidR="00833F45" w:rsidRDefault="00833F45"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14:paraId="575C88E0" w14:textId="77777777" w:rsidR="00833F45" w:rsidRDefault="00833F45" w:rsidP="00246BE9">
      <w:pPr>
        <w:spacing w:line="480" w:lineRule="auto"/>
        <w:rPr>
          <w:rFonts w:ascii="Cambria" w:eastAsia="Cambria" w:hAnsi="Cambria" w:cs="Times New Roman"/>
          <w:lang w:val="en-US" w:eastAsia="en-US" w:bidi="ar-SA"/>
        </w:rPr>
      </w:pPr>
    </w:p>
    <w:p w14:paraId="13FBDA8F" w14:textId="77777777" w:rsidR="00833F45" w:rsidRDefault="00833F45" w:rsidP="00246BE9">
      <w:pPr>
        <w:spacing w:line="480" w:lineRule="auto"/>
        <w:rPr>
          <w:rFonts w:ascii="Cambria" w:eastAsia="Cambria" w:hAnsi="Cambria" w:cs="Times New Roman"/>
          <w:lang w:val="en-US" w:eastAsia="en-US" w:bidi="ar-SA"/>
        </w:rPr>
      </w:pPr>
    </w:p>
    <w:p w14:paraId="3FFC69FB" w14:textId="44E28201" w:rsidR="00833F45" w:rsidRPr="00246BE9" w:rsidRDefault="00833F45" w:rsidP="00246BE9">
      <w:pPr>
        <w:pStyle w:val="Caption"/>
        <w:spacing w:line="480" w:lineRule="auto"/>
        <w:rPr>
          <w:rFonts w:ascii="Cambria" w:eastAsia="Cambria" w:hAnsi="Cambria" w:cs="Times New Roman"/>
          <w:lang w:val="en-US" w:eastAsia="en-US" w:bidi="ar-SA"/>
        </w:rPr>
      </w:pPr>
      <w:bookmarkStart w:id="41" w:name="_Ref434920504"/>
      <w:proofErr w:type="gramStart"/>
      <w:r>
        <w:t xml:space="preserve">Table </w:t>
      </w:r>
      <w:proofErr w:type="gramEnd"/>
      <w:r>
        <w:fldChar w:fldCharType="begin"/>
      </w:r>
      <w:r>
        <w:instrText xml:space="preserve"> SEQ Table \* ARABIC </w:instrText>
      </w:r>
      <w:r>
        <w:fldChar w:fldCharType="separate"/>
      </w:r>
      <w:r w:rsidR="00D01347">
        <w:rPr>
          <w:noProof/>
        </w:rPr>
        <w:t>14</w:t>
      </w:r>
      <w:r>
        <w:fldChar w:fldCharType="end"/>
      </w:r>
      <w:bookmarkEnd w:id="41"/>
      <w:proofErr w:type="gramStart"/>
      <w:r w:rsidR="002C7381">
        <w:t>.</w:t>
      </w:r>
      <w:proofErr w:type="gramEnd"/>
      <w:r>
        <w:t xml:space="preserve"> </w:t>
      </w:r>
      <w:r w:rsidRPr="00246BE9">
        <w:rPr>
          <w:rFonts w:ascii="Cambria" w:eastAsia="Cambria" w:hAnsi="Cambria" w:cs="Times New Roman"/>
          <w:lang w:val="en-US" w:eastAsia="en-US" w:bidi="ar-SA"/>
        </w:rPr>
        <w:t xml:space="preserve"> Summary of retouch indices for retouched pieces recovered from </w:t>
      </w:r>
      <w:proofErr w:type="spellStart"/>
      <w:r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GIUR = Geometric Index of </w:t>
      </w:r>
      <w:proofErr w:type="spellStart"/>
      <w:r w:rsidRPr="00246BE9">
        <w:rPr>
          <w:rFonts w:ascii="Cambria" w:eastAsia="Cambria" w:hAnsi="Cambria" w:cs="Times New Roman"/>
          <w:lang w:val="en-US" w:eastAsia="en-US" w:bidi="ar-SA"/>
        </w:rPr>
        <w:t>Unifacial</w:t>
      </w:r>
      <w:proofErr w:type="spellEnd"/>
      <w:r w:rsidRPr="00246BE9">
        <w:rPr>
          <w:rFonts w:ascii="Cambria" w:eastAsia="Cambria" w:hAnsi="Cambria" w:cs="Times New Roman"/>
          <w:lang w:val="en-US" w:eastAsia="en-US" w:bidi="ar-SA"/>
        </w:rPr>
        <w:t xml:space="preserve"> Retouch, II = Index of Invasiveness, % = percent of perimeter with retouch</w:t>
      </w:r>
      <w:r w:rsidR="002C7381" w:rsidRPr="002C7381">
        <w:rPr>
          <w:rFonts w:ascii="Cambria" w:eastAsia="Cambria" w:hAnsi="Cambria" w:cs="Times New Roman"/>
          <w:lang w:val="en-US" w:eastAsia="en-US" w:bidi="ar-SA"/>
        </w:rPr>
        <w:t>.</w:t>
      </w:r>
    </w:p>
    <w:p w14:paraId="517A8757" w14:textId="77777777" w:rsidR="00833F45" w:rsidRPr="002C7381" w:rsidRDefault="00833F45" w:rsidP="00246BE9">
      <w:pPr>
        <w:spacing w:line="480" w:lineRule="auto"/>
        <w:rPr>
          <w:rFonts w:ascii="Cambria" w:eastAsia="Cambria" w:hAnsi="Cambria" w:cs="Times New Roman"/>
          <w:lang w:val="en-US" w:eastAsia="en-US" w:bidi="ar-SA"/>
        </w:rPr>
      </w:pPr>
    </w:p>
    <w:p w14:paraId="64A7078B" w14:textId="77777777" w:rsidR="00FB06C1" w:rsidRDefault="00FB06C1" w:rsidP="00246BE9">
      <w:pPr>
        <w:spacing w:line="480" w:lineRule="auto"/>
        <w:rPr>
          <w:rFonts w:ascii="Cambria" w:eastAsia="Cambria" w:hAnsi="Cambria" w:cs="Times New Roman"/>
          <w:lang w:val="en-US" w:eastAsia="en-US" w:bidi="ar-SA"/>
        </w:rPr>
      </w:pPr>
    </w:p>
    <w:tbl>
      <w:tblPr>
        <w:tblW w:w="4398" w:type="pct"/>
        <w:tblLook w:val="04A0" w:firstRow="1" w:lastRow="0" w:firstColumn="1" w:lastColumn="0" w:noHBand="0" w:noVBand="1"/>
        <w:tblCaption w:val="Summary of retouch indices for retouched pieces recovered from both squares of Jerimalai. GIUR = Geometric Index of Unifacial Retouch, II = Index of Invasiveness, % = percent of perimeter with retouch"/>
      </w:tblPr>
      <w:tblGrid>
        <w:gridCol w:w="852"/>
        <w:gridCol w:w="556"/>
        <w:gridCol w:w="775"/>
        <w:gridCol w:w="3291"/>
        <w:gridCol w:w="708"/>
        <w:gridCol w:w="600"/>
        <w:gridCol w:w="709"/>
      </w:tblGrid>
      <w:tr w:rsidR="00AF7B13" w:rsidRPr="00E707E3" w14:paraId="543DE579" w14:textId="77777777" w:rsidTr="00AF7B13">
        <w:tc>
          <w:tcPr>
            <w:tcW w:w="0" w:type="auto"/>
            <w:tcBorders>
              <w:top w:val="nil"/>
              <w:left w:val="nil"/>
              <w:bottom w:val="single" w:sz="2" w:space="0" w:color="auto"/>
              <w:right w:val="nil"/>
            </w:tcBorders>
            <w:vAlign w:val="bottom"/>
            <w:hideMark/>
          </w:tcPr>
          <w:p w14:paraId="0A227FC2"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Square</w:t>
            </w:r>
          </w:p>
        </w:tc>
        <w:tc>
          <w:tcPr>
            <w:tcW w:w="0" w:type="auto"/>
            <w:tcBorders>
              <w:top w:val="nil"/>
              <w:left w:val="nil"/>
              <w:bottom w:val="single" w:sz="2" w:space="0" w:color="auto"/>
              <w:right w:val="nil"/>
            </w:tcBorders>
            <w:vAlign w:val="bottom"/>
            <w:hideMark/>
          </w:tcPr>
          <w:p w14:paraId="688BE7C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Spit</w:t>
            </w:r>
          </w:p>
        </w:tc>
        <w:tc>
          <w:tcPr>
            <w:tcW w:w="0" w:type="auto"/>
            <w:tcBorders>
              <w:top w:val="nil"/>
              <w:left w:val="nil"/>
              <w:bottom w:val="single" w:sz="2" w:space="0" w:color="auto"/>
              <w:right w:val="nil"/>
            </w:tcBorders>
            <w:vAlign w:val="bottom"/>
            <w:hideMark/>
          </w:tcPr>
          <w:p w14:paraId="5A46AC61"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w:t>
            </w:r>
          </w:p>
        </w:tc>
        <w:tc>
          <w:tcPr>
            <w:tcW w:w="0" w:type="auto"/>
            <w:tcBorders>
              <w:top w:val="nil"/>
              <w:left w:val="nil"/>
              <w:bottom w:val="single" w:sz="2" w:space="0" w:color="auto"/>
              <w:right w:val="nil"/>
            </w:tcBorders>
            <w:vAlign w:val="bottom"/>
            <w:hideMark/>
          </w:tcPr>
          <w:p w14:paraId="644FFA33"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Type</w:t>
            </w:r>
          </w:p>
        </w:tc>
        <w:tc>
          <w:tcPr>
            <w:tcW w:w="0" w:type="auto"/>
            <w:tcBorders>
              <w:top w:val="nil"/>
              <w:left w:val="nil"/>
              <w:bottom w:val="single" w:sz="2" w:space="0" w:color="auto"/>
              <w:right w:val="nil"/>
            </w:tcBorders>
            <w:vAlign w:val="bottom"/>
            <w:hideMark/>
          </w:tcPr>
          <w:p w14:paraId="6B3E651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GIUR</w:t>
            </w:r>
          </w:p>
        </w:tc>
        <w:tc>
          <w:tcPr>
            <w:tcW w:w="0" w:type="auto"/>
            <w:tcBorders>
              <w:top w:val="nil"/>
              <w:left w:val="nil"/>
              <w:bottom w:val="single" w:sz="2" w:space="0" w:color="auto"/>
              <w:right w:val="nil"/>
            </w:tcBorders>
            <w:vAlign w:val="bottom"/>
            <w:hideMark/>
          </w:tcPr>
          <w:p w14:paraId="53BA33F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II</w:t>
            </w:r>
          </w:p>
        </w:tc>
        <w:tc>
          <w:tcPr>
            <w:tcW w:w="0" w:type="auto"/>
            <w:tcBorders>
              <w:top w:val="nil"/>
              <w:left w:val="nil"/>
              <w:bottom w:val="single" w:sz="2" w:space="0" w:color="auto"/>
              <w:right w:val="nil"/>
            </w:tcBorders>
            <w:vAlign w:val="bottom"/>
            <w:hideMark/>
          </w:tcPr>
          <w:p w14:paraId="2969A078"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w:t>
            </w:r>
          </w:p>
        </w:tc>
      </w:tr>
      <w:tr w:rsidR="00AF7B13" w:rsidRPr="00E707E3" w14:paraId="1A3CF2C4" w14:textId="77777777" w:rsidTr="00AF7B13">
        <w:tc>
          <w:tcPr>
            <w:tcW w:w="0" w:type="auto"/>
            <w:hideMark/>
          </w:tcPr>
          <w:p w14:paraId="40E81951"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2320039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1E3625BA"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1E5205B2"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Double side and end (steep edged)</w:t>
            </w:r>
          </w:p>
        </w:tc>
        <w:tc>
          <w:tcPr>
            <w:tcW w:w="0" w:type="auto"/>
            <w:hideMark/>
          </w:tcPr>
          <w:p w14:paraId="4BB14F3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0.83</w:t>
            </w:r>
          </w:p>
        </w:tc>
        <w:tc>
          <w:tcPr>
            <w:tcW w:w="0" w:type="auto"/>
            <w:hideMark/>
          </w:tcPr>
          <w:p w14:paraId="6C37AFE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w:t>
            </w:r>
          </w:p>
        </w:tc>
        <w:tc>
          <w:tcPr>
            <w:tcW w:w="0" w:type="auto"/>
            <w:hideMark/>
          </w:tcPr>
          <w:p w14:paraId="2F63944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50.00</w:t>
            </w:r>
          </w:p>
        </w:tc>
      </w:tr>
      <w:tr w:rsidR="00AF7B13" w:rsidRPr="00E707E3" w14:paraId="03ACC4A7" w14:textId="77777777" w:rsidTr="00AF7B13">
        <w:tc>
          <w:tcPr>
            <w:tcW w:w="0" w:type="auto"/>
            <w:hideMark/>
          </w:tcPr>
          <w:p w14:paraId="5FB08498"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11DBB31B"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3472DE4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35C586CF"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Double Side</w:t>
            </w:r>
          </w:p>
        </w:tc>
        <w:tc>
          <w:tcPr>
            <w:tcW w:w="0" w:type="auto"/>
            <w:hideMark/>
          </w:tcPr>
          <w:p w14:paraId="75D17E3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0.85</w:t>
            </w:r>
          </w:p>
        </w:tc>
        <w:tc>
          <w:tcPr>
            <w:tcW w:w="0" w:type="auto"/>
            <w:hideMark/>
          </w:tcPr>
          <w:p w14:paraId="00E363EA"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0.34</w:t>
            </w:r>
          </w:p>
        </w:tc>
        <w:tc>
          <w:tcPr>
            <w:tcW w:w="0" w:type="auto"/>
            <w:hideMark/>
          </w:tcPr>
          <w:p w14:paraId="2E7CC56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33.04</w:t>
            </w:r>
          </w:p>
        </w:tc>
      </w:tr>
      <w:tr w:rsidR="00AF7B13" w:rsidRPr="00E707E3" w14:paraId="43100521" w14:textId="77777777" w:rsidTr="00AF7B13">
        <w:tc>
          <w:tcPr>
            <w:tcW w:w="0" w:type="auto"/>
            <w:hideMark/>
          </w:tcPr>
          <w:p w14:paraId="3D5C5BF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1B3FCDD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14:paraId="79C92D9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35E7BED2"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Ventral</w:t>
            </w:r>
          </w:p>
        </w:tc>
        <w:tc>
          <w:tcPr>
            <w:tcW w:w="0" w:type="auto"/>
            <w:hideMark/>
          </w:tcPr>
          <w:p w14:paraId="16904F97" w14:textId="7EC34563"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14:paraId="394A0A67"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14:paraId="687DF43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11.94</w:t>
            </w:r>
          </w:p>
        </w:tc>
      </w:tr>
      <w:tr w:rsidR="00AF7B13" w:rsidRPr="00E707E3" w14:paraId="091BD663" w14:textId="77777777" w:rsidTr="00AF7B13">
        <w:tc>
          <w:tcPr>
            <w:tcW w:w="0" w:type="auto"/>
            <w:hideMark/>
          </w:tcPr>
          <w:p w14:paraId="4B99FC39"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6D6DE1D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14:paraId="2B7E95E1"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3248B46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14:paraId="2A3CA656"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14:paraId="73C5F47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14:paraId="0C3FDD5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18.66</w:t>
            </w:r>
          </w:p>
        </w:tc>
      </w:tr>
      <w:tr w:rsidR="00AF7B13" w:rsidRPr="00E707E3" w14:paraId="1917F5D0" w14:textId="77777777" w:rsidTr="00AF7B13">
        <w:tc>
          <w:tcPr>
            <w:tcW w:w="0" w:type="auto"/>
            <w:hideMark/>
          </w:tcPr>
          <w:p w14:paraId="66DABC67"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707AB5B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14:paraId="2E997EA7"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519C926D"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End</w:t>
            </w:r>
          </w:p>
        </w:tc>
        <w:tc>
          <w:tcPr>
            <w:tcW w:w="0" w:type="auto"/>
            <w:hideMark/>
          </w:tcPr>
          <w:p w14:paraId="7EAA3D8E"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0.46</w:t>
            </w:r>
          </w:p>
        </w:tc>
        <w:tc>
          <w:tcPr>
            <w:tcW w:w="0" w:type="auto"/>
            <w:hideMark/>
          </w:tcPr>
          <w:p w14:paraId="6408683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w:t>
            </w:r>
          </w:p>
        </w:tc>
        <w:tc>
          <w:tcPr>
            <w:tcW w:w="0" w:type="auto"/>
            <w:hideMark/>
          </w:tcPr>
          <w:p w14:paraId="319415E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11.80</w:t>
            </w:r>
          </w:p>
        </w:tc>
      </w:tr>
      <w:tr w:rsidR="00AF7B13" w:rsidRPr="00E707E3" w14:paraId="1F8EF52B" w14:textId="77777777" w:rsidTr="00AF7B13">
        <w:tc>
          <w:tcPr>
            <w:tcW w:w="0" w:type="auto"/>
            <w:hideMark/>
          </w:tcPr>
          <w:p w14:paraId="2E8611C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6863C40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w:t>
            </w:r>
          </w:p>
        </w:tc>
        <w:tc>
          <w:tcPr>
            <w:tcW w:w="0" w:type="auto"/>
            <w:hideMark/>
          </w:tcPr>
          <w:p w14:paraId="5664DD4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768982E5"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Drill?</w:t>
            </w:r>
          </w:p>
        </w:tc>
        <w:tc>
          <w:tcPr>
            <w:tcW w:w="0" w:type="auto"/>
            <w:hideMark/>
          </w:tcPr>
          <w:p w14:paraId="146F7B7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w:t>
            </w:r>
          </w:p>
        </w:tc>
        <w:tc>
          <w:tcPr>
            <w:tcW w:w="0" w:type="auto"/>
            <w:hideMark/>
          </w:tcPr>
          <w:p w14:paraId="13DF2F1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14:paraId="741D3534"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43.10</w:t>
            </w:r>
          </w:p>
        </w:tc>
      </w:tr>
      <w:tr w:rsidR="00AF7B13" w:rsidRPr="00E707E3" w14:paraId="30CFF8B8" w14:textId="77777777" w:rsidTr="00AF7B13">
        <w:tc>
          <w:tcPr>
            <w:tcW w:w="0" w:type="auto"/>
            <w:hideMark/>
          </w:tcPr>
          <w:p w14:paraId="66D3110B"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4A41C3EA"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w:t>
            </w:r>
          </w:p>
        </w:tc>
        <w:tc>
          <w:tcPr>
            <w:tcW w:w="0" w:type="auto"/>
            <w:hideMark/>
          </w:tcPr>
          <w:p w14:paraId="5805B79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6E60A538"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w:t>
            </w:r>
          </w:p>
        </w:tc>
        <w:tc>
          <w:tcPr>
            <w:tcW w:w="0" w:type="auto"/>
            <w:hideMark/>
          </w:tcPr>
          <w:p w14:paraId="0CAF4A3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w:t>
            </w:r>
          </w:p>
        </w:tc>
        <w:tc>
          <w:tcPr>
            <w:tcW w:w="0" w:type="auto"/>
            <w:hideMark/>
          </w:tcPr>
          <w:p w14:paraId="3BBFA10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14:paraId="41929E4E"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20.00</w:t>
            </w:r>
          </w:p>
        </w:tc>
      </w:tr>
      <w:tr w:rsidR="00AF7B13" w:rsidRPr="00E707E3" w14:paraId="6AD160D8" w14:textId="77777777" w:rsidTr="00AF7B13">
        <w:tc>
          <w:tcPr>
            <w:tcW w:w="0" w:type="auto"/>
            <w:hideMark/>
          </w:tcPr>
          <w:p w14:paraId="5B5780BD"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46F2CB98"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w:t>
            </w:r>
          </w:p>
        </w:tc>
        <w:tc>
          <w:tcPr>
            <w:tcW w:w="0" w:type="auto"/>
            <w:hideMark/>
          </w:tcPr>
          <w:p w14:paraId="6B79668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14:paraId="2B5E260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Denticulate</w:t>
            </w:r>
          </w:p>
        </w:tc>
        <w:tc>
          <w:tcPr>
            <w:tcW w:w="0" w:type="auto"/>
            <w:hideMark/>
          </w:tcPr>
          <w:p w14:paraId="55E49E3F"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14:paraId="3E97C55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14:paraId="5F7A1DAD"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27.68</w:t>
            </w:r>
          </w:p>
        </w:tc>
      </w:tr>
      <w:tr w:rsidR="00AF7B13" w:rsidRPr="00E707E3" w14:paraId="57F7F36E" w14:textId="77777777" w:rsidTr="00AF7B13">
        <w:tc>
          <w:tcPr>
            <w:tcW w:w="0" w:type="auto"/>
            <w:hideMark/>
          </w:tcPr>
          <w:p w14:paraId="454DC719"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53DBE86A"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w:t>
            </w:r>
          </w:p>
        </w:tc>
        <w:tc>
          <w:tcPr>
            <w:tcW w:w="0" w:type="auto"/>
            <w:hideMark/>
          </w:tcPr>
          <w:p w14:paraId="36701EA6"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14:paraId="06548E9D"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14:paraId="74EFDB5F" w14:textId="2449E585"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14:paraId="30BFD08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14:paraId="49AEF4F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40.69</w:t>
            </w:r>
          </w:p>
        </w:tc>
      </w:tr>
      <w:tr w:rsidR="00AF7B13" w:rsidRPr="00E707E3" w14:paraId="29FED135" w14:textId="77777777" w:rsidTr="00AF7B13">
        <w:tc>
          <w:tcPr>
            <w:tcW w:w="0" w:type="auto"/>
            <w:hideMark/>
          </w:tcPr>
          <w:p w14:paraId="3DC267EB"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661982CD"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w:t>
            </w:r>
          </w:p>
        </w:tc>
        <w:tc>
          <w:tcPr>
            <w:tcW w:w="0" w:type="auto"/>
            <w:hideMark/>
          </w:tcPr>
          <w:p w14:paraId="7BBBE9E8"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14:paraId="730957A6"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Bifacial End</w:t>
            </w:r>
          </w:p>
        </w:tc>
        <w:tc>
          <w:tcPr>
            <w:tcW w:w="0" w:type="auto"/>
            <w:hideMark/>
          </w:tcPr>
          <w:p w14:paraId="48746A9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14:paraId="35295934"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14:paraId="0E4FE487"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p>
        </w:tc>
      </w:tr>
      <w:tr w:rsidR="00AF7B13" w:rsidRPr="00E707E3" w14:paraId="43C1D4DF" w14:textId="77777777" w:rsidTr="00AF7B13">
        <w:tc>
          <w:tcPr>
            <w:tcW w:w="0" w:type="auto"/>
            <w:hideMark/>
          </w:tcPr>
          <w:p w14:paraId="0C9B8AE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462B57F1"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34</w:t>
            </w:r>
          </w:p>
        </w:tc>
        <w:tc>
          <w:tcPr>
            <w:tcW w:w="0" w:type="auto"/>
            <w:hideMark/>
          </w:tcPr>
          <w:p w14:paraId="07D9849B"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14:paraId="3EC0EFCC"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and End (Alternating bifacial)</w:t>
            </w:r>
          </w:p>
        </w:tc>
        <w:tc>
          <w:tcPr>
            <w:tcW w:w="0" w:type="auto"/>
            <w:hideMark/>
          </w:tcPr>
          <w:p w14:paraId="0ABC358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0.38</w:t>
            </w:r>
          </w:p>
        </w:tc>
        <w:tc>
          <w:tcPr>
            <w:tcW w:w="0" w:type="auto"/>
            <w:hideMark/>
          </w:tcPr>
          <w:p w14:paraId="715D923E"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0.12</w:t>
            </w:r>
          </w:p>
        </w:tc>
        <w:tc>
          <w:tcPr>
            <w:tcW w:w="0" w:type="auto"/>
            <w:hideMark/>
          </w:tcPr>
          <w:p w14:paraId="2DC04272"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28.23</w:t>
            </w:r>
          </w:p>
        </w:tc>
      </w:tr>
      <w:tr w:rsidR="00AF7B13" w:rsidRPr="00E707E3" w14:paraId="37625042" w14:textId="77777777" w:rsidTr="00AF7B13">
        <w:tc>
          <w:tcPr>
            <w:tcW w:w="0" w:type="auto"/>
            <w:hideMark/>
          </w:tcPr>
          <w:p w14:paraId="53F82BA6"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72AF5ACA"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38</w:t>
            </w:r>
          </w:p>
        </w:tc>
        <w:tc>
          <w:tcPr>
            <w:tcW w:w="0" w:type="auto"/>
            <w:hideMark/>
          </w:tcPr>
          <w:p w14:paraId="4C3AEF4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14:paraId="0BF9F586"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14:paraId="0F4CC5C9" w14:textId="41F6F137"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14:paraId="0F4C7B07"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14:paraId="04186834"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14.59</w:t>
            </w:r>
          </w:p>
        </w:tc>
      </w:tr>
      <w:tr w:rsidR="00AF7B13" w:rsidRPr="00E707E3" w14:paraId="4AC1EF54" w14:textId="77777777" w:rsidTr="00AF7B13">
        <w:tc>
          <w:tcPr>
            <w:tcW w:w="0" w:type="auto"/>
            <w:hideMark/>
          </w:tcPr>
          <w:p w14:paraId="1261CC4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4CE56633"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39</w:t>
            </w:r>
          </w:p>
        </w:tc>
        <w:tc>
          <w:tcPr>
            <w:tcW w:w="0" w:type="auto"/>
            <w:hideMark/>
          </w:tcPr>
          <w:p w14:paraId="178EA026"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14:paraId="55A2A1AD"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Concave Bifacial side and end</w:t>
            </w:r>
          </w:p>
        </w:tc>
        <w:tc>
          <w:tcPr>
            <w:tcW w:w="0" w:type="auto"/>
            <w:hideMark/>
          </w:tcPr>
          <w:p w14:paraId="5B215BD0"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w:t>
            </w:r>
          </w:p>
        </w:tc>
        <w:tc>
          <w:tcPr>
            <w:tcW w:w="0" w:type="auto"/>
            <w:hideMark/>
          </w:tcPr>
          <w:p w14:paraId="29CC1EF8"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0.56</w:t>
            </w:r>
          </w:p>
        </w:tc>
        <w:tc>
          <w:tcPr>
            <w:tcW w:w="0" w:type="auto"/>
            <w:hideMark/>
          </w:tcPr>
          <w:p w14:paraId="16CCD2DC"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60.15</w:t>
            </w:r>
          </w:p>
        </w:tc>
      </w:tr>
      <w:tr w:rsidR="00AF7B13" w:rsidRPr="00E707E3" w14:paraId="164447E2" w14:textId="77777777" w:rsidTr="00AF7B13">
        <w:tc>
          <w:tcPr>
            <w:tcW w:w="0" w:type="auto"/>
            <w:hideMark/>
          </w:tcPr>
          <w:p w14:paraId="6B1D06D0"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14:paraId="539B562B"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w:t>
            </w:r>
          </w:p>
        </w:tc>
        <w:tc>
          <w:tcPr>
            <w:tcW w:w="0" w:type="auto"/>
            <w:hideMark/>
          </w:tcPr>
          <w:p w14:paraId="09458C29"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14:paraId="4C1EC0E2"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14:paraId="52DA7C96"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0.26</w:t>
            </w:r>
          </w:p>
        </w:tc>
        <w:tc>
          <w:tcPr>
            <w:tcW w:w="0" w:type="auto"/>
            <w:hideMark/>
          </w:tcPr>
          <w:p w14:paraId="22EA6235"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14:paraId="14C64B52"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21.31</w:t>
            </w:r>
          </w:p>
        </w:tc>
      </w:tr>
      <w:tr w:rsidR="00AF7B13" w:rsidRPr="00E707E3" w14:paraId="427A9E4E" w14:textId="77777777" w:rsidTr="00AF7B13">
        <w:tc>
          <w:tcPr>
            <w:tcW w:w="0" w:type="auto"/>
            <w:hideMark/>
          </w:tcPr>
          <w:p w14:paraId="41442F51"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A</w:t>
            </w:r>
          </w:p>
        </w:tc>
        <w:tc>
          <w:tcPr>
            <w:tcW w:w="0" w:type="auto"/>
            <w:hideMark/>
          </w:tcPr>
          <w:p w14:paraId="6FD8185B"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w:t>
            </w:r>
          </w:p>
        </w:tc>
        <w:tc>
          <w:tcPr>
            <w:tcW w:w="0" w:type="auto"/>
            <w:hideMark/>
          </w:tcPr>
          <w:p w14:paraId="502B4468"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14:paraId="26EC329C" w14:textId="77777777" w:rsidR="00AF7B13" w:rsidRPr="00E707E3" w:rsidRDefault="00AF7B13"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Bec</w:t>
            </w:r>
            <w:proofErr w:type="spellEnd"/>
          </w:p>
        </w:tc>
        <w:tc>
          <w:tcPr>
            <w:tcW w:w="0" w:type="auto"/>
            <w:hideMark/>
          </w:tcPr>
          <w:p w14:paraId="4E5E4291"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0.52</w:t>
            </w:r>
          </w:p>
        </w:tc>
        <w:tc>
          <w:tcPr>
            <w:tcW w:w="0" w:type="auto"/>
            <w:hideMark/>
          </w:tcPr>
          <w:p w14:paraId="112CA1D9"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14:paraId="7849CE41" w14:textId="77777777"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29.51</w:t>
            </w:r>
          </w:p>
        </w:tc>
      </w:tr>
    </w:tbl>
    <w:p w14:paraId="7517F890" w14:textId="77777777" w:rsidR="00FB06C1" w:rsidRDefault="00FB06C1" w:rsidP="00246BE9">
      <w:pPr>
        <w:spacing w:line="480" w:lineRule="auto"/>
        <w:rPr>
          <w:rFonts w:ascii="Cambria" w:eastAsia="Cambria" w:hAnsi="Cambria" w:cs="Times New Roman"/>
          <w:lang w:val="en-US" w:eastAsia="en-US" w:bidi="ar-SA"/>
        </w:rPr>
      </w:pPr>
    </w:p>
    <w:p w14:paraId="33A7B189" w14:textId="77777777" w:rsidR="0024134D" w:rsidRDefault="0024134D" w:rsidP="00246BE9">
      <w:pPr>
        <w:spacing w:line="480" w:lineRule="auto"/>
        <w:rPr>
          <w:rFonts w:ascii="Cambria" w:eastAsia="Cambria" w:hAnsi="Cambria" w:cs="Times New Roman"/>
          <w:lang w:val="en-US" w:eastAsia="en-US" w:bidi="ar-SA"/>
        </w:rPr>
      </w:pPr>
    </w:p>
    <w:p w14:paraId="4352AD1C" w14:textId="77777777" w:rsidR="0024134D" w:rsidRDefault="0024134D"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14:paraId="55C7EAEE" w14:textId="77777777" w:rsidR="0024134D" w:rsidRDefault="0024134D" w:rsidP="00246BE9">
      <w:pPr>
        <w:spacing w:line="480" w:lineRule="auto"/>
        <w:rPr>
          <w:rFonts w:ascii="Cambria" w:eastAsia="Cambria" w:hAnsi="Cambria" w:cs="Times New Roman"/>
          <w:lang w:val="en-US" w:eastAsia="en-US" w:bidi="ar-SA"/>
        </w:rPr>
      </w:pPr>
    </w:p>
    <w:p w14:paraId="718C8B8B" w14:textId="77777777" w:rsidR="00724BBF" w:rsidRDefault="00724BBF" w:rsidP="00246BE9">
      <w:pPr>
        <w:spacing w:line="480" w:lineRule="auto"/>
        <w:rPr>
          <w:rFonts w:ascii="Cambria" w:eastAsia="Cambria" w:hAnsi="Cambria" w:cs="Times New Roman"/>
          <w:lang w:val="en-US" w:eastAsia="en-US" w:bidi="ar-SA"/>
        </w:rPr>
      </w:pPr>
    </w:p>
    <w:p w14:paraId="37D24098" w14:textId="3D9F6BA5" w:rsidR="00724BBF" w:rsidRDefault="00724BBF" w:rsidP="00246BE9">
      <w:pPr>
        <w:pStyle w:val="Caption"/>
        <w:spacing w:line="480" w:lineRule="auto"/>
        <w:rPr>
          <w:rFonts w:ascii="Cambria" w:eastAsia="Cambria" w:hAnsi="Cambria" w:cs="Times New Roman"/>
          <w:lang w:val="en-US" w:eastAsia="en-US" w:bidi="ar-SA"/>
        </w:rPr>
      </w:pPr>
      <w:bookmarkStart w:id="42" w:name="_Ref434960826"/>
      <w:proofErr w:type="gramStart"/>
      <w:r>
        <w:t xml:space="preserve">Table </w:t>
      </w:r>
      <w:proofErr w:type="gramEnd"/>
      <w:r>
        <w:fldChar w:fldCharType="begin"/>
      </w:r>
      <w:r>
        <w:instrText xml:space="preserve"> SEQ Table \* ARABIC </w:instrText>
      </w:r>
      <w:r>
        <w:fldChar w:fldCharType="separate"/>
      </w:r>
      <w:r w:rsidR="00D01347">
        <w:rPr>
          <w:noProof/>
        </w:rPr>
        <w:t>15</w:t>
      </w:r>
      <w:r>
        <w:fldChar w:fldCharType="end"/>
      </w:r>
      <w:bookmarkEnd w:id="42"/>
      <w:proofErr w:type="gramStart"/>
      <w:r w:rsidR="002C7381">
        <w:t>.</w:t>
      </w:r>
      <w:proofErr w:type="gramEnd"/>
      <w:r>
        <w:t xml:space="preserve"> </w:t>
      </w:r>
      <w:proofErr w:type="gramStart"/>
      <w:r w:rsidRPr="00724BBF">
        <w:t>Summary of proportions and classes.</w:t>
      </w:r>
      <w:proofErr w:type="gramEnd"/>
      <w:r w:rsidRPr="00724BBF">
        <w:t xml:space="preserve"> </w:t>
      </w:r>
      <w:r w:rsidR="002C7381">
        <w:t>‘</w:t>
      </w:r>
      <w:r w:rsidRPr="00724BBF">
        <w:t>Proportions</w:t>
      </w:r>
      <w:r w:rsidR="002C7381">
        <w:t>’</w:t>
      </w:r>
      <w:r w:rsidRPr="00724BBF">
        <w:t xml:space="preserve"> refers to the proportion of spits in each depositional phase containing a given class.</w:t>
      </w:r>
    </w:p>
    <w:p w14:paraId="1804CCAE" w14:textId="77777777" w:rsidR="00724BBF" w:rsidRPr="00183802" w:rsidRDefault="00724BBF" w:rsidP="00246BE9">
      <w:pPr>
        <w:spacing w:line="480" w:lineRule="auto"/>
      </w:pPr>
    </w:p>
    <w:tbl>
      <w:tblPr>
        <w:tblW w:w="5000" w:type="pct"/>
        <w:tblLook w:val="04A0" w:firstRow="1" w:lastRow="0" w:firstColumn="1" w:lastColumn="0" w:noHBand="0" w:noVBand="1"/>
      </w:tblPr>
      <w:tblGrid>
        <w:gridCol w:w="1330"/>
        <w:gridCol w:w="4127"/>
        <w:gridCol w:w="765"/>
        <w:gridCol w:w="765"/>
        <w:gridCol w:w="765"/>
        <w:gridCol w:w="764"/>
      </w:tblGrid>
      <w:tr w:rsidR="00724BBF" w:rsidRPr="00E707E3" w14:paraId="01A2898E" w14:textId="77777777" w:rsidTr="00494657">
        <w:trPr>
          <w:trHeight w:val="300"/>
        </w:trPr>
        <w:tc>
          <w:tcPr>
            <w:tcW w:w="545" w:type="pct"/>
            <w:tcBorders>
              <w:top w:val="single" w:sz="4" w:space="0" w:color="auto"/>
              <w:left w:val="nil"/>
              <w:bottom w:val="nil"/>
              <w:right w:val="nil"/>
            </w:tcBorders>
            <w:shd w:val="clear" w:color="auto" w:fill="auto"/>
            <w:noWrap/>
            <w:vAlign w:val="bottom"/>
            <w:hideMark/>
          </w:tcPr>
          <w:p w14:paraId="0B2CF14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single" w:sz="4" w:space="0" w:color="auto"/>
              <w:left w:val="nil"/>
              <w:bottom w:val="nil"/>
              <w:right w:val="nil"/>
            </w:tcBorders>
            <w:shd w:val="clear" w:color="auto" w:fill="auto"/>
            <w:noWrap/>
            <w:vAlign w:val="bottom"/>
            <w:hideMark/>
          </w:tcPr>
          <w:p w14:paraId="5631D264"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Phase</w:t>
            </w:r>
          </w:p>
        </w:tc>
        <w:tc>
          <w:tcPr>
            <w:tcW w:w="714" w:type="pct"/>
            <w:tcBorders>
              <w:top w:val="single" w:sz="4" w:space="0" w:color="auto"/>
              <w:left w:val="nil"/>
              <w:bottom w:val="nil"/>
              <w:right w:val="nil"/>
            </w:tcBorders>
            <w:shd w:val="clear" w:color="auto" w:fill="auto"/>
            <w:noWrap/>
            <w:vAlign w:val="bottom"/>
            <w:hideMark/>
          </w:tcPr>
          <w:p w14:paraId="506121B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I</w:t>
            </w:r>
          </w:p>
        </w:tc>
        <w:tc>
          <w:tcPr>
            <w:tcW w:w="714" w:type="pct"/>
            <w:tcBorders>
              <w:top w:val="single" w:sz="4" w:space="0" w:color="auto"/>
              <w:left w:val="nil"/>
              <w:bottom w:val="nil"/>
              <w:right w:val="nil"/>
            </w:tcBorders>
            <w:shd w:val="clear" w:color="auto" w:fill="auto"/>
            <w:noWrap/>
            <w:vAlign w:val="bottom"/>
            <w:hideMark/>
          </w:tcPr>
          <w:p w14:paraId="3958409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II</w:t>
            </w:r>
          </w:p>
        </w:tc>
        <w:tc>
          <w:tcPr>
            <w:tcW w:w="714" w:type="pct"/>
            <w:tcBorders>
              <w:top w:val="single" w:sz="4" w:space="0" w:color="auto"/>
              <w:left w:val="nil"/>
              <w:bottom w:val="nil"/>
              <w:right w:val="nil"/>
            </w:tcBorders>
            <w:shd w:val="clear" w:color="auto" w:fill="auto"/>
            <w:noWrap/>
            <w:vAlign w:val="bottom"/>
            <w:hideMark/>
          </w:tcPr>
          <w:p w14:paraId="09B23D5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III</w:t>
            </w:r>
          </w:p>
        </w:tc>
        <w:tc>
          <w:tcPr>
            <w:tcW w:w="714" w:type="pct"/>
            <w:tcBorders>
              <w:top w:val="single" w:sz="4" w:space="0" w:color="auto"/>
              <w:left w:val="nil"/>
              <w:bottom w:val="nil"/>
              <w:right w:val="nil"/>
            </w:tcBorders>
            <w:shd w:val="clear" w:color="auto" w:fill="auto"/>
            <w:noWrap/>
            <w:vAlign w:val="bottom"/>
            <w:hideMark/>
          </w:tcPr>
          <w:p w14:paraId="15E808B3"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IV</w:t>
            </w:r>
          </w:p>
        </w:tc>
      </w:tr>
      <w:tr w:rsidR="00724BBF" w:rsidRPr="00E707E3" w14:paraId="05BFB8EF" w14:textId="77777777" w:rsidTr="00494657">
        <w:trPr>
          <w:trHeight w:val="300"/>
        </w:trPr>
        <w:tc>
          <w:tcPr>
            <w:tcW w:w="545" w:type="pct"/>
            <w:tcBorders>
              <w:top w:val="nil"/>
              <w:left w:val="nil"/>
              <w:bottom w:val="single" w:sz="4" w:space="0" w:color="auto"/>
              <w:right w:val="nil"/>
            </w:tcBorders>
            <w:shd w:val="clear" w:color="auto" w:fill="auto"/>
            <w:noWrap/>
            <w:vAlign w:val="bottom"/>
            <w:hideMark/>
          </w:tcPr>
          <w:p w14:paraId="5383CDD9"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bottom"/>
            <w:hideMark/>
          </w:tcPr>
          <w:p w14:paraId="027CDFB2"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Type</w:t>
            </w:r>
          </w:p>
        </w:tc>
        <w:tc>
          <w:tcPr>
            <w:tcW w:w="714" w:type="pct"/>
            <w:tcBorders>
              <w:top w:val="nil"/>
              <w:left w:val="nil"/>
              <w:bottom w:val="single" w:sz="4" w:space="0" w:color="auto"/>
              <w:right w:val="nil"/>
            </w:tcBorders>
            <w:shd w:val="clear" w:color="auto" w:fill="auto"/>
            <w:noWrap/>
            <w:vAlign w:val="bottom"/>
            <w:hideMark/>
          </w:tcPr>
          <w:p w14:paraId="0B9E50C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14:paraId="538DED7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14:paraId="06DAB7E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14:paraId="0FCEA5E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r>
      <w:tr w:rsidR="00724BBF" w:rsidRPr="00E707E3" w14:paraId="127C670B" w14:textId="77777777" w:rsidTr="00494657">
        <w:trPr>
          <w:trHeight w:val="300"/>
        </w:trPr>
        <w:tc>
          <w:tcPr>
            <w:tcW w:w="545" w:type="pct"/>
            <w:tcBorders>
              <w:top w:val="nil"/>
              <w:left w:val="nil"/>
              <w:bottom w:val="nil"/>
              <w:right w:val="nil"/>
            </w:tcBorders>
            <w:shd w:val="clear" w:color="auto" w:fill="auto"/>
            <w:vAlign w:val="center"/>
            <w:hideMark/>
          </w:tcPr>
          <w:p w14:paraId="272661C6"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Retouch</w:t>
            </w:r>
          </w:p>
        </w:tc>
        <w:tc>
          <w:tcPr>
            <w:tcW w:w="1600" w:type="pct"/>
            <w:tcBorders>
              <w:top w:val="nil"/>
              <w:left w:val="nil"/>
              <w:bottom w:val="nil"/>
              <w:right w:val="nil"/>
            </w:tcBorders>
            <w:shd w:val="clear" w:color="auto" w:fill="auto"/>
            <w:noWrap/>
            <w:vAlign w:val="center"/>
            <w:hideMark/>
          </w:tcPr>
          <w:p w14:paraId="06819E35"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Distal</w:t>
            </w:r>
          </w:p>
        </w:tc>
        <w:tc>
          <w:tcPr>
            <w:tcW w:w="714" w:type="pct"/>
            <w:tcBorders>
              <w:top w:val="nil"/>
              <w:left w:val="nil"/>
              <w:bottom w:val="nil"/>
              <w:right w:val="nil"/>
            </w:tcBorders>
            <w:shd w:val="clear" w:color="auto" w:fill="auto"/>
            <w:noWrap/>
            <w:vAlign w:val="bottom"/>
            <w:hideMark/>
          </w:tcPr>
          <w:p w14:paraId="359F105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14:paraId="32430FE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14:paraId="51C60E7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14:paraId="36270876"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40.00</w:t>
            </w:r>
          </w:p>
        </w:tc>
      </w:tr>
      <w:tr w:rsidR="00724BBF" w:rsidRPr="00E707E3" w14:paraId="4987242C" w14:textId="77777777" w:rsidTr="00494657">
        <w:trPr>
          <w:trHeight w:val="300"/>
        </w:trPr>
        <w:tc>
          <w:tcPr>
            <w:tcW w:w="545" w:type="pct"/>
            <w:tcBorders>
              <w:top w:val="nil"/>
              <w:left w:val="nil"/>
              <w:bottom w:val="nil"/>
              <w:right w:val="nil"/>
            </w:tcBorders>
            <w:shd w:val="clear" w:color="auto" w:fill="auto"/>
            <w:vAlign w:val="center"/>
            <w:hideMark/>
          </w:tcPr>
          <w:p w14:paraId="4989D21C"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474E5017"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w:t>
            </w:r>
          </w:p>
        </w:tc>
        <w:tc>
          <w:tcPr>
            <w:tcW w:w="714" w:type="pct"/>
            <w:tcBorders>
              <w:top w:val="nil"/>
              <w:left w:val="nil"/>
              <w:bottom w:val="nil"/>
              <w:right w:val="nil"/>
            </w:tcBorders>
            <w:shd w:val="clear" w:color="auto" w:fill="auto"/>
            <w:noWrap/>
            <w:vAlign w:val="bottom"/>
            <w:hideMark/>
          </w:tcPr>
          <w:p w14:paraId="22636CF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14:paraId="5B589ED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18.75</w:t>
            </w:r>
          </w:p>
        </w:tc>
        <w:tc>
          <w:tcPr>
            <w:tcW w:w="714" w:type="pct"/>
            <w:tcBorders>
              <w:top w:val="nil"/>
              <w:left w:val="nil"/>
              <w:bottom w:val="nil"/>
              <w:right w:val="nil"/>
            </w:tcBorders>
            <w:shd w:val="clear" w:color="auto" w:fill="auto"/>
            <w:noWrap/>
            <w:vAlign w:val="bottom"/>
            <w:hideMark/>
          </w:tcPr>
          <w:p w14:paraId="71D381A3"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14:paraId="5A2145FF"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14:paraId="6A8EE3A5" w14:textId="77777777" w:rsidTr="00494657">
        <w:trPr>
          <w:trHeight w:val="300"/>
        </w:trPr>
        <w:tc>
          <w:tcPr>
            <w:tcW w:w="545" w:type="pct"/>
            <w:tcBorders>
              <w:top w:val="nil"/>
              <w:left w:val="nil"/>
              <w:bottom w:val="nil"/>
              <w:right w:val="nil"/>
            </w:tcBorders>
            <w:shd w:val="clear" w:color="auto" w:fill="auto"/>
            <w:vAlign w:val="center"/>
            <w:hideMark/>
          </w:tcPr>
          <w:p w14:paraId="60839256"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3291CBBA"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w:t>
            </w:r>
          </w:p>
        </w:tc>
        <w:tc>
          <w:tcPr>
            <w:tcW w:w="714" w:type="pct"/>
            <w:tcBorders>
              <w:top w:val="nil"/>
              <w:left w:val="nil"/>
              <w:bottom w:val="nil"/>
              <w:right w:val="nil"/>
            </w:tcBorders>
            <w:shd w:val="clear" w:color="auto" w:fill="auto"/>
            <w:noWrap/>
            <w:vAlign w:val="bottom"/>
            <w:hideMark/>
          </w:tcPr>
          <w:p w14:paraId="1E417A4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14:paraId="50FD029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1558F39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14:paraId="108572B9"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24.00</w:t>
            </w:r>
          </w:p>
        </w:tc>
      </w:tr>
      <w:tr w:rsidR="00724BBF" w:rsidRPr="00E707E3" w14:paraId="43FFA675" w14:textId="77777777" w:rsidTr="00494657">
        <w:trPr>
          <w:trHeight w:val="300"/>
        </w:trPr>
        <w:tc>
          <w:tcPr>
            <w:tcW w:w="545" w:type="pct"/>
            <w:tcBorders>
              <w:top w:val="nil"/>
              <w:left w:val="nil"/>
              <w:bottom w:val="nil"/>
              <w:right w:val="nil"/>
            </w:tcBorders>
            <w:shd w:val="clear" w:color="auto" w:fill="auto"/>
            <w:vAlign w:val="center"/>
            <w:hideMark/>
          </w:tcPr>
          <w:p w14:paraId="06C012E0"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11A0DE5D"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 and Distal</w:t>
            </w:r>
          </w:p>
        </w:tc>
        <w:tc>
          <w:tcPr>
            <w:tcW w:w="714" w:type="pct"/>
            <w:tcBorders>
              <w:top w:val="nil"/>
              <w:left w:val="nil"/>
              <w:bottom w:val="nil"/>
              <w:right w:val="nil"/>
            </w:tcBorders>
            <w:shd w:val="clear" w:color="auto" w:fill="auto"/>
            <w:noWrap/>
            <w:vAlign w:val="bottom"/>
            <w:hideMark/>
          </w:tcPr>
          <w:p w14:paraId="637F581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2763876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14:paraId="304E6FD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4C250A0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14:paraId="5B493842" w14:textId="77777777" w:rsidTr="00494657">
        <w:trPr>
          <w:trHeight w:val="300"/>
        </w:trPr>
        <w:tc>
          <w:tcPr>
            <w:tcW w:w="545" w:type="pct"/>
            <w:tcBorders>
              <w:top w:val="nil"/>
              <w:left w:val="nil"/>
              <w:bottom w:val="nil"/>
              <w:right w:val="nil"/>
            </w:tcBorders>
            <w:shd w:val="clear" w:color="auto" w:fill="auto"/>
            <w:vAlign w:val="center"/>
            <w:hideMark/>
          </w:tcPr>
          <w:p w14:paraId="41A1BB82"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74A33E5E"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Double Side and End</w:t>
            </w:r>
          </w:p>
        </w:tc>
        <w:tc>
          <w:tcPr>
            <w:tcW w:w="714" w:type="pct"/>
            <w:tcBorders>
              <w:top w:val="nil"/>
              <w:left w:val="nil"/>
              <w:bottom w:val="nil"/>
              <w:right w:val="nil"/>
            </w:tcBorders>
            <w:shd w:val="clear" w:color="auto" w:fill="auto"/>
            <w:noWrap/>
            <w:vAlign w:val="bottom"/>
            <w:hideMark/>
          </w:tcPr>
          <w:p w14:paraId="359C9BA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540D1BA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14:paraId="15EBC84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116E9B51"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20.00</w:t>
            </w:r>
          </w:p>
        </w:tc>
      </w:tr>
      <w:tr w:rsidR="00724BBF" w:rsidRPr="00E707E3" w14:paraId="32231084" w14:textId="77777777" w:rsidTr="00494657">
        <w:trPr>
          <w:trHeight w:val="300"/>
        </w:trPr>
        <w:tc>
          <w:tcPr>
            <w:tcW w:w="545" w:type="pct"/>
            <w:tcBorders>
              <w:top w:val="nil"/>
              <w:left w:val="nil"/>
              <w:bottom w:val="nil"/>
              <w:right w:val="nil"/>
            </w:tcBorders>
            <w:shd w:val="clear" w:color="auto" w:fill="auto"/>
            <w:vAlign w:val="center"/>
            <w:hideMark/>
          </w:tcPr>
          <w:p w14:paraId="230020E8"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56FB3175"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Denticulated</w:t>
            </w:r>
            <w:proofErr w:type="spellEnd"/>
          </w:p>
        </w:tc>
        <w:tc>
          <w:tcPr>
            <w:tcW w:w="714" w:type="pct"/>
            <w:tcBorders>
              <w:top w:val="nil"/>
              <w:left w:val="nil"/>
              <w:bottom w:val="nil"/>
              <w:right w:val="nil"/>
            </w:tcBorders>
            <w:shd w:val="clear" w:color="auto" w:fill="auto"/>
            <w:noWrap/>
            <w:vAlign w:val="bottom"/>
            <w:hideMark/>
          </w:tcPr>
          <w:p w14:paraId="7DA532C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459A4EB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14:paraId="4BC9B7F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14A251A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14:paraId="49817012" w14:textId="77777777" w:rsidTr="00494657">
        <w:trPr>
          <w:trHeight w:val="300"/>
        </w:trPr>
        <w:tc>
          <w:tcPr>
            <w:tcW w:w="545" w:type="pct"/>
            <w:tcBorders>
              <w:top w:val="nil"/>
              <w:left w:val="nil"/>
              <w:bottom w:val="nil"/>
              <w:right w:val="nil"/>
            </w:tcBorders>
            <w:shd w:val="clear" w:color="auto" w:fill="auto"/>
            <w:vAlign w:val="center"/>
            <w:hideMark/>
          </w:tcPr>
          <w:p w14:paraId="063D6F2C"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7DDEAEF1"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 Lateral and/or Distal</w:t>
            </w:r>
          </w:p>
        </w:tc>
        <w:tc>
          <w:tcPr>
            <w:tcW w:w="714" w:type="pct"/>
            <w:tcBorders>
              <w:top w:val="nil"/>
              <w:left w:val="nil"/>
              <w:bottom w:val="nil"/>
              <w:right w:val="nil"/>
            </w:tcBorders>
            <w:shd w:val="clear" w:color="auto" w:fill="auto"/>
            <w:noWrap/>
            <w:vAlign w:val="bottom"/>
            <w:hideMark/>
          </w:tcPr>
          <w:p w14:paraId="62EA4A1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5129159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14:paraId="302F3042"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14:paraId="1D5B0FF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14:paraId="2F46A955" w14:textId="77777777" w:rsidTr="00494657">
        <w:trPr>
          <w:trHeight w:val="300"/>
        </w:trPr>
        <w:tc>
          <w:tcPr>
            <w:tcW w:w="545" w:type="pct"/>
            <w:tcBorders>
              <w:top w:val="nil"/>
              <w:left w:val="nil"/>
              <w:bottom w:val="nil"/>
              <w:right w:val="nil"/>
            </w:tcBorders>
            <w:shd w:val="clear" w:color="auto" w:fill="auto"/>
            <w:vAlign w:val="center"/>
            <w:hideMark/>
          </w:tcPr>
          <w:p w14:paraId="05B5327E"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135EB7FC"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Retouched Pointed Projections (Piercer/Drill-like)</w:t>
            </w:r>
          </w:p>
        </w:tc>
        <w:tc>
          <w:tcPr>
            <w:tcW w:w="714" w:type="pct"/>
            <w:tcBorders>
              <w:top w:val="nil"/>
              <w:left w:val="nil"/>
              <w:bottom w:val="nil"/>
              <w:right w:val="nil"/>
            </w:tcBorders>
            <w:shd w:val="clear" w:color="auto" w:fill="auto"/>
            <w:noWrap/>
            <w:vAlign w:val="bottom"/>
            <w:hideMark/>
          </w:tcPr>
          <w:p w14:paraId="33C4F87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14:paraId="267CD6B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1E46942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14AF972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14:paraId="2862B181" w14:textId="77777777" w:rsidTr="00494657">
        <w:trPr>
          <w:trHeight w:val="300"/>
        </w:trPr>
        <w:tc>
          <w:tcPr>
            <w:tcW w:w="545" w:type="pct"/>
            <w:tcBorders>
              <w:top w:val="nil"/>
              <w:left w:val="nil"/>
              <w:bottom w:val="nil"/>
              <w:right w:val="nil"/>
            </w:tcBorders>
            <w:shd w:val="clear" w:color="auto" w:fill="auto"/>
            <w:vAlign w:val="center"/>
            <w:hideMark/>
          </w:tcPr>
          <w:p w14:paraId="44DAE683"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1CCA181E"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Old Ventral Surface on Dorsal\Faceted Platform</w:t>
            </w:r>
          </w:p>
        </w:tc>
        <w:tc>
          <w:tcPr>
            <w:tcW w:w="714" w:type="pct"/>
            <w:tcBorders>
              <w:top w:val="nil"/>
              <w:left w:val="nil"/>
              <w:bottom w:val="nil"/>
              <w:right w:val="nil"/>
            </w:tcBorders>
            <w:shd w:val="clear" w:color="auto" w:fill="auto"/>
            <w:noWrap/>
            <w:vAlign w:val="bottom"/>
            <w:hideMark/>
          </w:tcPr>
          <w:p w14:paraId="100BF94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52.38</w:t>
            </w:r>
          </w:p>
        </w:tc>
        <w:tc>
          <w:tcPr>
            <w:tcW w:w="714" w:type="pct"/>
            <w:tcBorders>
              <w:top w:val="nil"/>
              <w:left w:val="nil"/>
              <w:bottom w:val="nil"/>
              <w:right w:val="nil"/>
            </w:tcBorders>
            <w:shd w:val="clear" w:color="auto" w:fill="auto"/>
            <w:noWrap/>
            <w:vAlign w:val="bottom"/>
            <w:hideMark/>
          </w:tcPr>
          <w:p w14:paraId="36673CD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14:paraId="3194C27E"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30.77</w:t>
            </w:r>
          </w:p>
        </w:tc>
        <w:tc>
          <w:tcPr>
            <w:tcW w:w="714" w:type="pct"/>
            <w:tcBorders>
              <w:top w:val="nil"/>
              <w:left w:val="nil"/>
              <w:bottom w:val="nil"/>
              <w:right w:val="nil"/>
            </w:tcBorders>
            <w:shd w:val="clear" w:color="auto" w:fill="auto"/>
            <w:noWrap/>
            <w:vAlign w:val="bottom"/>
            <w:hideMark/>
          </w:tcPr>
          <w:p w14:paraId="32F627D4"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14:paraId="5BEEC95C" w14:textId="77777777" w:rsidTr="00494657">
        <w:trPr>
          <w:trHeight w:val="300"/>
        </w:trPr>
        <w:tc>
          <w:tcPr>
            <w:tcW w:w="545" w:type="pct"/>
            <w:tcBorders>
              <w:top w:val="nil"/>
              <w:left w:val="nil"/>
              <w:bottom w:val="nil"/>
              <w:right w:val="nil"/>
            </w:tcBorders>
            <w:shd w:val="clear" w:color="auto" w:fill="auto"/>
            <w:vAlign w:val="center"/>
            <w:hideMark/>
          </w:tcPr>
          <w:p w14:paraId="6D407242"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Flake Features</w:t>
            </w:r>
          </w:p>
        </w:tc>
        <w:tc>
          <w:tcPr>
            <w:tcW w:w="1600" w:type="pct"/>
            <w:tcBorders>
              <w:top w:val="nil"/>
              <w:left w:val="nil"/>
              <w:bottom w:val="nil"/>
              <w:right w:val="nil"/>
            </w:tcBorders>
            <w:shd w:val="clear" w:color="auto" w:fill="auto"/>
            <w:noWrap/>
            <w:vAlign w:val="center"/>
            <w:hideMark/>
          </w:tcPr>
          <w:p w14:paraId="5C6C4A5B"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Platform Faceting</w:t>
            </w:r>
          </w:p>
        </w:tc>
        <w:tc>
          <w:tcPr>
            <w:tcW w:w="714" w:type="pct"/>
            <w:tcBorders>
              <w:top w:val="nil"/>
              <w:left w:val="nil"/>
              <w:bottom w:val="nil"/>
              <w:right w:val="nil"/>
            </w:tcBorders>
            <w:shd w:val="clear" w:color="auto" w:fill="auto"/>
            <w:noWrap/>
            <w:vAlign w:val="bottom"/>
            <w:hideMark/>
          </w:tcPr>
          <w:p w14:paraId="416D72F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71.43</w:t>
            </w:r>
          </w:p>
        </w:tc>
        <w:tc>
          <w:tcPr>
            <w:tcW w:w="714" w:type="pct"/>
            <w:tcBorders>
              <w:top w:val="nil"/>
              <w:left w:val="nil"/>
              <w:bottom w:val="nil"/>
              <w:right w:val="nil"/>
            </w:tcBorders>
            <w:shd w:val="clear" w:color="auto" w:fill="auto"/>
            <w:noWrap/>
            <w:vAlign w:val="bottom"/>
            <w:hideMark/>
          </w:tcPr>
          <w:p w14:paraId="1EE0CC92"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34.38</w:t>
            </w:r>
          </w:p>
        </w:tc>
        <w:tc>
          <w:tcPr>
            <w:tcW w:w="714" w:type="pct"/>
            <w:tcBorders>
              <w:top w:val="nil"/>
              <w:left w:val="nil"/>
              <w:bottom w:val="nil"/>
              <w:right w:val="nil"/>
            </w:tcBorders>
            <w:shd w:val="clear" w:color="auto" w:fill="auto"/>
            <w:noWrap/>
            <w:vAlign w:val="bottom"/>
            <w:hideMark/>
          </w:tcPr>
          <w:p w14:paraId="3114B82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74.36</w:t>
            </w:r>
          </w:p>
        </w:tc>
        <w:tc>
          <w:tcPr>
            <w:tcW w:w="714" w:type="pct"/>
            <w:tcBorders>
              <w:top w:val="nil"/>
              <w:left w:val="nil"/>
              <w:bottom w:val="nil"/>
              <w:right w:val="nil"/>
            </w:tcBorders>
            <w:shd w:val="clear" w:color="auto" w:fill="auto"/>
            <w:noWrap/>
            <w:vAlign w:val="bottom"/>
            <w:hideMark/>
          </w:tcPr>
          <w:p w14:paraId="02E9BC7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76.00</w:t>
            </w:r>
          </w:p>
        </w:tc>
      </w:tr>
      <w:tr w:rsidR="00724BBF" w:rsidRPr="00E707E3" w14:paraId="66EB79C4" w14:textId="77777777" w:rsidTr="00494657">
        <w:trPr>
          <w:trHeight w:val="300"/>
        </w:trPr>
        <w:tc>
          <w:tcPr>
            <w:tcW w:w="545" w:type="pct"/>
            <w:tcBorders>
              <w:top w:val="nil"/>
              <w:left w:val="nil"/>
              <w:bottom w:val="nil"/>
              <w:right w:val="nil"/>
            </w:tcBorders>
            <w:shd w:val="clear" w:color="auto" w:fill="auto"/>
            <w:vAlign w:val="center"/>
            <w:hideMark/>
          </w:tcPr>
          <w:p w14:paraId="72AFC2DC"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5BD36D1A"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Old Ventral on Dorsal</w:t>
            </w:r>
          </w:p>
        </w:tc>
        <w:tc>
          <w:tcPr>
            <w:tcW w:w="714" w:type="pct"/>
            <w:tcBorders>
              <w:top w:val="nil"/>
              <w:left w:val="nil"/>
              <w:bottom w:val="nil"/>
              <w:right w:val="nil"/>
            </w:tcBorders>
            <w:shd w:val="clear" w:color="auto" w:fill="auto"/>
            <w:noWrap/>
            <w:vAlign w:val="bottom"/>
            <w:hideMark/>
          </w:tcPr>
          <w:p w14:paraId="590D6FF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14:paraId="738D1152"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14:paraId="05DE78A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23.08</w:t>
            </w:r>
          </w:p>
        </w:tc>
        <w:tc>
          <w:tcPr>
            <w:tcW w:w="714" w:type="pct"/>
            <w:tcBorders>
              <w:top w:val="nil"/>
              <w:left w:val="nil"/>
              <w:bottom w:val="nil"/>
              <w:right w:val="nil"/>
            </w:tcBorders>
            <w:shd w:val="clear" w:color="auto" w:fill="auto"/>
            <w:noWrap/>
            <w:vAlign w:val="bottom"/>
            <w:hideMark/>
          </w:tcPr>
          <w:p w14:paraId="42C6FD2D"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14:paraId="465165B2" w14:textId="77777777" w:rsidTr="00494657">
        <w:trPr>
          <w:trHeight w:val="300"/>
        </w:trPr>
        <w:tc>
          <w:tcPr>
            <w:tcW w:w="545" w:type="pct"/>
            <w:tcBorders>
              <w:top w:val="nil"/>
              <w:left w:val="nil"/>
              <w:bottom w:val="nil"/>
              <w:right w:val="nil"/>
            </w:tcBorders>
            <w:shd w:val="clear" w:color="auto" w:fill="auto"/>
            <w:vAlign w:val="center"/>
            <w:hideMark/>
          </w:tcPr>
          <w:p w14:paraId="72AB4CE9"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30B27863"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Truncated Flake</w:t>
            </w:r>
          </w:p>
        </w:tc>
        <w:tc>
          <w:tcPr>
            <w:tcW w:w="714" w:type="pct"/>
            <w:tcBorders>
              <w:top w:val="nil"/>
              <w:left w:val="nil"/>
              <w:bottom w:val="nil"/>
              <w:right w:val="nil"/>
            </w:tcBorders>
            <w:shd w:val="clear" w:color="auto" w:fill="auto"/>
            <w:noWrap/>
            <w:vAlign w:val="bottom"/>
            <w:hideMark/>
          </w:tcPr>
          <w:p w14:paraId="49C13D9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14:paraId="15658D1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14:paraId="73E2C27C"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5D4BF70C"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14:paraId="17C86AFA" w14:textId="77777777" w:rsidTr="00494657">
        <w:trPr>
          <w:trHeight w:val="300"/>
        </w:trPr>
        <w:tc>
          <w:tcPr>
            <w:tcW w:w="545" w:type="pct"/>
            <w:tcBorders>
              <w:top w:val="nil"/>
              <w:left w:val="nil"/>
              <w:bottom w:val="nil"/>
              <w:right w:val="nil"/>
            </w:tcBorders>
            <w:shd w:val="clear" w:color="auto" w:fill="auto"/>
            <w:vAlign w:val="center"/>
            <w:hideMark/>
          </w:tcPr>
          <w:p w14:paraId="3BB72B71"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7D0A565A"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Gloss</w:t>
            </w:r>
          </w:p>
        </w:tc>
        <w:tc>
          <w:tcPr>
            <w:tcW w:w="714" w:type="pct"/>
            <w:tcBorders>
              <w:top w:val="nil"/>
              <w:left w:val="nil"/>
              <w:bottom w:val="nil"/>
              <w:right w:val="nil"/>
            </w:tcBorders>
            <w:shd w:val="clear" w:color="auto" w:fill="auto"/>
            <w:noWrap/>
            <w:vAlign w:val="bottom"/>
            <w:hideMark/>
          </w:tcPr>
          <w:p w14:paraId="109FC5C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5C72A87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5B6139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251AFF7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14:paraId="046E8657" w14:textId="77777777" w:rsidTr="00494657">
        <w:trPr>
          <w:trHeight w:val="300"/>
        </w:trPr>
        <w:tc>
          <w:tcPr>
            <w:tcW w:w="545" w:type="pct"/>
            <w:tcBorders>
              <w:top w:val="nil"/>
              <w:left w:val="nil"/>
              <w:bottom w:val="nil"/>
              <w:right w:val="nil"/>
            </w:tcBorders>
            <w:shd w:val="clear" w:color="auto" w:fill="auto"/>
            <w:vAlign w:val="center"/>
            <w:hideMark/>
          </w:tcPr>
          <w:p w14:paraId="7EBCC95D"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Ground</w:t>
            </w:r>
          </w:p>
        </w:tc>
        <w:tc>
          <w:tcPr>
            <w:tcW w:w="1600" w:type="pct"/>
            <w:tcBorders>
              <w:top w:val="nil"/>
              <w:left w:val="nil"/>
              <w:bottom w:val="nil"/>
              <w:right w:val="nil"/>
            </w:tcBorders>
            <w:shd w:val="clear" w:color="auto" w:fill="auto"/>
            <w:noWrap/>
            <w:vAlign w:val="center"/>
            <w:hideMark/>
          </w:tcPr>
          <w:p w14:paraId="2B85FF1B"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Striated Haematite</w:t>
            </w:r>
          </w:p>
        </w:tc>
        <w:tc>
          <w:tcPr>
            <w:tcW w:w="714" w:type="pct"/>
            <w:tcBorders>
              <w:top w:val="nil"/>
              <w:left w:val="nil"/>
              <w:bottom w:val="nil"/>
              <w:right w:val="nil"/>
            </w:tcBorders>
            <w:shd w:val="clear" w:color="auto" w:fill="auto"/>
            <w:noWrap/>
            <w:vAlign w:val="bottom"/>
            <w:hideMark/>
          </w:tcPr>
          <w:p w14:paraId="4E986E4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48CB478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982CBB2"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14:paraId="69CD4F77"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w:t>
            </w:r>
          </w:p>
        </w:tc>
      </w:tr>
      <w:tr w:rsidR="00724BBF" w:rsidRPr="00E707E3" w14:paraId="1BE4B5AB" w14:textId="77777777" w:rsidTr="00494657">
        <w:trPr>
          <w:trHeight w:val="300"/>
        </w:trPr>
        <w:tc>
          <w:tcPr>
            <w:tcW w:w="545" w:type="pct"/>
            <w:tcBorders>
              <w:top w:val="nil"/>
              <w:left w:val="nil"/>
              <w:bottom w:val="nil"/>
              <w:right w:val="nil"/>
            </w:tcBorders>
            <w:shd w:val="clear" w:color="auto" w:fill="auto"/>
            <w:vAlign w:val="center"/>
            <w:hideMark/>
          </w:tcPr>
          <w:p w14:paraId="1F245F9F"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xml:space="preserve">Technological </w:t>
            </w:r>
          </w:p>
        </w:tc>
        <w:tc>
          <w:tcPr>
            <w:tcW w:w="1600" w:type="pct"/>
            <w:tcBorders>
              <w:top w:val="nil"/>
              <w:left w:val="nil"/>
              <w:bottom w:val="nil"/>
              <w:right w:val="nil"/>
            </w:tcBorders>
            <w:shd w:val="clear" w:color="auto" w:fill="auto"/>
            <w:noWrap/>
            <w:vAlign w:val="center"/>
            <w:hideMark/>
          </w:tcPr>
          <w:p w14:paraId="51750A16"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Microblade</w:t>
            </w:r>
            <w:proofErr w:type="spellEnd"/>
          </w:p>
        </w:tc>
        <w:tc>
          <w:tcPr>
            <w:tcW w:w="714" w:type="pct"/>
            <w:tcBorders>
              <w:top w:val="nil"/>
              <w:left w:val="nil"/>
              <w:bottom w:val="nil"/>
              <w:right w:val="nil"/>
            </w:tcBorders>
            <w:shd w:val="clear" w:color="auto" w:fill="auto"/>
            <w:noWrap/>
            <w:vAlign w:val="bottom"/>
            <w:hideMark/>
          </w:tcPr>
          <w:p w14:paraId="1210D81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14:paraId="2B3ECBF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14:paraId="23247663"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20.51</w:t>
            </w:r>
          </w:p>
        </w:tc>
        <w:tc>
          <w:tcPr>
            <w:tcW w:w="714" w:type="pct"/>
            <w:tcBorders>
              <w:top w:val="nil"/>
              <w:left w:val="nil"/>
              <w:bottom w:val="nil"/>
              <w:right w:val="nil"/>
            </w:tcBorders>
            <w:shd w:val="clear" w:color="auto" w:fill="auto"/>
            <w:noWrap/>
            <w:vAlign w:val="bottom"/>
            <w:hideMark/>
          </w:tcPr>
          <w:p w14:paraId="48DE86C3"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14:paraId="5975B22F" w14:textId="77777777" w:rsidTr="00494657">
        <w:trPr>
          <w:trHeight w:val="300"/>
        </w:trPr>
        <w:tc>
          <w:tcPr>
            <w:tcW w:w="545" w:type="pct"/>
            <w:tcBorders>
              <w:top w:val="nil"/>
              <w:left w:val="nil"/>
              <w:bottom w:val="nil"/>
              <w:right w:val="nil"/>
            </w:tcBorders>
            <w:shd w:val="clear" w:color="auto" w:fill="auto"/>
            <w:vAlign w:val="center"/>
            <w:hideMark/>
          </w:tcPr>
          <w:p w14:paraId="301A17E5"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Types</w:t>
            </w:r>
          </w:p>
        </w:tc>
        <w:tc>
          <w:tcPr>
            <w:tcW w:w="1600" w:type="pct"/>
            <w:tcBorders>
              <w:top w:val="nil"/>
              <w:left w:val="nil"/>
              <w:bottom w:val="nil"/>
              <w:right w:val="nil"/>
            </w:tcBorders>
            <w:shd w:val="clear" w:color="auto" w:fill="auto"/>
            <w:noWrap/>
            <w:vAlign w:val="center"/>
            <w:hideMark/>
          </w:tcPr>
          <w:p w14:paraId="74137D90"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 Flake</w:t>
            </w:r>
          </w:p>
        </w:tc>
        <w:tc>
          <w:tcPr>
            <w:tcW w:w="714" w:type="pct"/>
            <w:tcBorders>
              <w:top w:val="nil"/>
              <w:left w:val="nil"/>
              <w:bottom w:val="nil"/>
              <w:right w:val="nil"/>
            </w:tcBorders>
            <w:shd w:val="clear" w:color="auto" w:fill="auto"/>
            <w:noWrap/>
            <w:vAlign w:val="bottom"/>
            <w:hideMark/>
          </w:tcPr>
          <w:p w14:paraId="2AC4E132"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5DFFF39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F3092B7"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14:paraId="45794C6C"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14:paraId="62C1AA60" w14:textId="77777777" w:rsidTr="00494657">
        <w:trPr>
          <w:trHeight w:val="300"/>
        </w:trPr>
        <w:tc>
          <w:tcPr>
            <w:tcW w:w="545" w:type="pct"/>
            <w:tcBorders>
              <w:top w:val="nil"/>
              <w:left w:val="nil"/>
              <w:bottom w:val="nil"/>
              <w:right w:val="nil"/>
            </w:tcBorders>
            <w:shd w:val="clear" w:color="auto" w:fill="auto"/>
            <w:vAlign w:val="center"/>
            <w:hideMark/>
          </w:tcPr>
          <w:p w14:paraId="1341A4F2"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586192A8"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Burin Spall</w:t>
            </w:r>
          </w:p>
        </w:tc>
        <w:tc>
          <w:tcPr>
            <w:tcW w:w="714" w:type="pct"/>
            <w:tcBorders>
              <w:top w:val="nil"/>
              <w:left w:val="nil"/>
              <w:bottom w:val="nil"/>
              <w:right w:val="nil"/>
            </w:tcBorders>
            <w:shd w:val="clear" w:color="auto" w:fill="auto"/>
            <w:noWrap/>
            <w:vAlign w:val="bottom"/>
            <w:hideMark/>
          </w:tcPr>
          <w:p w14:paraId="3244207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14:paraId="7A9DF1C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14:paraId="18517839"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087DF23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r w:rsidR="00724BBF" w:rsidRPr="00E707E3" w14:paraId="30F7B83E" w14:textId="77777777" w:rsidTr="00494657">
        <w:trPr>
          <w:trHeight w:val="300"/>
        </w:trPr>
        <w:tc>
          <w:tcPr>
            <w:tcW w:w="545" w:type="pct"/>
            <w:tcBorders>
              <w:top w:val="nil"/>
              <w:left w:val="nil"/>
              <w:bottom w:val="nil"/>
              <w:right w:val="nil"/>
            </w:tcBorders>
            <w:shd w:val="clear" w:color="auto" w:fill="auto"/>
            <w:vAlign w:val="center"/>
            <w:hideMark/>
          </w:tcPr>
          <w:p w14:paraId="3AB21DE3"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5E314E5A"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Pointed Flake with Facetted Platform</w:t>
            </w:r>
          </w:p>
        </w:tc>
        <w:tc>
          <w:tcPr>
            <w:tcW w:w="714" w:type="pct"/>
            <w:tcBorders>
              <w:top w:val="nil"/>
              <w:left w:val="nil"/>
              <w:bottom w:val="nil"/>
              <w:right w:val="nil"/>
            </w:tcBorders>
            <w:shd w:val="clear" w:color="auto" w:fill="auto"/>
            <w:noWrap/>
            <w:vAlign w:val="bottom"/>
            <w:hideMark/>
          </w:tcPr>
          <w:p w14:paraId="2497B813"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14:paraId="6B7D818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48DEDC9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28C1E19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14:paraId="13578EC2" w14:textId="77777777" w:rsidTr="00494657">
        <w:trPr>
          <w:trHeight w:val="300"/>
        </w:trPr>
        <w:tc>
          <w:tcPr>
            <w:tcW w:w="545" w:type="pct"/>
            <w:tcBorders>
              <w:top w:val="nil"/>
              <w:left w:val="nil"/>
              <w:bottom w:val="nil"/>
              <w:right w:val="nil"/>
            </w:tcBorders>
            <w:shd w:val="clear" w:color="auto" w:fill="auto"/>
            <w:vAlign w:val="center"/>
            <w:hideMark/>
          </w:tcPr>
          <w:p w14:paraId="2A63F552"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57C7199D"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 Flake</w:t>
            </w:r>
          </w:p>
        </w:tc>
        <w:tc>
          <w:tcPr>
            <w:tcW w:w="714" w:type="pct"/>
            <w:tcBorders>
              <w:top w:val="nil"/>
              <w:left w:val="nil"/>
              <w:bottom w:val="nil"/>
              <w:right w:val="nil"/>
            </w:tcBorders>
            <w:shd w:val="clear" w:color="auto" w:fill="auto"/>
            <w:noWrap/>
            <w:vAlign w:val="bottom"/>
            <w:hideMark/>
          </w:tcPr>
          <w:p w14:paraId="0C2E792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6DEB5E5B"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14:paraId="798FACE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14:paraId="17EA51F9"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14:paraId="51B413DA" w14:textId="77777777" w:rsidTr="00494657">
        <w:trPr>
          <w:trHeight w:val="300"/>
        </w:trPr>
        <w:tc>
          <w:tcPr>
            <w:tcW w:w="545" w:type="pct"/>
            <w:tcBorders>
              <w:top w:val="nil"/>
              <w:left w:val="nil"/>
              <w:bottom w:val="nil"/>
              <w:right w:val="nil"/>
            </w:tcBorders>
            <w:shd w:val="clear" w:color="auto" w:fill="auto"/>
            <w:vAlign w:val="center"/>
            <w:hideMark/>
          </w:tcPr>
          <w:p w14:paraId="210C5F07"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72A64C02"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Éclat </w:t>
            </w:r>
            <w:proofErr w:type="spellStart"/>
            <w:r w:rsidRPr="00E707E3">
              <w:rPr>
                <w:rFonts w:ascii="Arial Narrow" w:eastAsia="Times New Roman" w:hAnsi="Arial Narrow" w:cs="Times New Roman"/>
                <w:color w:val="000000"/>
                <w:sz w:val="22"/>
                <w:szCs w:val="22"/>
                <w:lang w:eastAsia="en-US" w:bidi="ar-SA"/>
              </w:rPr>
              <w:t>Débordant</w:t>
            </w:r>
            <w:proofErr w:type="spellEnd"/>
          </w:p>
        </w:tc>
        <w:tc>
          <w:tcPr>
            <w:tcW w:w="714" w:type="pct"/>
            <w:tcBorders>
              <w:top w:val="nil"/>
              <w:left w:val="nil"/>
              <w:bottom w:val="nil"/>
              <w:right w:val="nil"/>
            </w:tcBorders>
            <w:shd w:val="clear" w:color="auto" w:fill="auto"/>
            <w:noWrap/>
            <w:vAlign w:val="bottom"/>
            <w:hideMark/>
          </w:tcPr>
          <w:p w14:paraId="70BED8F7"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64967FD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14:paraId="7CB2CAD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14:paraId="721CB0B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14:paraId="4ED6F418" w14:textId="77777777" w:rsidTr="00494657">
        <w:trPr>
          <w:trHeight w:val="300"/>
        </w:trPr>
        <w:tc>
          <w:tcPr>
            <w:tcW w:w="545" w:type="pct"/>
            <w:tcBorders>
              <w:top w:val="nil"/>
              <w:left w:val="nil"/>
              <w:bottom w:val="nil"/>
              <w:right w:val="nil"/>
            </w:tcBorders>
            <w:shd w:val="clear" w:color="auto" w:fill="auto"/>
            <w:vAlign w:val="center"/>
            <w:hideMark/>
          </w:tcPr>
          <w:p w14:paraId="046A7508"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0318576D"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Cortical Flake</w:t>
            </w:r>
          </w:p>
        </w:tc>
        <w:tc>
          <w:tcPr>
            <w:tcW w:w="714" w:type="pct"/>
            <w:tcBorders>
              <w:top w:val="nil"/>
              <w:left w:val="nil"/>
              <w:bottom w:val="nil"/>
              <w:right w:val="nil"/>
            </w:tcBorders>
            <w:shd w:val="clear" w:color="auto" w:fill="auto"/>
            <w:noWrap/>
            <w:vAlign w:val="bottom"/>
            <w:hideMark/>
          </w:tcPr>
          <w:p w14:paraId="57DEA7D2"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14:paraId="13D8F81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05B32C5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45B86A68"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12.00</w:t>
            </w:r>
          </w:p>
        </w:tc>
      </w:tr>
      <w:tr w:rsidR="00724BBF" w:rsidRPr="00E707E3" w14:paraId="19A75AEA" w14:textId="77777777" w:rsidTr="00494657">
        <w:trPr>
          <w:trHeight w:val="300"/>
        </w:trPr>
        <w:tc>
          <w:tcPr>
            <w:tcW w:w="545" w:type="pct"/>
            <w:tcBorders>
              <w:top w:val="nil"/>
              <w:left w:val="nil"/>
              <w:bottom w:val="nil"/>
              <w:right w:val="nil"/>
            </w:tcBorders>
            <w:shd w:val="clear" w:color="auto" w:fill="auto"/>
            <w:vAlign w:val="center"/>
            <w:hideMark/>
          </w:tcPr>
          <w:p w14:paraId="275F0E2B"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04AF4C1C"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Redirecting Flake</w:t>
            </w:r>
          </w:p>
        </w:tc>
        <w:tc>
          <w:tcPr>
            <w:tcW w:w="714" w:type="pct"/>
            <w:tcBorders>
              <w:top w:val="nil"/>
              <w:left w:val="nil"/>
              <w:bottom w:val="nil"/>
              <w:right w:val="nil"/>
            </w:tcBorders>
            <w:shd w:val="clear" w:color="auto" w:fill="auto"/>
            <w:noWrap/>
            <w:vAlign w:val="bottom"/>
            <w:hideMark/>
          </w:tcPr>
          <w:p w14:paraId="5407826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33.33</w:t>
            </w:r>
          </w:p>
        </w:tc>
        <w:tc>
          <w:tcPr>
            <w:tcW w:w="714" w:type="pct"/>
            <w:tcBorders>
              <w:top w:val="nil"/>
              <w:left w:val="nil"/>
              <w:bottom w:val="nil"/>
              <w:right w:val="nil"/>
            </w:tcBorders>
            <w:shd w:val="clear" w:color="auto" w:fill="auto"/>
            <w:noWrap/>
            <w:vAlign w:val="bottom"/>
            <w:hideMark/>
          </w:tcPr>
          <w:p w14:paraId="3F224DAF"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14:paraId="220B091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17.95</w:t>
            </w:r>
          </w:p>
        </w:tc>
        <w:tc>
          <w:tcPr>
            <w:tcW w:w="714" w:type="pct"/>
            <w:tcBorders>
              <w:top w:val="nil"/>
              <w:left w:val="nil"/>
              <w:bottom w:val="nil"/>
              <w:right w:val="nil"/>
            </w:tcBorders>
            <w:shd w:val="clear" w:color="auto" w:fill="auto"/>
            <w:noWrap/>
            <w:vAlign w:val="bottom"/>
            <w:hideMark/>
          </w:tcPr>
          <w:p w14:paraId="1C6995DF"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44.00</w:t>
            </w:r>
          </w:p>
        </w:tc>
      </w:tr>
      <w:tr w:rsidR="00724BBF" w:rsidRPr="00E707E3" w14:paraId="2BC1CFEC" w14:textId="77777777" w:rsidTr="00494657">
        <w:trPr>
          <w:trHeight w:val="300"/>
        </w:trPr>
        <w:tc>
          <w:tcPr>
            <w:tcW w:w="545" w:type="pct"/>
            <w:tcBorders>
              <w:top w:val="nil"/>
              <w:left w:val="nil"/>
              <w:bottom w:val="nil"/>
              <w:right w:val="nil"/>
            </w:tcBorders>
            <w:shd w:val="clear" w:color="auto" w:fill="auto"/>
            <w:vAlign w:val="center"/>
            <w:hideMark/>
          </w:tcPr>
          <w:p w14:paraId="445780C0"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6BF31300"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Chopper Anvil</w:t>
            </w:r>
          </w:p>
        </w:tc>
        <w:tc>
          <w:tcPr>
            <w:tcW w:w="714" w:type="pct"/>
            <w:tcBorders>
              <w:top w:val="nil"/>
              <w:left w:val="nil"/>
              <w:bottom w:val="nil"/>
              <w:right w:val="nil"/>
            </w:tcBorders>
            <w:shd w:val="clear" w:color="auto" w:fill="auto"/>
            <w:noWrap/>
            <w:vAlign w:val="bottom"/>
            <w:hideMark/>
          </w:tcPr>
          <w:p w14:paraId="672CCB4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C7E57F4"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14:paraId="5600EF3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7CE657C3"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14:paraId="696AB068" w14:textId="77777777" w:rsidTr="00494657">
        <w:trPr>
          <w:trHeight w:val="300"/>
        </w:trPr>
        <w:tc>
          <w:tcPr>
            <w:tcW w:w="545" w:type="pct"/>
            <w:tcBorders>
              <w:top w:val="nil"/>
              <w:left w:val="nil"/>
              <w:bottom w:val="nil"/>
              <w:right w:val="nil"/>
            </w:tcBorders>
            <w:shd w:val="clear" w:color="auto" w:fill="auto"/>
            <w:vAlign w:val="center"/>
            <w:hideMark/>
          </w:tcPr>
          <w:p w14:paraId="455262C8"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Cores</w:t>
            </w:r>
          </w:p>
        </w:tc>
        <w:tc>
          <w:tcPr>
            <w:tcW w:w="1600" w:type="pct"/>
            <w:tcBorders>
              <w:top w:val="nil"/>
              <w:left w:val="nil"/>
              <w:bottom w:val="nil"/>
              <w:right w:val="nil"/>
            </w:tcBorders>
            <w:shd w:val="clear" w:color="auto" w:fill="auto"/>
            <w:noWrap/>
            <w:vAlign w:val="center"/>
            <w:hideMark/>
          </w:tcPr>
          <w:p w14:paraId="04A46887"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Discoidal/Semi Discoidal</w:t>
            </w:r>
          </w:p>
        </w:tc>
        <w:tc>
          <w:tcPr>
            <w:tcW w:w="714" w:type="pct"/>
            <w:tcBorders>
              <w:top w:val="nil"/>
              <w:left w:val="nil"/>
              <w:bottom w:val="nil"/>
              <w:right w:val="nil"/>
            </w:tcBorders>
            <w:shd w:val="clear" w:color="auto" w:fill="auto"/>
            <w:noWrap/>
            <w:vAlign w:val="bottom"/>
            <w:hideMark/>
          </w:tcPr>
          <w:p w14:paraId="324ABCA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14:paraId="7834936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14:paraId="1406F75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6A4B64E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14:paraId="623A3563" w14:textId="77777777" w:rsidTr="00494657">
        <w:trPr>
          <w:trHeight w:val="300"/>
        </w:trPr>
        <w:tc>
          <w:tcPr>
            <w:tcW w:w="545" w:type="pct"/>
            <w:tcBorders>
              <w:top w:val="nil"/>
              <w:left w:val="nil"/>
              <w:bottom w:val="nil"/>
              <w:right w:val="nil"/>
            </w:tcBorders>
            <w:shd w:val="clear" w:color="auto" w:fill="auto"/>
            <w:vAlign w:val="center"/>
            <w:hideMark/>
          </w:tcPr>
          <w:p w14:paraId="3CFE725A"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0875C81B"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Faceted Radial </w:t>
            </w: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w:t>
            </w:r>
          </w:p>
        </w:tc>
        <w:tc>
          <w:tcPr>
            <w:tcW w:w="714" w:type="pct"/>
            <w:tcBorders>
              <w:top w:val="nil"/>
              <w:left w:val="nil"/>
              <w:bottom w:val="nil"/>
              <w:right w:val="nil"/>
            </w:tcBorders>
            <w:shd w:val="clear" w:color="auto" w:fill="auto"/>
            <w:noWrap/>
            <w:vAlign w:val="bottom"/>
            <w:hideMark/>
          </w:tcPr>
          <w:p w14:paraId="298A6C62"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14:paraId="3E6CA46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14:paraId="68EBAAC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340295D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12.00</w:t>
            </w:r>
          </w:p>
        </w:tc>
      </w:tr>
      <w:tr w:rsidR="00724BBF" w:rsidRPr="00E707E3" w14:paraId="37EF0CD8" w14:textId="77777777" w:rsidTr="00494657">
        <w:trPr>
          <w:trHeight w:val="300"/>
        </w:trPr>
        <w:tc>
          <w:tcPr>
            <w:tcW w:w="545" w:type="pct"/>
            <w:tcBorders>
              <w:top w:val="nil"/>
              <w:left w:val="nil"/>
              <w:bottom w:val="nil"/>
              <w:right w:val="nil"/>
            </w:tcBorders>
            <w:shd w:val="clear" w:color="auto" w:fill="auto"/>
            <w:vAlign w:val="center"/>
            <w:hideMark/>
          </w:tcPr>
          <w:p w14:paraId="6E1EF539"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34B278E1"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Truncated Faceted </w:t>
            </w:r>
          </w:p>
        </w:tc>
        <w:tc>
          <w:tcPr>
            <w:tcW w:w="714" w:type="pct"/>
            <w:tcBorders>
              <w:top w:val="nil"/>
              <w:left w:val="nil"/>
              <w:bottom w:val="nil"/>
              <w:right w:val="nil"/>
            </w:tcBorders>
            <w:shd w:val="clear" w:color="auto" w:fill="auto"/>
            <w:noWrap/>
            <w:vAlign w:val="bottom"/>
            <w:hideMark/>
          </w:tcPr>
          <w:p w14:paraId="3DD41C3E"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14:paraId="0D4C3B7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14:paraId="4091D58A"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5B9E76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14:paraId="3A7A8745" w14:textId="77777777" w:rsidTr="00494657">
        <w:trPr>
          <w:trHeight w:val="300"/>
        </w:trPr>
        <w:tc>
          <w:tcPr>
            <w:tcW w:w="545" w:type="pct"/>
            <w:tcBorders>
              <w:top w:val="nil"/>
              <w:left w:val="nil"/>
              <w:bottom w:val="nil"/>
              <w:right w:val="nil"/>
            </w:tcBorders>
            <w:shd w:val="clear" w:color="auto" w:fill="auto"/>
            <w:vAlign w:val="center"/>
            <w:hideMark/>
          </w:tcPr>
          <w:p w14:paraId="68CC9DAC"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0CC9BC35"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w:t>
            </w:r>
          </w:p>
        </w:tc>
        <w:tc>
          <w:tcPr>
            <w:tcW w:w="714" w:type="pct"/>
            <w:tcBorders>
              <w:top w:val="nil"/>
              <w:left w:val="nil"/>
              <w:bottom w:val="nil"/>
              <w:right w:val="nil"/>
            </w:tcBorders>
            <w:shd w:val="clear" w:color="auto" w:fill="auto"/>
            <w:noWrap/>
            <w:vAlign w:val="bottom"/>
            <w:hideMark/>
          </w:tcPr>
          <w:p w14:paraId="3246063C"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436A027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14:paraId="54EE555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14:paraId="564BF172"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14:paraId="192109B7" w14:textId="77777777" w:rsidTr="00494657">
        <w:trPr>
          <w:trHeight w:val="300"/>
        </w:trPr>
        <w:tc>
          <w:tcPr>
            <w:tcW w:w="545" w:type="pct"/>
            <w:tcBorders>
              <w:top w:val="nil"/>
              <w:left w:val="nil"/>
              <w:bottom w:val="nil"/>
              <w:right w:val="nil"/>
            </w:tcBorders>
            <w:shd w:val="clear" w:color="auto" w:fill="auto"/>
            <w:vAlign w:val="center"/>
            <w:hideMark/>
          </w:tcPr>
          <w:p w14:paraId="09A42847"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79A9E6D5"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Bidirectional</w:t>
            </w:r>
          </w:p>
        </w:tc>
        <w:tc>
          <w:tcPr>
            <w:tcW w:w="714" w:type="pct"/>
            <w:tcBorders>
              <w:top w:val="nil"/>
              <w:left w:val="nil"/>
              <w:bottom w:val="nil"/>
              <w:right w:val="nil"/>
            </w:tcBorders>
            <w:shd w:val="clear" w:color="auto" w:fill="auto"/>
            <w:noWrap/>
            <w:vAlign w:val="bottom"/>
            <w:hideMark/>
          </w:tcPr>
          <w:p w14:paraId="06097EAE"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14:paraId="354D9215"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14:paraId="7BEA044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5BB3BB30"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14:paraId="7FFDC463" w14:textId="77777777" w:rsidTr="00494657">
        <w:trPr>
          <w:trHeight w:val="300"/>
        </w:trPr>
        <w:tc>
          <w:tcPr>
            <w:tcW w:w="545" w:type="pct"/>
            <w:tcBorders>
              <w:top w:val="nil"/>
              <w:left w:val="nil"/>
              <w:bottom w:val="nil"/>
              <w:right w:val="nil"/>
            </w:tcBorders>
            <w:shd w:val="clear" w:color="auto" w:fill="auto"/>
            <w:vAlign w:val="center"/>
            <w:hideMark/>
          </w:tcPr>
          <w:p w14:paraId="237E6CD3"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14:paraId="4421AF19"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Single Platform</w:t>
            </w:r>
          </w:p>
        </w:tc>
        <w:tc>
          <w:tcPr>
            <w:tcW w:w="714" w:type="pct"/>
            <w:tcBorders>
              <w:top w:val="nil"/>
              <w:left w:val="nil"/>
              <w:bottom w:val="nil"/>
              <w:right w:val="nil"/>
            </w:tcBorders>
            <w:shd w:val="clear" w:color="auto" w:fill="auto"/>
            <w:noWrap/>
            <w:vAlign w:val="bottom"/>
            <w:hideMark/>
          </w:tcPr>
          <w:p w14:paraId="5B4720C1"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14:paraId="52C081AD"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14:paraId="3E3BA376"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14:paraId="10FAC900" w14:textId="77777777"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14:paraId="53D65ED5" w14:textId="77777777" w:rsidTr="00494657">
        <w:trPr>
          <w:trHeight w:val="300"/>
        </w:trPr>
        <w:tc>
          <w:tcPr>
            <w:tcW w:w="545" w:type="pct"/>
            <w:tcBorders>
              <w:top w:val="nil"/>
              <w:left w:val="nil"/>
              <w:bottom w:val="single" w:sz="4" w:space="0" w:color="auto"/>
              <w:right w:val="nil"/>
            </w:tcBorders>
            <w:shd w:val="clear" w:color="auto" w:fill="auto"/>
            <w:vAlign w:val="center"/>
            <w:hideMark/>
          </w:tcPr>
          <w:p w14:paraId="4563FD6E" w14:textId="77777777"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center"/>
            <w:hideMark/>
          </w:tcPr>
          <w:p w14:paraId="27FE3B5B" w14:textId="77777777"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Multiplatform</w:t>
            </w:r>
          </w:p>
        </w:tc>
        <w:tc>
          <w:tcPr>
            <w:tcW w:w="714" w:type="pct"/>
            <w:tcBorders>
              <w:top w:val="nil"/>
              <w:left w:val="nil"/>
              <w:bottom w:val="single" w:sz="4" w:space="0" w:color="auto"/>
              <w:right w:val="nil"/>
            </w:tcBorders>
            <w:shd w:val="clear" w:color="auto" w:fill="auto"/>
            <w:noWrap/>
            <w:vAlign w:val="bottom"/>
            <w:hideMark/>
          </w:tcPr>
          <w:p w14:paraId="5F37D61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single" w:sz="4" w:space="0" w:color="auto"/>
              <w:right w:val="nil"/>
            </w:tcBorders>
            <w:shd w:val="clear" w:color="auto" w:fill="auto"/>
            <w:noWrap/>
            <w:vAlign w:val="bottom"/>
            <w:hideMark/>
          </w:tcPr>
          <w:p w14:paraId="7C1D2DDB"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single" w:sz="4" w:space="0" w:color="auto"/>
              <w:right w:val="nil"/>
            </w:tcBorders>
            <w:shd w:val="clear" w:color="auto" w:fill="auto"/>
            <w:noWrap/>
            <w:vAlign w:val="bottom"/>
            <w:hideMark/>
          </w:tcPr>
          <w:p w14:paraId="06753448"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single" w:sz="4" w:space="0" w:color="auto"/>
              <w:right w:val="nil"/>
            </w:tcBorders>
            <w:shd w:val="clear" w:color="auto" w:fill="auto"/>
            <w:noWrap/>
            <w:vAlign w:val="bottom"/>
            <w:hideMark/>
          </w:tcPr>
          <w:p w14:paraId="59635C3C" w14:textId="77777777"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bl>
    <w:p w14:paraId="620106F1" w14:textId="77777777" w:rsidR="00724BBF" w:rsidRPr="00183802" w:rsidRDefault="00724BBF" w:rsidP="00246BE9">
      <w:pPr>
        <w:spacing w:line="480" w:lineRule="auto"/>
      </w:pPr>
    </w:p>
    <w:p w14:paraId="5C74252A" w14:textId="77777777" w:rsidR="00833F45" w:rsidRDefault="00833F45" w:rsidP="00246BE9">
      <w:pPr>
        <w:spacing w:line="480" w:lineRule="auto"/>
        <w:rPr>
          <w:rFonts w:ascii="Cambria" w:eastAsia="Cambria" w:hAnsi="Cambria" w:cs="Times New Roman"/>
          <w:lang w:val="en-US" w:eastAsia="en-US" w:bidi="ar-SA"/>
        </w:rPr>
      </w:pPr>
    </w:p>
    <w:p w14:paraId="6EC29F63" w14:textId="77777777" w:rsidR="005474EB" w:rsidRDefault="005474EB" w:rsidP="00246BE9">
      <w:pPr>
        <w:spacing w:line="480" w:lineRule="auto"/>
        <w:rPr>
          <w:b/>
        </w:rPr>
      </w:pPr>
      <w:r>
        <w:rPr>
          <w:b/>
        </w:rPr>
        <w:br w:type="page"/>
      </w:r>
    </w:p>
    <w:p w14:paraId="3B697EB8" w14:textId="77777777" w:rsidR="005474EB" w:rsidRDefault="005474EB" w:rsidP="00246BE9">
      <w:pPr>
        <w:spacing w:line="480" w:lineRule="auto"/>
        <w:rPr>
          <w:b/>
        </w:rPr>
      </w:pPr>
    </w:p>
    <w:p w14:paraId="592F2618" w14:textId="77777777" w:rsidR="005474EB" w:rsidRDefault="005474EB" w:rsidP="00246BE9">
      <w:pPr>
        <w:spacing w:line="480" w:lineRule="auto"/>
        <w:rPr>
          <w:b/>
        </w:rPr>
      </w:pPr>
    </w:p>
    <w:p w14:paraId="00D54AFA" w14:textId="77777777" w:rsidR="005474EB" w:rsidRDefault="005474EB" w:rsidP="00246BE9">
      <w:pPr>
        <w:spacing w:line="480" w:lineRule="auto"/>
        <w:rPr>
          <w:b/>
        </w:rPr>
      </w:pPr>
    </w:p>
    <w:p w14:paraId="11AA0DA6" w14:textId="77777777" w:rsidR="005474EB" w:rsidRDefault="005474EB" w:rsidP="00246BE9">
      <w:pPr>
        <w:spacing w:line="480" w:lineRule="auto"/>
        <w:rPr>
          <w:b/>
        </w:rPr>
      </w:pPr>
    </w:p>
    <w:p w14:paraId="43DA4EF4" w14:textId="77777777" w:rsidR="007D05E9" w:rsidRDefault="007D05E9" w:rsidP="00246BE9">
      <w:pPr>
        <w:spacing w:line="480" w:lineRule="auto"/>
        <w:rPr>
          <w:b/>
        </w:rPr>
      </w:pPr>
      <w:r>
        <w:rPr>
          <w:b/>
        </w:rPr>
        <w:br w:type="page"/>
      </w:r>
    </w:p>
    <w:p w14:paraId="2913CE15" w14:textId="77777777" w:rsidR="00211C40" w:rsidRDefault="00211C40" w:rsidP="00246BE9">
      <w:pPr>
        <w:spacing w:line="480" w:lineRule="auto"/>
        <w:rPr>
          <w:b/>
        </w:rPr>
      </w:pPr>
    </w:p>
    <w:p w14:paraId="77D5B8EB" w14:textId="032C968E" w:rsidR="00494657" w:rsidRDefault="00494657" w:rsidP="00246BE9">
      <w:pPr>
        <w:pStyle w:val="Caption"/>
        <w:spacing w:line="480" w:lineRule="auto"/>
        <w:rPr>
          <w:b w:val="0"/>
        </w:rPr>
      </w:pPr>
      <w:bookmarkStart w:id="43" w:name="_Ref434961043"/>
      <w:proofErr w:type="gramStart"/>
      <w:r>
        <w:t xml:space="preserve">Figure </w:t>
      </w:r>
      <w:proofErr w:type="gramEnd"/>
      <w:r>
        <w:fldChar w:fldCharType="begin"/>
      </w:r>
      <w:r>
        <w:instrText xml:space="preserve"> SEQ Figure \* ARABIC </w:instrText>
      </w:r>
      <w:r>
        <w:fldChar w:fldCharType="separate"/>
      </w:r>
      <w:r w:rsidR="00D01347">
        <w:rPr>
          <w:noProof/>
        </w:rPr>
        <w:t>1</w:t>
      </w:r>
      <w:r>
        <w:fldChar w:fldCharType="end"/>
      </w:r>
      <w:bookmarkEnd w:id="43"/>
      <w:proofErr w:type="gramStart"/>
      <w:r>
        <w:t>.</w:t>
      </w:r>
      <w:proofErr w:type="gramEnd"/>
      <w:r>
        <w:t xml:space="preserve"> </w:t>
      </w:r>
      <w:r w:rsidRPr="00494657">
        <w:t>Map showing key locations mentioned in the text</w:t>
      </w:r>
      <w:r w:rsidR="002C7381">
        <w:t>.</w:t>
      </w:r>
    </w:p>
    <w:p w14:paraId="5D23FF8A" w14:textId="77777777" w:rsidR="00494657" w:rsidRDefault="00494657" w:rsidP="00246BE9">
      <w:pPr>
        <w:spacing w:line="480" w:lineRule="auto"/>
        <w:rPr>
          <w:b/>
        </w:rPr>
      </w:pPr>
    </w:p>
    <w:p w14:paraId="490F27D3" w14:textId="77777777" w:rsidR="00494657" w:rsidRDefault="00494657" w:rsidP="00246BE9">
      <w:pPr>
        <w:spacing w:line="480" w:lineRule="auto"/>
        <w:rPr>
          <w:b/>
        </w:rPr>
      </w:pPr>
      <w:r>
        <w:rPr>
          <w:noProof/>
          <w:lang w:eastAsia="en-AU" w:bidi="ar-SA"/>
        </w:rPr>
        <w:drawing>
          <wp:inline distT="0" distB="0" distL="0" distR="0" wp14:anchorId="249568C1" wp14:editId="12E0875D">
            <wp:extent cx="5210175" cy="3030220"/>
            <wp:effectExtent l="0" t="0" r="9525" b="0"/>
            <wp:docPr id="1" name="Picture 1" descr="Jerimalai_regional_location_m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rimalai_regional_location_map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3030220"/>
                    </a:xfrm>
                    <a:prstGeom prst="rect">
                      <a:avLst/>
                    </a:prstGeom>
                    <a:noFill/>
                    <a:ln>
                      <a:noFill/>
                    </a:ln>
                  </pic:spPr>
                </pic:pic>
              </a:graphicData>
            </a:graphic>
          </wp:inline>
        </w:drawing>
      </w:r>
    </w:p>
    <w:p w14:paraId="6577A98F" w14:textId="77777777" w:rsidR="00494657" w:rsidRDefault="00494657" w:rsidP="00246BE9">
      <w:pPr>
        <w:spacing w:line="480" w:lineRule="auto"/>
        <w:rPr>
          <w:b/>
        </w:rPr>
      </w:pPr>
    </w:p>
    <w:p w14:paraId="3AB0BFF8" w14:textId="77777777" w:rsidR="00494657" w:rsidRDefault="00494657" w:rsidP="00246BE9">
      <w:pPr>
        <w:spacing w:line="480" w:lineRule="auto"/>
        <w:rPr>
          <w:b/>
        </w:rPr>
      </w:pPr>
    </w:p>
    <w:p w14:paraId="29C171F3" w14:textId="77777777" w:rsidR="00475C12" w:rsidRDefault="00475C12" w:rsidP="00246BE9">
      <w:pPr>
        <w:spacing w:line="480" w:lineRule="auto"/>
        <w:rPr>
          <w:b/>
        </w:rPr>
      </w:pPr>
      <w:r>
        <w:rPr>
          <w:b/>
        </w:rPr>
        <w:br w:type="page"/>
      </w:r>
    </w:p>
    <w:p w14:paraId="7D3D3D7B" w14:textId="77777777" w:rsidR="00475C12" w:rsidRDefault="00475C12" w:rsidP="00246BE9">
      <w:pPr>
        <w:spacing w:line="480" w:lineRule="auto"/>
        <w:rPr>
          <w:b/>
        </w:rPr>
      </w:pPr>
    </w:p>
    <w:p w14:paraId="316C9F74" w14:textId="18B591EE" w:rsidR="00475C12" w:rsidRDefault="00475C12" w:rsidP="00246BE9">
      <w:pPr>
        <w:pStyle w:val="Caption"/>
        <w:spacing w:line="480" w:lineRule="auto"/>
        <w:rPr>
          <w:b w:val="0"/>
        </w:rPr>
      </w:pPr>
      <w:bookmarkStart w:id="44" w:name="_Ref434965113"/>
      <w:proofErr w:type="gramStart"/>
      <w:r>
        <w:t xml:space="preserve">Figure </w:t>
      </w:r>
      <w:proofErr w:type="gramEnd"/>
      <w:r>
        <w:fldChar w:fldCharType="begin"/>
      </w:r>
      <w:r>
        <w:instrText xml:space="preserve"> SEQ Figure \* ARABIC </w:instrText>
      </w:r>
      <w:r>
        <w:fldChar w:fldCharType="separate"/>
      </w:r>
      <w:r w:rsidR="00D01347">
        <w:rPr>
          <w:noProof/>
        </w:rPr>
        <w:t>2</w:t>
      </w:r>
      <w:r>
        <w:fldChar w:fldCharType="end"/>
      </w:r>
      <w:bookmarkEnd w:id="44"/>
      <w:proofErr w:type="gramStart"/>
      <w:r>
        <w:t>.</w:t>
      </w:r>
      <w:proofErr w:type="gramEnd"/>
      <w:r>
        <w:t xml:space="preserve"> </w:t>
      </w:r>
      <w:r w:rsidRPr="00475C12">
        <w:t xml:space="preserve">Depth-age distribution for radiocarbon dates from </w:t>
      </w:r>
      <w:proofErr w:type="spellStart"/>
      <w:r w:rsidRPr="00475C12">
        <w:t>Jerimalai</w:t>
      </w:r>
      <w:proofErr w:type="spellEnd"/>
      <w:r w:rsidR="002C7381">
        <w:t>.</w:t>
      </w:r>
    </w:p>
    <w:p w14:paraId="2F2E0413" w14:textId="77777777" w:rsidR="00475C12" w:rsidRDefault="00475C12" w:rsidP="00246BE9">
      <w:pPr>
        <w:spacing w:line="480" w:lineRule="auto"/>
        <w:rPr>
          <w:b/>
        </w:rPr>
      </w:pPr>
      <w:r>
        <w:rPr>
          <w:b/>
          <w:noProof/>
          <w:lang w:eastAsia="en-AU" w:bidi="ar-SA"/>
        </w:rPr>
        <w:drawing>
          <wp:inline distT="0" distB="0" distL="0" distR="0" wp14:anchorId="4AB5A6B1" wp14:editId="35C8BF13">
            <wp:extent cx="5270500" cy="3160626"/>
            <wp:effectExtent l="0" t="0" r="6350" b="1905"/>
            <wp:docPr id="2" name="Picture 2" descr="G:\My Documents\My Papers\Journal of Human Evolution\Marwick et al Jeremalai\Marwick-et-al-Jeremalai-lithics-2014\manuscript\figures\fig_2-Jeremalai-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y Documents\My Papers\Journal of Human Evolution\Marwick et al Jeremalai\Marwick-et-al-Jeremalai-lithics-2014\manuscript\figures\fig_2-Jeremalai-da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160626"/>
                    </a:xfrm>
                    <a:prstGeom prst="rect">
                      <a:avLst/>
                    </a:prstGeom>
                    <a:noFill/>
                    <a:ln>
                      <a:noFill/>
                    </a:ln>
                  </pic:spPr>
                </pic:pic>
              </a:graphicData>
            </a:graphic>
          </wp:inline>
        </w:drawing>
      </w:r>
    </w:p>
    <w:p w14:paraId="135F2C10" w14:textId="77777777" w:rsidR="00475C12" w:rsidRDefault="00475C12" w:rsidP="00246BE9">
      <w:pPr>
        <w:spacing w:line="480" w:lineRule="auto"/>
        <w:rPr>
          <w:b/>
        </w:rPr>
      </w:pPr>
    </w:p>
    <w:p w14:paraId="452A2F83" w14:textId="77777777" w:rsidR="008C0176" w:rsidRDefault="008C0176" w:rsidP="00246BE9">
      <w:pPr>
        <w:spacing w:line="480" w:lineRule="auto"/>
        <w:rPr>
          <w:b/>
        </w:rPr>
      </w:pPr>
    </w:p>
    <w:p w14:paraId="7E6D9C4A" w14:textId="710623E3" w:rsidR="008C0176" w:rsidRDefault="008C0176" w:rsidP="00246BE9">
      <w:pPr>
        <w:pStyle w:val="Caption"/>
        <w:spacing w:line="480" w:lineRule="auto"/>
        <w:rPr>
          <w:b w:val="0"/>
        </w:rPr>
      </w:pPr>
      <w:bookmarkStart w:id="45" w:name="_Ref434995534"/>
      <w:proofErr w:type="gramStart"/>
      <w:r>
        <w:t xml:space="preserve">Figure </w:t>
      </w:r>
      <w:proofErr w:type="gramEnd"/>
      <w:r>
        <w:fldChar w:fldCharType="begin"/>
      </w:r>
      <w:r>
        <w:instrText xml:space="preserve"> SEQ Figure \* ARABIC </w:instrText>
      </w:r>
      <w:r>
        <w:fldChar w:fldCharType="separate"/>
      </w:r>
      <w:r w:rsidR="00D01347">
        <w:rPr>
          <w:noProof/>
        </w:rPr>
        <w:t>3</w:t>
      </w:r>
      <w:r>
        <w:fldChar w:fldCharType="end"/>
      </w:r>
      <w:bookmarkEnd w:id="45"/>
      <w:proofErr w:type="gramStart"/>
      <w:r>
        <w:t>.</w:t>
      </w:r>
      <w:proofErr w:type="gramEnd"/>
      <w:r>
        <w:t xml:space="preserve"> </w:t>
      </w:r>
      <w:r w:rsidRPr="008C0176">
        <w:t xml:space="preserve">Discard rates of </w:t>
      </w:r>
      <w:proofErr w:type="spellStart"/>
      <w:r w:rsidRPr="008C0176">
        <w:t>chert</w:t>
      </w:r>
      <w:proofErr w:type="spellEnd"/>
      <w:r w:rsidRPr="008C0176">
        <w:t xml:space="preserve"> artefacts</w:t>
      </w:r>
      <w:r>
        <w:t xml:space="preserve"> over time at </w:t>
      </w:r>
      <w:proofErr w:type="spellStart"/>
      <w:r>
        <w:t>Jerimalai</w:t>
      </w:r>
      <w:proofErr w:type="spellEnd"/>
      <w:r w:rsidRPr="008C0176">
        <w:t>. Each point is an excavation unit</w:t>
      </w:r>
      <w:r>
        <w:t xml:space="preserve"> (spit)</w:t>
      </w:r>
      <w:r w:rsidRPr="008C0176">
        <w:t xml:space="preserve">. </w:t>
      </w:r>
      <w:r w:rsidR="009702DB">
        <w:t>The</w:t>
      </w:r>
      <w:r w:rsidR="009702DB" w:rsidRPr="008C0176">
        <w:t xml:space="preserve"> </w:t>
      </w:r>
      <w:r w:rsidRPr="008C0176">
        <w:t>line</w:t>
      </w:r>
      <w:r w:rsidR="009702DB">
        <w:t>s</w:t>
      </w:r>
      <w:r w:rsidRPr="008C0176">
        <w:t xml:space="preserve"> </w:t>
      </w:r>
      <w:proofErr w:type="gramStart"/>
      <w:r w:rsidR="009702DB">
        <w:t>are</w:t>
      </w:r>
      <w:r w:rsidRPr="008C0176">
        <w:t xml:space="preserve">  locally</w:t>
      </w:r>
      <w:proofErr w:type="gramEnd"/>
      <w:r w:rsidRPr="008C0176">
        <w:t xml:space="preserve"> weighted regression line</w:t>
      </w:r>
      <w:r w:rsidR="009702DB">
        <w:t>s</w:t>
      </w:r>
      <w:r w:rsidRPr="008C0176">
        <w:t xml:space="preserve"> (span = 0.4) to aid in visualising the trend of increased discard in the upper part of the deposit.</w:t>
      </w:r>
    </w:p>
    <w:p w14:paraId="4E11ABB5" w14:textId="77777777" w:rsidR="008C0176" w:rsidRDefault="008C0176" w:rsidP="00246BE9">
      <w:pPr>
        <w:spacing w:line="480" w:lineRule="auto"/>
        <w:rPr>
          <w:b/>
        </w:rPr>
      </w:pPr>
    </w:p>
    <w:p w14:paraId="16F51D17" w14:textId="51CEB67C" w:rsidR="008C0176" w:rsidRDefault="00BF73E6" w:rsidP="00246BE9">
      <w:pPr>
        <w:spacing w:line="480" w:lineRule="auto"/>
        <w:rPr>
          <w:b/>
        </w:rPr>
      </w:pPr>
      <w:r>
        <w:rPr>
          <w:b/>
          <w:noProof/>
          <w:lang w:eastAsia="en-AU" w:bidi="ar-SA"/>
        </w:rPr>
        <w:drawing>
          <wp:inline distT="0" distB="0" distL="0" distR="0" wp14:anchorId="0BA87595" wp14:editId="7A405882">
            <wp:extent cx="2243470" cy="3879883"/>
            <wp:effectExtent l="0" t="0" r="4445" b="6350"/>
            <wp:docPr id="8" name="Picture 8" descr="G:\My Documents\My Papers\Journal of Human Evolution\Marwick et al Jeremalai\Marwick-et-al-Jeremalai-lithics-2014\manuscript\figures\fig_3_Jeremalai-flake-di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My Papers\Journal of Human Evolution\Marwick et al Jeremalai\Marwick-et-al-Jeremalai-lithics-2014\manuscript\figures\fig_3_Jeremalai-flake-disc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4147" cy="3881054"/>
                    </a:xfrm>
                    <a:prstGeom prst="rect">
                      <a:avLst/>
                    </a:prstGeom>
                    <a:noFill/>
                    <a:ln>
                      <a:noFill/>
                    </a:ln>
                  </pic:spPr>
                </pic:pic>
              </a:graphicData>
            </a:graphic>
          </wp:inline>
        </w:drawing>
      </w:r>
    </w:p>
    <w:p w14:paraId="5469C921" w14:textId="77777777" w:rsidR="004E7036" w:rsidRDefault="004E7036" w:rsidP="00246BE9">
      <w:pPr>
        <w:spacing w:line="480" w:lineRule="auto"/>
        <w:rPr>
          <w:b/>
        </w:rPr>
      </w:pPr>
      <w:r>
        <w:rPr>
          <w:b/>
        </w:rPr>
        <w:br w:type="page"/>
      </w:r>
    </w:p>
    <w:p w14:paraId="7955E5A7" w14:textId="7173865A" w:rsidR="004E7036" w:rsidRPr="004E7036" w:rsidRDefault="004E7036" w:rsidP="00246BE9">
      <w:pPr>
        <w:pStyle w:val="Caption"/>
        <w:spacing w:line="480" w:lineRule="auto"/>
        <w:rPr>
          <w:sz w:val="22"/>
        </w:rPr>
      </w:pPr>
      <w:bookmarkStart w:id="46" w:name="_Ref434965885"/>
      <w:proofErr w:type="gramStart"/>
      <w:r>
        <w:t xml:space="preserve">Figure </w:t>
      </w:r>
      <w:proofErr w:type="gramEnd"/>
      <w:r>
        <w:fldChar w:fldCharType="begin"/>
      </w:r>
      <w:r>
        <w:instrText xml:space="preserve"> SEQ Figure \* ARABIC </w:instrText>
      </w:r>
      <w:r>
        <w:fldChar w:fldCharType="separate"/>
      </w:r>
      <w:r w:rsidR="00D01347">
        <w:rPr>
          <w:noProof/>
        </w:rPr>
        <w:t>4</w:t>
      </w:r>
      <w:r>
        <w:fldChar w:fldCharType="end"/>
      </w:r>
      <w:bookmarkEnd w:id="46"/>
      <w:proofErr w:type="gramStart"/>
      <w:r>
        <w:t>.</w:t>
      </w:r>
      <w:proofErr w:type="gramEnd"/>
      <w:r>
        <w:t xml:space="preserve"> </w:t>
      </w:r>
      <w:r w:rsidRPr="004E7036">
        <w:rPr>
          <w:sz w:val="22"/>
        </w:rPr>
        <w:t>Flakes with edge-gloss (1</w:t>
      </w:r>
      <w:proofErr w:type="gramStart"/>
      <w:r w:rsidRPr="004E7036">
        <w:rPr>
          <w:sz w:val="22"/>
        </w:rPr>
        <w:t>,2</w:t>
      </w:r>
      <w:proofErr w:type="gramEnd"/>
      <w:r w:rsidRPr="004E7036">
        <w:rPr>
          <w:sz w:val="22"/>
        </w:rPr>
        <w:t xml:space="preserve">), striated haematite (square B spit 11, square B spit 23) and a piece of obsidian (square B spit 5) from </w:t>
      </w:r>
      <w:proofErr w:type="spellStart"/>
      <w:r w:rsidRPr="004E7036">
        <w:rPr>
          <w:sz w:val="22"/>
        </w:rPr>
        <w:t>Jerimalai</w:t>
      </w:r>
      <w:proofErr w:type="spellEnd"/>
      <w:r w:rsidRPr="004E7036">
        <w:rPr>
          <w:sz w:val="22"/>
        </w:rPr>
        <w:t xml:space="preserve"> (scale bar for each artefact = 10 mm)</w:t>
      </w:r>
      <w:r w:rsidR="002C7381">
        <w:rPr>
          <w:sz w:val="22"/>
        </w:rPr>
        <w:t>.</w:t>
      </w:r>
    </w:p>
    <w:p w14:paraId="6F5842BB" w14:textId="77777777" w:rsidR="004E7036" w:rsidRPr="004E7036" w:rsidRDefault="004E7036" w:rsidP="00246BE9">
      <w:pPr>
        <w:spacing w:line="480" w:lineRule="auto"/>
      </w:pPr>
    </w:p>
    <w:p w14:paraId="280504EF" w14:textId="77777777" w:rsidR="004E7036" w:rsidRPr="004E7036" w:rsidRDefault="004E7036" w:rsidP="00246BE9">
      <w:pPr>
        <w:spacing w:line="480" w:lineRule="auto"/>
        <w:rPr>
          <w:b/>
          <w:bCs/>
          <w:sz w:val="20"/>
          <w:szCs w:val="25"/>
        </w:rPr>
      </w:pPr>
    </w:p>
    <w:p w14:paraId="639B082F" w14:textId="77777777" w:rsidR="00475C12" w:rsidRDefault="004E7036" w:rsidP="00246BE9">
      <w:pPr>
        <w:spacing w:line="480" w:lineRule="auto"/>
        <w:rPr>
          <w:b/>
        </w:rPr>
      </w:pPr>
      <w:r w:rsidRPr="004E7036">
        <w:rPr>
          <w:noProof/>
          <w:lang w:eastAsia="en-AU" w:bidi="ar-SA"/>
        </w:rPr>
        <w:drawing>
          <wp:inline distT="0" distB="0" distL="0" distR="0" wp14:anchorId="4C2F9034" wp14:editId="57BBF75A">
            <wp:extent cx="5262880" cy="3955415"/>
            <wp:effectExtent l="0" t="0" r="0" b="6985"/>
            <wp:docPr id="3" name="Picture 3" descr="fig_19_flakes-with-edge-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19_flakes-with-edge-gl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14:paraId="4D95D83A" w14:textId="77777777" w:rsidR="00475C12" w:rsidRDefault="00475C12" w:rsidP="00246BE9">
      <w:pPr>
        <w:spacing w:line="480" w:lineRule="auto"/>
        <w:rPr>
          <w:b/>
        </w:rPr>
      </w:pPr>
    </w:p>
    <w:p w14:paraId="08950B28" w14:textId="77777777" w:rsidR="00C415DA" w:rsidRDefault="00C415DA" w:rsidP="00246BE9">
      <w:pPr>
        <w:spacing w:line="480" w:lineRule="auto"/>
        <w:rPr>
          <w:b/>
        </w:rPr>
      </w:pPr>
    </w:p>
    <w:p w14:paraId="58D9A817" w14:textId="77777777" w:rsidR="00C415DA" w:rsidRDefault="00C415DA" w:rsidP="00246BE9">
      <w:pPr>
        <w:spacing w:line="480" w:lineRule="auto"/>
        <w:rPr>
          <w:b/>
        </w:rPr>
      </w:pPr>
      <w:r>
        <w:rPr>
          <w:b/>
        </w:rPr>
        <w:br w:type="page"/>
      </w:r>
    </w:p>
    <w:p w14:paraId="31125ACA" w14:textId="77777777" w:rsidR="00C415DA" w:rsidRDefault="00C415DA" w:rsidP="00246BE9">
      <w:pPr>
        <w:spacing w:line="480" w:lineRule="auto"/>
        <w:rPr>
          <w:b/>
        </w:rPr>
      </w:pPr>
    </w:p>
    <w:p w14:paraId="2831C875" w14:textId="68DDE3C3" w:rsidR="00C415DA" w:rsidRDefault="005B3F4A" w:rsidP="00246BE9">
      <w:pPr>
        <w:pStyle w:val="Caption"/>
        <w:spacing w:line="480" w:lineRule="auto"/>
        <w:rPr>
          <w:b w:val="0"/>
        </w:rPr>
      </w:pPr>
      <w:bookmarkStart w:id="47" w:name="_Ref434967125"/>
      <w:bookmarkStart w:id="48" w:name="_Ref434967121"/>
      <w:proofErr w:type="gramStart"/>
      <w:r>
        <w:t xml:space="preserve">Figure </w:t>
      </w:r>
      <w:proofErr w:type="gramEnd"/>
      <w:r>
        <w:fldChar w:fldCharType="begin"/>
      </w:r>
      <w:r>
        <w:instrText xml:space="preserve"> SEQ Figure \* ARABIC </w:instrText>
      </w:r>
      <w:r>
        <w:fldChar w:fldCharType="separate"/>
      </w:r>
      <w:r w:rsidR="00D01347">
        <w:rPr>
          <w:noProof/>
        </w:rPr>
        <w:t>5</w:t>
      </w:r>
      <w:r>
        <w:fldChar w:fldCharType="end"/>
      </w:r>
      <w:bookmarkEnd w:id="47"/>
      <w:proofErr w:type="gramStart"/>
      <w:r w:rsidR="002C7381">
        <w:t>.</w:t>
      </w:r>
      <w:proofErr w:type="gramEnd"/>
      <w:r>
        <w:rPr>
          <w:b w:val="0"/>
        </w:rPr>
        <w:t xml:space="preserve"> </w:t>
      </w:r>
      <w:proofErr w:type="gramStart"/>
      <w:r w:rsidRPr="005B3F4A">
        <w:t>Distribution of core and complete flake mass by depositional phases</w:t>
      </w:r>
      <w:bookmarkEnd w:id="48"/>
      <w:r w:rsidR="002C7381">
        <w:t>.</w:t>
      </w:r>
      <w:proofErr w:type="gramEnd"/>
    </w:p>
    <w:p w14:paraId="18E3F883" w14:textId="77777777" w:rsidR="005B3F4A" w:rsidRDefault="005B3F4A" w:rsidP="00246BE9">
      <w:pPr>
        <w:spacing w:line="480" w:lineRule="auto"/>
        <w:rPr>
          <w:b/>
        </w:rPr>
      </w:pPr>
      <w:r>
        <w:rPr>
          <w:b/>
          <w:noProof/>
          <w:lang w:eastAsia="en-AU" w:bidi="ar-SA"/>
        </w:rPr>
        <w:drawing>
          <wp:inline distT="0" distB="0" distL="0" distR="0" wp14:anchorId="610D1714" wp14:editId="4E3B3CDF">
            <wp:extent cx="5270500" cy="2639411"/>
            <wp:effectExtent l="0" t="0" r="6350" b="8890"/>
            <wp:docPr id="4" name="Picture 4" descr="G:\My Documents\My Papers\Journal of Human Evolution\Marwick et al Jeremalai\Marwick-et-al-Jeremalai-lithics-2014\manuscript\figures\fig_6_Jeremalai-flake-cor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My Papers\Journal of Human Evolution\Marwick et al Jeremalai\Marwick-et-al-Jeremalai-lithics-2014\manuscript\figures\fig_6_Jeremalai-flake-core-mass-ph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14:paraId="7CC1826B" w14:textId="77777777" w:rsidR="00C415DA" w:rsidRDefault="00C415DA" w:rsidP="00246BE9">
      <w:pPr>
        <w:spacing w:line="480" w:lineRule="auto"/>
        <w:rPr>
          <w:b/>
        </w:rPr>
      </w:pPr>
    </w:p>
    <w:p w14:paraId="26B531FE" w14:textId="77777777" w:rsidR="00C415DA" w:rsidRDefault="00C415DA" w:rsidP="00246BE9">
      <w:pPr>
        <w:spacing w:line="480" w:lineRule="auto"/>
        <w:ind w:firstLine="720"/>
        <w:rPr>
          <w:b/>
        </w:rPr>
      </w:pPr>
    </w:p>
    <w:p w14:paraId="104B9F23" w14:textId="77777777" w:rsidR="005F1EB3" w:rsidRDefault="005F1EB3" w:rsidP="00246BE9">
      <w:pPr>
        <w:spacing w:line="480" w:lineRule="auto"/>
        <w:rPr>
          <w:b/>
        </w:rPr>
      </w:pPr>
      <w:r>
        <w:rPr>
          <w:b/>
        </w:rPr>
        <w:br w:type="page"/>
      </w:r>
    </w:p>
    <w:p w14:paraId="4024CE97" w14:textId="77777777" w:rsidR="005F1EB3" w:rsidRDefault="005F1EB3" w:rsidP="00246BE9">
      <w:pPr>
        <w:spacing w:line="480" w:lineRule="auto"/>
        <w:ind w:firstLine="720"/>
        <w:rPr>
          <w:b/>
        </w:rPr>
      </w:pPr>
    </w:p>
    <w:p w14:paraId="5F165EA1" w14:textId="77777777" w:rsidR="005F1EB3" w:rsidRDefault="005F1EB3" w:rsidP="00246BE9">
      <w:pPr>
        <w:pStyle w:val="Caption"/>
        <w:spacing w:line="480" w:lineRule="auto"/>
        <w:rPr>
          <w:b w:val="0"/>
        </w:rPr>
      </w:pPr>
      <w:bookmarkStart w:id="49" w:name="_Ref434967201"/>
      <w:proofErr w:type="gramStart"/>
      <w:r>
        <w:t xml:space="preserve">Figure </w:t>
      </w:r>
      <w:proofErr w:type="gramEnd"/>
      <w:r>
        <w:fldChar w:fldCharType="begin"/>
      </w:r>
      <w:r>
        <w:instrText xml:space="preserve"> SEQ Figure \* ARABIC </w:instrText>
      </w:r>
      <w:r>
        <w:fldChar w:fldCharType="separate"/>
      </w:r>
      <w:r w:rsidR="00D01347">
        <w:rPr>
          <w:noProof/>
        </w:rPr>
        <w:t>6</w:t>
      </w:r>
      <w:r>
        <w:fldChar w:fldCharType="end"/>
      </w:r>
      <w:bookmarkEnd w:id="49"/>
      <w:proofErr w:type="gramStart"/>
      <w:r>
        <w:t>.</w:t>
      </w:r>
      <w:proofErr w:type="gramEnd"/>
      <w:r>
        <w:t xml:space="preserve"> </w:t>
      </w:r>
      <w:r w:rsidRPr="005F1EB3">
        <w:t xml:space="preserve">Frequency of flake platform category for </w:t>
      </w:r>
      <w:proofErr w:type="spellStart"/>
      <w:r w:rsidRPr="005F1EB3">
        <w:t>chert</w:t>
      </w:r>
      <w:proofErr w:type="spellEnd"/>
      <w:r w:rsidRPr="005F1EB3">
        <w:t xml:space="preserve"> complete flakes at </w:t>
      </w:r>
      <w:proofErr w:type="spellStart"/>
      <w:r w:rsidRPr="005F1EB3">
        <w:t>Jerimalai</w:t>
      </w:r>
      <w:proofErr w:type="spellEnd"/>
      <w:r w:rsidRPr="005F1EB3">
        <w:t xml:space="preserve"> square B. subplot: distribution of platform area by category.</w:t>
      </w:r>
    </w:p>
    <w:p w14:paraId="78393647" w14:textId="77777777" w:rsidR="005F1EB3" w:rsidRDefault="005F1EB3" w:rsidP="00246BE9">
      <w:pPr>
        <w:spacing w:line="480" w:lineRule="auto"/>
        <w:rPr>
          <w:b/>
        </w:rPr>
      </w:pPr>
    </w:p>
    <w:p w14:paraId="45E4424C" w14:textId="77777777" w:rsidR="005F1EB3" w:rsidRDefault="005F1EB3" w:rsidP="00246BE9">
      <w:pPr>
        <w:spacing w:line="480" w:lineRule="auto"/>
        <w:rPr>
          <w:b/>
        </w:rPr>
      </w:pPr>
      <w:r>
        <w:rPr>
          <w:b/>
          <w:noProof/>
          <w:lang w:eastAsia="en-AU" w:bidi="ar-SA"/>
        </w:rPr>
        <w:drawing>
          <wp:inline distT="0" distB="0" distL="0" distR="0" wp14:anchorId="519B1259" wp14:editId="451BCA48">
            <wp:extent cx="5270500" cy="2639411"/>
            <wp:effectExtent l="0" t="0" r="6350" b="8890"/>
            <wp:docPr id="5" name="Picture 5" descr="G:\My Documents\My Papers\Journal of Human Evolution\Marwick et al Jeremalai\Marwick-et-al-Jeremalai-lithics-2014\manuscript\figures\fig_7_Jeremalai-platform-area-by-pla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My Papers\Journal of Human Evolution\Marwick et al Jeremalai\Marwick-et-al-Jeremalai-lithics-2014\manuscript\figures\fig_7_Jeremalai-platform-area-by-plat-typ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14:paraId="60D024DD" w14:textId="77777777" w:rsidR="005F1EB3" w:rsidRDefault="005F1EB3" w:rsidP="00246BE9">
      <w:pPr>
        <w:spacing w:line="480" w:lineRule="auto"/>
        <w:ind w:firstLine="720"/>
        <w:rPr>
          <w:b/>
        </w:rPr>
      </w:pPr>
    </w:p>
    <w:p w14:paraId="2C232886" w14:textId="77777777" w:rsidR="005F1EB3" w:rsidRDefault="005F1EB3" w:rsidP="00246BE9">
      <w:pPr>
        <w:spacing w:line="480" w:lineRule="auto"/>
        <w:ind w:firstLine="720"/>
        <w:rPr>
          <w:b/>
        </w:rPr>
      </w:pPr>
    </w:p>
    <w:p w14:paraId="5BD66848" w14:textId="77777777" w:rsidR="005F1EB3" w:rsidRDefault="005F1EB3" w:rsidP="00246BE9">
      <w:pPr>
        <w:spacing w:line="480" w:lineRule="auto"/>
        <w:ind w:firstLine="720"/>
        <w:rPr>
          <w:b/>
        </w:rPr>
      </w:pPr>
      <w:r>
        <w:rPr>
          <w:b/>
        </w:rPr>
        <w:br/>
      </w:r>
    </w:p>
    <w:p w14:paraId="4B6B768F" w14:textId="77777777" w:rsidR="005F1EB3" w:rsidRDefault="005F1EB3" w:rsidP="00246BE9">
      <w:pPr>
        <w:spacing w:line="480" w:lineRule="auto"/>
        <w:ind w:firstLine="720"/>
        <w:rPr>
          <w:b/>
        </w:rPr>
      </w:pPr>
    </w:p>
    <w:p w14:paraId="74B03512" w14:textId="77777777" w:rsidR="005F1EB3" w:rsidRDefault="005F1EB3" w:rsidP="00246BE9">
      <w:pPr>
        <w:spacing w:line="480" w:lineRule="auto"/>
        <w:ind w:firstLine="720"/>
        <w:rPr>
          <w:b/>
        </w:rPr>
      </w:pPr>
    </w:p>
    <w:p w14:paraId="26F0EDAD" w14:textId="77777777" w:rsidR="005F1EB3" w:rsidRDefault="005F1EB3" w:rsidP="00246BE9">
      <w:pPr>
        <w:spacing w:line="480" w:lineRule="auto"/>
        <w:rPr>
          <w:b/>
        </w:rPr>
      </w:pPr>
      <w:r>
        <w:rPr>
          <w:b/>
        </w:rPr>
        <w:br w:type="page"/>
      </w:r>
    </w:p>
    <w:p w14:paraId="03DABC53" w14:textId="77777777" w:rsidR="005F1EB3" w:rsidRDefault="005F1EB3" w:rsidP="00246BE9">
      <w:pPr>
        <w:spacing w:line="480" w:lineRule="auto"/>
        <w:rPr>
          <w:b/>
        </w:rPr>
      </w:pPr>
    </w:p>
    <w:p w14:paraId="797771A6" w14:textId="77777777" w:rsidR="005F1EB3" w:rsidRDefault="005F1EB3" w:rsidP="00246BE9">
      <w:pPr>
        <w:spacing w:line="480" w:lineRule="auto"/>
        <w:rPr>
          <w:b/>
        </w:rPr>
      </w:pPr>
    </w:p>
    <w:p w14:paraId="764FE1AA" w14:textId="77777777" w:rsidR="005F1EB3" w:rsidRDefault="005F1EB3" w:rsidP="00246BE9">
      <w:pPr>
        <w:pStyle w:val="Caption"/>
        <w:spacing w:line="480" w:lineRule="auto"/>
        <w:rPr>
          <w:b w:val="0"/>
        </w:rPr>
      </w:pPr>
      <w:bookmarkStart w:id="50" w:name="_Ref434967379"/>
      <w:proofErr w:type="gramStart"/>
      <w:r>
        <w:t xml:space="preserve">Figure </w:t>
      </w:r>
      <w:proofErr w:type="gramEnd"/>
      <w:r>
        <w:fldChar w:fldCharType="begin"/>
      </w:r>
      <w:r>
        <w:instrText xml:space="preserve"> SEQ Figure \* ARABIC </w:instrText>
      </w:r>
      <w:r>
        <w:fldChar w:fldCharType="separate"/>
      </w:r>
      <w:r w:rsidR="00D01347">
        <w:rPr>
          <w:noProof/>
        </w:rPr>
        <w:t>7</w:t>
      </w:r>
      <w:r>
        <w:fldChar w:fldCharType="end"/>
      </w:r>
      <w:bookmarkEnd w:id="50"/>
      <w:proofErr w:type="gramStart"/>
      <w:r>
        <w:t>.</w:t>
      </w:r>
      <w:proofErr w:type="gramEnd"/>
      <w:r>
        <w:t xml:space="preserve"> </w:t>
      </w:r>
      <w:r w:rsidRPr="005F1EB3">
        <w:t xml:space="preserve">Distributions of core and flake cortex by depositional phase at </w:t>
      </w:r>
      <w:proofErr w:type="spellStart"/>
      <w:r w:rsidRPr="005F1EB3">
        <w:t>Jerimalai</w:t>
      </w:r>
      <w:proofErr w:type="spellEnd"/>
      <w:r w:rsidRPr="005F1EB3">
        <w:t xml:space="preserve"> square B.</w:t>
      </w:r>
    </w:p>
    <w:p w14:paraId="71913A67" w14:textId="77777777" w:rsidR="005F1EB3" w:rsidRDefault="005F1EB3" w:rsidP="00246BE9">
      <w:pPr>
        <w:spacing w:line="480" w:lineRule="auto"/>
        <w:rPr>
          <w:b/>
        </w:rPr>
      </w:pPr>
    </w:p>
    <w:p w14:paraId="6B7A872A" w14:textId="77777777" w:rsidR="005F1EB3" w:rsidRDefault="005F1EB3" w:rsidP="00246BE9">
      <w:pPr>
        <w:spacing w:line="480" w:lineRule="auto"/>
        <w:rPr>
          <w:b/>
        </w:rPr>
      </w:pPr>
    </w:p>
    <w:p w14:paraId="56A038F0" w14:textId="77777777" w:rsidR="005F1EB3" w:rsidRDefault="005F1EB3" w:rsidP="00246BE9">
      <w:pPr>
        <w:spacing w:line="480" w:lineRule="auto"/>
        <w:rPr>
          <w:b/>
        </w:rPr>
      </w:pPr>
      <w:r>
        <w:rPr>
          <w:b/>
          <w:noProof/>
          <w:lang w:eastAsia="en-AU" w:bidi="ar-SA"/>
        </w:rPr>
        <w:drawing>
          <wp:inline distT="0" distB="0" distL="0" distR="0" wp14:anchorId="562BFFDA" wp14:editId="710323E9">
            <wp:extent cx="5270500" cy="2639411"/>
            <wp:effectExtent l="0" t="0" r="6350" b="8890"/>
            <wp:docPr id="6" name="Picture 6" descr="G:\My Documents\My Papers\Journal of Human Evolution\Marwick et al Jeremalai\Marwick-et-al-Jeremalai-lithics-2014\manuscript\figures\fig_8_Jeremalai-flake-core-cortex-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y Documents\My Papers\Journal of Human Evolution\Marwick et al Jeremalai\Marwick-et-al-Jeremalai-lithics-2014\manuscript\figures\fig_8_Jeremalai-flake-core-cortex-ph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14:paraId="5BB53191" w14:textId="77777777" w:rsidR="005F1EB3" w:rsidRDefault="005F1EB3" w:rsidP="00246BE9">
      <w:pPr>
        <w:spacing w:line="480" w:lineRule="auto"/>
        <w:ind w:firstLine="720"/>
        <w:rPr>
          <w:b/>
        </w:rPr>
      </w:pPr>
    </w:p>
    <w:p w14:paraId="513B7479" w14:textId="77777777" w:rsidR="005F1EB3" w:rsidRDefault="005F1EB3" w:rsidP="00246BE9">
      <w:pPr>
        <w:spacing w:line="480" w:lineRule="auto"/>
        <w:ind w:firstLine="720"/>
        <w:rPr>
          <w:b/>
        </w:rPr>
      </w:pPr>
    </w:p>
    <w:p w14:paraId="70F015E7" w14:textId="77777777" w:rsidR="005F1EB3" w:rsidRDefault="005F1EB3" w:rsidP="00246BE9">
      <w:pPr>
        <w:spacing w:line="480" w:lineRule="auto"/>
        <w:ind w:firstLine="720"/>
        <w:rPr>
          <w:b/>
        </w:rPr>
      </w:pPr>
    </w:p>
    <w:p w14:paraId="458537DA" w14:textId="77777777" w:rsidR="005F1EB3" w:rsidRDefault="005F1EB3" w:rsidP="00246BE9">
      <w:pPr>
        <w:spacing w:line="480" w:lineRule="auto"/>
        <w:ind w:firstLine="720"/>
        <w:rPr>
          <w:b/>
        </w:rPr>
      </w:pPr>
    </w:p>
    <w:p w14:paraId="22BC86A1" w14:textId="77777777" w:rsidR="005F1EB3" w:rsidRDefault="005F1EB3" w:rsidP="00246BE9">
      <w:pPr>
        <w:spacing w:line="480" w:lineRule="auto"/>
        <w:rPr>
          <w:b/>
        </w:rPr>
      </w:pPr>
      <w:r>
        <w:rPr>
          <w:b/>
        </w:rPr>
        <w:br w:type="page"/>
      </w:r>
    </w:p>
    <w:p w14:paraId="35859F90" w14:textId="77777777" w:rsidR="005F1EB3" w:rsidRDefault="005F1EB3" w:rsidP="00246BE9">
      <w:pPr>
        <w:spacing w:line="480" w:lineRule="auto"/>
        <w:ind w:firstLine="720"/>
        <w:rPr>
          <w:b/>
        </w:rPr>
      </w:pPr>
    </w:p>
    <w:p w14:paraId="62471F51" w14:textId="77777777" w:rsidR="005F1EB3" w:rsidRDefault="005F1EB3" w:rsidP="00246BE9">
      <w:pPr>
        <w:spacing w:line="480" w:lineRule="auto"/>
        <w:ind w:firstLine="720"/>
        <w:rPr>
          <w:b/>
        </w:rPr>
      </w:pPr>
    </w:p>
    <w:p w14:paraId="5D89559E" w14:textId="77777777" w:rsidR="005F1EB3" w:rsidRDefault="005F1EB3" w:rsidP="00246BE9">
      <w:pPr>
        <w:pStyle w:val="Caption"/>
        <w:spacing w:line="480" w:lineRule="auto"/>
        <w:rPr>
          <w:b w:val="0"/>
        </w:rPr>
      </w:pPr>
      <w:bookmarkStart w:id="51" w:name="_Ref434967677"/>
      <w:proofErr w:type="gramStart"/>
      <w:r>
        <w:t xml:space="preserve">Figure </w:t>
      </w:r>
      <w:proofErr w:type="gramEnd"/>
      <w:r>
        <w:fldChar w:fldCharType="begin"/>
      </w:r>
      <w:r>
        <w:instrText xml:space="preserve"> SEQ Figure \* ARABIC </w:instrText>
      </w:r>
      <w:r>
        <w:fldChar w:fldCharType="separate"/>
      </w:r>
      <w:r w:rsidR="00D01347">
        <w:rPr>
          <w:noProof/>
        </w:rPr>
        <w:t>8</w:t>
      </w:r>
      <w:r>
        <w:fldChar w:fldCharType="end"/>
      </w:r>
      <w:bookmarkEnd w:id="51"/>
      <w:proofErr w:type="gramStart"/>
      <w:r>
        <w:t>.</w:t>
      </w:r>
      <w:proofErr w:type="gramEnd"/>
      <w:r>
        <w:t xml:space="preserve"> </w:t>
      </w:r>
      <w:r>
        <w:rPr>
          <w:b w:val="0"/>
        </w:rPr>
        <w:t xml:space="preserve"> </w:t>
      </w:r>
      <w:r w:rsidRPr="005F1EB3">
        <w:t xml:space="preserve">Cores recovered from </w:t>
      </w:r>
      <w:proofErr w:type="spellStart"/>
      <w:r w:rsidRPr="005F1EB3">
        <w:t>Jerimalai</w:t>
      </w:r>
      <w:proofErr w:type="spellEnd"/>
      <w:r w:rsidRPr="005F1EB3">
        <w:t>. Differences in core mass by type.</w:t>
      </w:r>
    </w:p>
    <w:p w14:paraId="78A67D84" w14:textId="77777777" w:rsidR="005F1EB3" w:rsidRDefault="005F1EB3" w:rsidP="00246BE9">
      <w:pPr>
        <w:spacing w:line="480" w:lineRule="auto"/>
        <w:ind w:firstLine="720"/>
        <w:rPr>
          <w:b/>
        </w:rPr>
      </w:pPr>
    </w:p>
    <w:p w14:paraId="262A191B" w14:textId="77777777" w:rsidR="005F1EB3" w:rsidRDefault="00971B8E" w:rsidP="00246BE9">
      <w:pPr>
        <w:spacing w:line="480" w:lineRule="auto"/>
        <w:rPr>
          <w:b/>
        </w:rPr>
      </w:pPr>
      <w:r>
        <w:rPr>
          <w:b/>
          <w:noProof/>
          <w:lang w:eastAsia="en-AU" w:bidi="ar-SA"/>
        </w:rPr>
        <w:drawing>
          <wp:inline distT="0" distB="0" distL="0" distR="0" wp14:anchorId="20859A0E" wp14:editId="4073E107">
            <wp:extent cx="5270500" cy="3294858"/>
            <wp:effectExtent l="0" t="0" r="6350" b="1270"/>
            <wp:docPr id="9" name="Picture 9" descr="G:\My Documents\My Papers\Journal of Human Evolution\Marwick et al Jeremalai\Marwick-et-al-Jeremalai-lithics-2014\manuscript\figures\fig_9_Jeremalai-core-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y Documents\My Papers\Journal of Human Evolution\Marwick et al Jeremalai\Marwick-et-al-Jeremalai-lithics-2014\manuscript\figures\fig_9_Jeremalai-core-by-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14:paraId="3811E6DE" w14:textId="77777777" w:rsidR="004E7036" w:rsidRDefault="004E7036" w:rsidP="00246BE9">
      <w:pPr>
        <w:spacing w:line="480" w:lineRule="auto"/>
        <w:rPr>
          <w:b/>
        </w:rPr>
      </w:pPr>
    </w:p>
    <w:p w14:paraId="21D2A61F" w14:textId="77777777" w:rsidR="00F72325" w:rsidRDefault="00F72325" w:rsidP="00246BE9">
      <w:pPr>
        <w:spacing w:line="480" w:lineRule="auto"/>
        <w:rPr>
          <w:b/>
        </w:rPr>
      </w:pPr>
    </w:p>
    <w:p w14:paraId="293BB414" w14:textId="77777777" w:rsidR="00F72325" w:rsidRDefault="00F72325" w:rsidP="00246BE9">
      <w:pPr>
        <w:spacing w:line="480" w:lineRule="auto"/>
        <w:rPr>
          <w:b/>
        </w:rPr>
      </w:pPr>
      <w:r>
        <w:rPr>
          <w:b/>
        </w:rPr>
        <w:br w:type="page"/>
      </w:r>
    </w:p>
    <w:p w14:paraId="72781B4F" w14:textId="77777777" w:rsidR="00F72325" w:rsidRDefault="00F72325" w:rsidP="00246BE9">
      <w:pPr>
        <w:spacing w:line="480" w:lineRule="auto"/>
        <w:rPr>
          <w:b/>
        </w:rPr>
      </w:pPr>
    </w:p>
    <w:p w14:paraId="04BCA0CF" w14:textId="77777777" w:rsidR="00F72325" w:rsidRDefault="00F72325" w:rsidP="00246BE9">
      <w:pPr>
        <w:spacing w:line="480" w:lineRule="auto"/>
        <w:rPr>
          <w:b/>
        </w:rPr>
      </w:pPr>
    </w:p>
    <w:p w14:paraId="5371E975" w14:textId="77777777" w:rsidR="00F72325" w:rsidRPr="00F72325" w:rsidRDefault="00F72325" w:rsidP="00246BE9">
      <w:pPr>
        <w:pStyle w:val="Caption"/>
        <w:spacing w:line="480" w:lineRule="auto"/>
      </w:pPr>
      <w:bookmarkStart w:id="52" w:name="_Ref434968374"/>
      <w:proofErr w:type="gramStart"/>
      <w:r>
        <w:t xml:space="preserve">Figure </w:t>
      </w:r>
      <w:proofErr w:type="gramEnd"/>
      <w:r>
        <w:fldChar w:fldCharType="begin"/>
      </w:r>
      <w:r>
        <w:instrText xml:space="preserve"> SEQ Figure \* ARABIC </w:instrText>
      </w:r>
      <w:r>
        <w:fldChar w:fldCharType="separate"/>
      </w:r>
      <w:r w:rsidR="00D01347">
        <w:rPr>
          <w:noProof/>
        </w:rPr>
        <w:t>9</w:t>
      </w:r>
      <w:r>
        <w:fldChar w:fldCharType="end"/>
      </w:r>
      <w:bookmarkEnd w:id="52"/>
      <w:proofErr w:type="gramStart"/>
      <w:r>
        <w:t>.</w:t>
      </w:r>
      <w:proofErr w:type="gramEnd"/>
      <w:r>
        <w:rPr>
          <w:b w:val="0"/>
          <w:bCs w:val="0"/>
          <w:sz w:val="22"/>
        </w:rPr>
        <w:t xml:space="preserve"> </w:t>
      </w:r>
      <w:r w:rsidRPr="00F72325">
        <w:rPr>
          <w:sz w:val="22"/>
        </w:rPr>
        <w:t>Example of a flake (square B spit 64) that has been steeply faceted around the margins to remove invasive flakes from the ventral surface (left = ventral - right = dorsal, top = faceted platform). Scale bar represents 1cm.</w:t>
      </w:r>
    </w:p>
    <w:p w14:paraId="5416198D" w14:textId="77777777" w:rsidR="00F72325" w:rsidRPr="00F72325" w:rsidRDefault="00F72325" w:rsidP="00246BE9">
      <w:pPr>
        <w:spacing w:line="480" w:lineRule="auto"/>
      </w:pPr>
    </w:p>
    <w:p w14:paraId="6EDF0D36" w14:textId="77777777" w:rsidR="00F72325" w:rsidRPr="00F72325" w:rsidRDefault="00F72325" w:rsidP="00246BE9">
      <w:pPr>
        <w:spacing w:line="480" w:lineRule="auto"/>
      </w:pPr>
    </w:p>
    <w:p w14:paraId="7E0ACC65" w14:textId="77777777" w:rsidR="00F72325" w:rsidRDefault="00F72325" w:rsidP="00246BE9">
      <w:pPr>
        <w:spacing w:line="480" w:lineRule="auto"/>
        <w:rPr>
          <w:b/>
        </w:rPr>
      </w:pPr>
      <w:r w:rsidRPr="00F72325">
        <w:rPr>
          <w:noProof/>
          <w:lang w:eastAsia="en-AU" w:bidi="ar-SA"/>
        </w:rPr>
        <w:drawing>
          <wp:inline distT="0" distB="0" distL="0" distR="0" wp14:anchorId="388CB07F" wp14:editId="085BC1A5">
            <wp:extent cx="5262880" cy="4497705"/>
            <wp:effectExtent l="0" t="0" r="0" b="0"/>
            <wp:docPr id="11" name="Picture 11"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4497705"/>
                    </a:xfrm>
                    <a:prstGeom prst="rect">
                      <a:avLst/>
                    </a:prstGeom>
                    <a:noFill/>
                    <a:ln>
                      <a:noFill/>
                    </a:ln>
                  </pic:spPr>
                </pic:pic>
              </a:graphicData>
            </a:graphic>
          </wp:inline>
        </w:drawing>
      </w:r>
    </w:p>
    <w:p w14:paraId="7F504196" w14:textId="77777777" w:rsidR="00F72325" w:rsidRDefault="00F72325" w:rsidP="00246BE9">
      <w:pPr>
        <w:spacing w:line="480" w:lineRule="auto"/>
        <w:rPr>
          <w:b/>
        </w:rPr>
      </w:pPr>
    </w:p>
    <w:p w14:paraId="44F12448" w14:textId="77777777" w:rsidR="00F72325" w:rsidRDefault="00F72325" w:rsidP="00246BE9">
      <w:pPr>
        <w:spacing w:line="480" w:lineRule="auto"/>
        <w:rPr>
          <w:b/>
        </w:rPr>
      </w:pPr>
    </w:p>
    <w:p w14:paraId="7209C3AE" w14:textId="77777777" w:rsidR="00F72325" w:rsidRDefault="00F72325" w:rsidP="00246BE9">
      <w:pPr>
        <w:spacing w:line="480" w:lineRule="auto"/>
        <w:rPr>
          <w:b/>
        </w:rPr>
      </w:pPr>
    </w:p>
    <w:p w14:paraId="7BA4EF21" w14:textId="77777777" w:rsidR="00F72325" w:rsidRDefault="00F72325" w:rsidP="00246BE9">
      <w:pPr>
        <w:spacing w:line="480" w:lineRule="auto"/>
        <w:rPr>
          <w:b/>
        </w:rPr>
      </w:pPr>
      <w:r>
        <w:rPr>
          <w:b/>
        </w:rPr>
        <w:br w:type="page"/>
      </w:r>
    </w:p>
    <w:p w14:paraId="0176CE30" w14:textId="77777777" w:rsidR="00F72325" w:rsidRDefault="00F72325" w:rsidP="00246BE9">
      <w:pPr>
        <w:spacing w:line="480" w:lineRule="auto"/>
        <w:rPr>
          <w:b/>
        </w:rPr>
      </w:pPr>
    </w:p>
    <w:p w14:paraId="45D0AB07" w14:textId="77777777" w:rsidR="00F72325" w:rsidRDefault="00F72325" w:rsidP="00246BE9">
      <w:pPr>
        <w:spacing w:line="480" w:lineRule="auto"/>
        <w:rPr>
          <w:b/>
        </w:rPr>
      </w:pPr>
    </w:p>
    <w:p w14:paraId="713E1018" w14:textId="77777777" w:rsidR="00F72325" w:rsidRPr="00F72325" w:rsidRDefault="00F72325" w:rsidP="00246BE9">
      <w:pPr>
        <w:pStyle w:val="Caption"/>
        <w:spacing w:line="480" w:lineRule="auto"/>
        <w:rPr>
          <w:sz w:val="22"/>
        </w:rPr>
      </w:pPr>
      <w:bookmarkStart w:id="53" w:name="_Ref434968422"/>
      <w:proofErr w:type="gramStart"/>
      <w:r>
        <w:t xml:space="preserve">Figure </w:t>
      </w:r>
      <w:proofErr w:type="gramEnd"/>
      <w:r>
        <w:fldChar w:fldCharType="begin"/>
      </w:r>
      <w:r>
        <w:instrText xml:space="preserve"> SEQ Figure \* ARABIC </w:instrText>
      </w:r>
      <w:r>
        <w:fldChar w:fldCharType="separate"/>
      </w:r>
      <w:r w:rsidR="00D01347">
        <w:rPr>
          <w:noProof/>
        </w:rPr>
        <w:t>10</w:t>
      </w:r>
      <w:r>
        <w:fldChar w:fldCharType="end"/>
      </w:r>
      <w:bookmarkEnd w:id="53"/>
      <w:proofErr w:type="gramStart"/>
      <w:r>
        <w:t>.</w:t>
      </w:r>
      <w:proofErr w:type="gramEnd"/>
      <w:r>
        <w:rPr>
          <w:b w:val="0"/>
          <w:bCs w:val="0"/>
          <w:sz w:val="22"/>
        </w:rPr>
        <w:t xml:space="preserve"> </w:t>
      </w:r>
      <w:proofErr w:type="gramStart"/>
      <w:r w:rsidRPr="00F72325">
        <w:rPr>
          <w:sz w:val="22"/>
        </w:rPr>
        <w:t xml:space="preserve">One possible hypothetical reduction scheme for the </w:t>
      </w:r>
      <w:proofErr w:type="spellStart"/>
      <w:r w:rsidRPr="00F72325">
        <w:rPr>
          <w:sz w:val="22"/>
        </w:rPr>
        <w:t>Jerimalai</w:t>
      </w:r>
      <w:proofErr w:type="spellEnd"/>
      <w:r w:rsidRPr="00F72325">
        <w:rPr>
          <w:sz w:val="22"/>
        </w:rPr>
        <w:t xml:space="preserve"> assemblage, showing flake products resulting from various stages of flake production from the ventral surfaces of larger flakes.</w:t>
      </w:r>
      <w:proofErr w:type="gramEnd"/>
      <w:r w:rsidRPr="00F72325">
        <w:rPr>
          <w:sz w:val="22"/>
        </w:rPr>
        <w:t xml:space="preserve"> </w:t>
      </w:r>
    </w:p>
    <w:p w14:paraId="74FC6B3E" w14:textId="77777777" w:rsidR="00F72325" w:rsidRPr="00F72325" w:rsidRDefault="00F72325" w:rsidP="00246BE9">
      <w:pPr>
        <w:spacing w:line="480" w:lineRule="auto"/>
      </w:pPr>
    </w:p>
    <w:p w14:paraId="12AB138D" w14:textId="77777777" w:rsidR="00F72325" w:rsidRDefault="00F72325" w:rsidP="00246BE9">
      <w:pPr>
        <w:spacing w:line="480" w:lineRule="auto"/>
        <w:rPr>
          <w:b/>
        </w:rPr>
      </w:pPr>
      <w:r w:rsidRPr="00F72325">
        <w:rPr>
          <w:noProof/>
          <w:lang w:eastAsia="en-AU" w:bidi="ar-SA"/>
        </w:rPr>
        <w:drawing>
          <wp:inline distT="0" distB="0" distL="0" distR="0" wp14:anchorId="432091AF" wp14:editId="5381CFFF">
            <wp:extent cx="5730875" cy="447611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4476115"/>
                    </a:xfrm>
                    <a:prstGeom prst="rect">
                      <a:avLst/>
                    </a:prstGeom>
                    <a:noFill/>
                    <a:ln>
                      <a:noFill/>
                    </a:ln>
                  </pic:spPr>
                </pic:pic>
              </a:graphicData>
            </a:graphic>
          </wp:inline>
        </w:drawing>
      </w:r>
    </w:p>
    <w:p w14:paraId="4819BC99" w14:textId="77777777" w:rsidR="00F72325" w:rsidRDefault="00F72325" w:rsidP="00246BE9">
      <w:pPr>
        <w:spacing w:line="480" w:lineRule="auto"/>
        <w:rPr>
          <w:b/>
        </w:rPr>
      </w:pPr>
    </w:p>
    <w:p w14:paraId="1E651226" w14:textId="77777777" w:rsidR="00F72325" w:rsidRDefault="00F72325" w:rsidP="00246BE9">
      <w:pPr>
        <w:spacing w:line="480" w:lineRule="auto"/>
        <w:rPr>
          <w:b/>
        </w:rPr>
      </w:pPr>
    </w:p>
    <w:p w14:paraId="26760A1B" w14:textId="77777777" w:rsidR="00F72325" w:rsidRDefault="00F72325" w:rsidP="00246BE9">
      <w:pPr>
        <w:spacing w:line="480" w:lineRule="auto"/>
        <w:rPr>
          <w:b/>
        </w:rPr>
      </w:pPr>
    </w:p>
    <w:p w14:paraId="196E8088" w14:textId="77777777" w:rsidR="00F72325" w:rsidRDefault="00F72325" w:rsidP="00246BE9">
      <w:pPr>
        <w:spacing w:line="480" w:lineRule="auto"/>
        <w:rPr>
          <w:b/>
        </w:rPr>
      </w:pPr>
      <w:r>
        <w:rPr>
          <w:b/>
        </w:rPr>
        <w:br w:type="page"/>
      </w:r>
    </w:p>
    <w:p w14:paraId="3F45A943" w14:textId="77777777" w:rsidR="00F72325" w:rsidRDefault="00F72325" w:rsidP="00246BE9">
      <w:pPr>
        <w:spacing w:line="480" w:lineRule="auto"/>
        <w:rPr>
          <w:b/>
        </w:rPr>
      </w:pPr>
    </w:p>
    <w:p w14:paraId="6E7B5098" w14:textId="77777777" w:rsidR="00F72325" w:rsidRDefault="00F72325" w:rsidP="00246BE9">
      <w:pPr>
        <w:pStyle w:val="Caption"/>
        <w:spacing w:line="480" w:lineRule="auto"/>
        <w:rPr>
          <w:b w:val="0"/>
          <w:bCs w:val="0"/>
        </w:rPr>
      </w:pPr>
      <w:bookmarkStart w:id="54" w:name="_Ref434968661"/>
      <w:proofErr w:type="gramStart"/>
      <w:r>
        <w:t xml:space="preserve">Figure </w:t>
      </w:r>
      <w:proofErr w:type="gramEnd"/>
      <w:r>
        <w:fldChar w:fldCharType="begin"/>
      </w:r>
      <w:r>
        <w:instrText xml:space="preserve"> SEQ Figure \* ARABIC </w:instrText>
      </w:r>
      <w:r>
        <w:fldChar w:fldCharType="separate"/>
      </w:r>
      <w:r w:rsidR="00D01347">
        <w:rPr>
          <w:noProof/>
        </w:rPr>
        <w:t>11</w:t>
      </w:r>
      <w:r>
        <w:fldChar w:fldCharType="end"/>
      </w:r>
      <w:bookmarkEnd w:id="54"/>
      <w:proofErr w:type="gramStart"/>
      <w:r>
        <w:t>.</w:t>
      </w:r>
      <w:proofErr w:type="gramEnd"/>
      <w:r>
        <w:rPr>
          <w:b w:val="0"/>
          <w:bCs w:val="0"/>
        </w:rPr>
        <w:t xml:space="preserve"> </w:t>
      </w:r>
      <w:r w:rsidRPr="00F72325">
        <w:t xml:space="preserve">Examples of flakes struck from the ventral surfaces of large flakes showing faceted or </w:t>
      </w:r>
      <w:proofErr w:type="spellStart"/>
      <w:r w:rsidRPr="00F72325">
        <w:t>unfaceted</w:t>
      </w:r>
      <w:proofErr w:type="spellEnd"/>
      <w:r w:rsidRPr="00F72325">
        <w:t xml:space="preserve"> platforms. 1: square B spit 60, Faceted, 2: square B spit 19, </w:t>
      </w:r>
      <w:proofErr w:type="spellStart"/>
      <w:r w:rsidRPr="00F72325">
        <w:t>unfaceted</w:t>
      </w:r>
      <w:proofErr w:type="spellEnd"/>
      <w:r w:rsidRPr="00F72325">
        <w:t xml:space="preserve">, 3: square B spit 66, </w:t>
      </w:r>
      <w:proofErr w:type="spellStart"/>
      <w:r w:rsidRPr="00F72325">
        <w:t>unfaceted</w:t>
      </w:r>
      <w:proofErr w:type="spellEnd"/>
      <w:r w:rsidRPr="00F72325">
        <w:t xml:space="preserve">, 4: square B spit 23, faceted, 5: square B spit 58, faceted, 6: square B spit 63, </w:t>
      </w:r>
      <w:proofErr w:type="spellStart"/>
      <w:r w:rsidRPr="00F72325">
        <w:t>Kombewa</w:t>
      </w:r>
      <w:proofErr w:type="spellEnd"/>
      <w:r w:rsidRPr="00F72325">
        <w:t xml:space="preserve"> flake, 7: square B spit 60, </w:t>
      </w:r>
      <w:proofErr w:type="spellStart"/>
      <w:r w:rsidRPr="00F72325">
        <w:t>unfaceted</w:t>
      </w:r>
      <w:proofErr w:type="spellEnd"/>
      <w:r w:rsidRPr="00F72325">
        <w:t xml:space="preserve">, 8: square B spit 63, </w:t>
      </w:r>
      <w:proofErr w:type="spellStart"/>
      <w:r w:rsidRPr="00F72325">
        <w:t>unfaceted</w:t>
      </w:r>
      <w:proofErr w:type="spellEnd"/>
      <w:r w:rsidRPr="00F72325">
        <w:t xml:space="preserve">, 9: square B spit 63, faceted, 10: square B spit 24, faceted, 11: square B spit 22, </w:t>
      </w:r>
      <w:proofErr w:type="spellStart"/>
      <w:r w:rsidRPr="00F72325">
        <w:t>unfaceted</w:t>
      </w:r>
      <w:proofErr w:type="spellEnd"/>
      <w:r w:rsidRPr="00F72325">
        <w:t xml:space="preserve">, 12: square B spit 29, </w:t>
      </w:r>
      <w:proofErr w:type="spellStart"/>
      <w:r w:rsidRPr="00F72325">
        <w:t>Kombewa</w:t>
      </w:r>
      <w:proofErr w:type="spellEnd"/>
      <w:r w:rsidRPr="00F72325">
        <w:t xml:space="preserve"> flake with faceted platform. Scale bar represents 1cm.</w:t>
      </w:r>
    </w:p>
    <w:p w14:paraId="0BCFCE95" w14:textId="77777777" w:rsidR="00F72325" w:rsidRDefault="00F72325" w:rsidP="00246BE9">
      <w:pPr>
        <w:spacing w:line="480" w:lineRule="auto"/>
        <w:rPr>
          <w:b/>
        </w:rPr>
      </w:pPr>
      <w:r w:rsidRPr="00F72325">
        <w:rPr>
          <w:b/>
          <w:noProof/>
          <w:lang w:eastAsia="en-AU" w:bidi="ar-SA"/>
        </w:rPr>
        <w:drawing>
          <wp:inline distT="0" distB="0" distL="0" distR="0" wp14:anchorId="36155948" wp14:editId="6C0EEB5B">
            <wp:extent cx="4263390" cy="7463790"/>
            <wp:effectExtent l="0" t="0" r="381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3390" cy="7463790"/>
                    </a:xfrm>
                    <a:prstGeom prst="rect">
                      <a:avLst/>
                    </a:prstGeom>
                    <a:noFill/>
                    <a:ln>
                      <a:noFill/>
                    </a:ln>
                  </pic:spPr>
                </pic:pic>
              </a:graphicData>
            </a:graphic>
          </wp:inline>
        </w:drawing>
      </w:r>
    </w:p>
    <w:p w14:paraId="3E34EB3E" w14:textId="77777777" w:rsidR="00F72325" w:rsidRDefault="00F72325" w:rsidP="00246BE9">
      <w:pPr>
        <w:spacing w:line="480" w:lineRule="auto"/>
        <w:rPr>
          <w:b/>
        </w:rPr>
      </w:pPr>
    </w:p>
    <w:p w14:paraId="0F317D72" w14:textId="77777777" w:rsidR="00F72325" w:rsidRDefault="00F72325" w:rsidP="00246BE9">
      <w:pPr>
        <w:spacing w:line="480" w:lineRule="auto"/>
        <w:rPr>
          <w:b/>
        </w:rPr>
      </w:pPr>
      <w:r>
        <w:rPr>
          <w:b/>
        </w:rPr>
        <w:br w:type="page"/>
      </w:r>
    </w:p>
    <w:p w14:paraId="78A642AC" w14:textId="77777777" w:rsidR="00F72325" w:rsidRDefault="00F72325" w:rsidP="00246BE9">
      <w:pPr>
        <w:spacing w:line="480" w:lineRule="auto"/>
        <w:rPr>
          <w:b/>
        </w:rPr>
      </w:pPr>
    </w:p>
    <w:p w14:paraId="1D58AC89" w14:textId="77777777" w:rsidR="00F72325" w:rsidRDefault="00F72325" w:rsidP="00246BE9">
      <w:pPr>
        <w:spacing w:line="480" w:lineRule="auto"/>
        <w:rPr>
          <w:b/>
        </w:rPr>
      </w:pPr>
    </w:p>
    <w:p w14:paraId="6DDFB48C" w14:textId="77777777" w:rsidR="00F72325" w:rsidRPr="00F72325" w:rsidRDefault="00F72325" w:rsidP="00246BE9">
      <w:pPr>
        <w:pStyle w:val="Caption"/>
        <w:spacing w:line="480" w:lineRule="auto"/>
      </w:pPr>
      <w:bookmarkStart w:id="55" w:name="_Ref434968717"/>
      <w:proofErr w:type="gramStart"/>
      <w:r>
        <w:t xml:space="preserve">Figure </w:t>
      </w:r>
      <w:proofErr w:type="gramEnd"/>
      <w:r>
        <w:fldChar w:fldCharType="begin"/>
      </w:r>
      <w:r>
        <w:instrText xml:space="preserve"> SEQ Figure \* ARABIC </w:instrText>
      </w:r>
      <w:r>
        <w:fldChar w:fldCharType="separate"/>
      </w:r>
      <w:r w:rsidR="00D01347">
        <w:rPr>
          <w:noProof/>
        </w:rPr>
        <w:t>12</w:t>
      </w:r>
      <w:r>
        <w:fldChar w:fldCharType="end"/>
      </w:r>
      <w:bookmarkEnd w:id="55"/>
      <w:proofErr w:type="gramStart"/>
      <w:r>
        <w:t>.</w:t>
      </w:r>
      <w:proofErr w:type="gramEnd"/>
      <w:r>
        <w:t xml:space="preserve"> </w:t>
      </w:r>
      <w:proofErr w:type="gramStart"/>
      <w:r w:rsidRPr="00F72325">
        <w:rPr>
          <w:sz w:val="22"/>
        </w:rPr>
        <w:t xml:space="preserve">Flakes resembling </w:t>
      </w:r>
      <w:proofErr w:type="spellStart"/>
      <w:r w:rsidRPr="00F72325">
        <w:rPr>
          <w:sz w:val="22"/>
        </w:rPr>
        <w:t>Levallois</w:t>
      </w:r>
      <w:proofErr w:type="spellEnd"/>
      <w:r w:rsidRPr="00F72325">
        <w:rPr>
          <w:sz w:val="22"/>
        </w:rPr>
        <w:t xml:space="preserve"> flakes with faceted platforms and radial dorsal scar patterns.</w:t>
      </w:r>
      <w:proofErr w:type="gramEnd"/>
      <w:r w:rsidRPr="00F72325">
        <w:rPr>
          <w:sz w:val="22"/>
        </w:rPr>
        <w:t xml:space="preserve"> 1: square A spit 24, 2: square A spit 32, 3: square A spit 29, 4: square A spit 18, 5: square B spit 66, note small area of remaining ventral surface on the top left portion of the flake, 6: square </w:t>
      </w:r>
      <w:proofErr w:type="gramStart"/>
      <w:r w:rsidRPr="00F72325">
        <w:rPr>
          <w:sz w:val="22"/>
        </w:rPr>
        <w:t>A</w:t>
      </w:r>
      <w:proofErr w:type="gramEnd"/>
      <w:r w:rsidRPr="00F72325">
        <w:rPr>
          <w:sz w:val="22"/>
        </w:rPr>
        <w:t xml:space="preserve"> spit 44. Scale bar represents 1cm.</w:t>
      </w:r>
    </w:p>
    <w:p w14:paraId="3A1E4237" w14:textId="77777777" w:rsidR="00F72325" w:rsidRPr="00F72325" w:rsidRDefault="00F72325" w:rsidP="00246BE9">
      <w:pPr>
        <w:spacing w:line="480" w:lineRule="auto"/>
      </w:pPr>
    </w:p>
    <w:p w14:paraId="35DF0C6D" w14:textId="77777777" w:rsidR="00F72325" w:rsidRPr="00F72325" w:rsidRDefault="00F72325" w:rsidP="00246BE9">
      <w:pPr>
        <w:spacing w:line="480" w:lineRule="auto"/>
      </w:pPr>
    </w:p>
    <w:p w14:paraId="48EC8046" w14:textId="77777777" w:rsidR="00F72325" w:rsidRDefault="00F72325" w:rsidP="00246BE9">
      <w:pPr>
        <w:spacing w:line="480" w:lineRule="auto"/>
        <w:rPr>
          <w:b/>
        </w:rPr>
      </w:pPr>
      <w:r w:rsidRPr="00F72325">
        <w:rPr>
          <w:noProof/>
          <w:lang w:eastAsia="en-AU" w:bidi="ar-SA"/>
        </w:rPr>
        <w:drawing>
          <wp:inline distT="0" distB="0" distL="0" distR="0" wp14:anchorId="1367F7D9" wp14:editId="169C07FE">
            <wp:extent cx="5730875" cy="4773930"/>
            <wp:effectExtent l="0" t="0" r="3175" b="762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4773930"/>
                    </a:xfrm>
                    <a:prstGeom prst="rect">
                      <a:avLst/>
                    </a:prstGeom>
                    <a:noFill/>
                    <a:ln>
                      <a:noFill/>
                    </a:ln>
                  </pic:spPr>
                </pic:pic>
              </a:graphicData>
            </a:graphic>
          </wp:inline>
        </w:drawing>
      </w:r>
    </w:p>
    <w:p w14:paraId="3401CCA1" w14:textId="77777777" w:rsidR="00F72325" w:rsidRDefault="00F72325" w:rsidP="00246BE9">
      <w:pPr>
        <w:spacing w:line="480" w:lineRule="auto"/>
        <w:rPr>
          <w:b/>
        </w:rPr>
      </w:pPr>
    </w:p>
    <w:p w14:paraId="4414161A" w14:textId="77777777" w:rsidR="00F72325" w:rsidRDefault="00F72325" w:rsidP="00246BE9">
      <w:pPr>
        <w:spacing w:line="480" w:lineRule="auto"/>
        <w:rPr>
          <w:b/>
        </w:rPr>
      </w:pPr>
    </w:p>
    <w:p w14:paraId="51A0C693" w14:textId="77777777" w:rsidR="00F72325" w:rsidRDefault="00F72325" w:rsidP="00246BE9">
      <w:pPr>
        <w:spacing w:line="480" w:lineRule="auto"/>
        <w:rPr>
          <w:b/>
        </w:rPr>
      </w:pPr>
    </w:p>
    <w:p w14:paraId="1FEEDB28" w14:textId="77777777" w:rsidR="00F72325" w:rsidRDefault="00F72325" w:rsidP="00246BE9">
      <w:pPr>
        <w:spacing w:line="480" w:lineRule="auto"/>
        <w:rPr>
          <w:b/>
        </w:rPr>
      </w:pPr>
      <w:r>
        <w:rPr>
          <w:b/>
        </w:rPr>
        <w:br w:type="page"/>
      </w:r>
    </w:p>
    <w:p w14:paraId="295A5AA2" w14:textId="77777777" w:rsidR="00F72325" w:rsidRDefault="00F72325" w:rsidP="00246BE9">
      <w:pPr>
        <w:spacing w:line="480" w:lineRule="auto"/>
        <w:rPr>
          <w:b/>
        </w:rPr>
      </w:pPr>
    </w:p>
    <w:p w14:paraId="0A53CF2C" w14:textId="77777777" w:rsidR="00F72325" w:rsidRDefault="00F72325" w:rsidP="00246BE9">
      <w:pPr>
        <w:spacing w:line="480" w:lineRule="auto"/>
        <w:rPr>
          <w:b/>
        </w:rPr>
      </w:pPr>
    </w:p>
    <w:p w14:paraId="4C3F880D" w14:textId="77777777" w:rsidR="00F72325" w:rsidRPr="00F72325" w:rsidRDefault="00F72325" w:rsidP="00246BE9">
      <w:pPr>
        <w:pStyle w:val="Caption"/>
        <w:spacing w:line="480" w:lineRule="auto"/>
        <w:rPr>
          <w:noProof/>
          <w:lang w:val="en-US" w:eastAsia="en-US" w:bidi="ar-SA"/>
        </w:rPr>
      </w:pPr>
      <w:bookmarkStart w:id="56" w:name="_Ref434968822"/>
      <w:proofErr w:type="gramStart"/>
      <w:r>
        <w:t xml:space="preserve">Figure </w:t>
      </w:r>
      <w:proofErr w:type="gramEnd"/>
      <w:r>
        <w:fldChar w:fldCharType="begin"/>
      </w:r>
      <w:r>
        <w:instrText xml:space="preserve"> SEQ Figure \* ARABIC </w:instrText>
      </w:r>
      <w:r>
        <w:fldChar w:fldCharType="separate"/>
      </w:r>
      <w:r w:rsidR="00D01347">
        <w:rPr>
          <w:noProof/>
        </w:rPr>
        <w:t>13</w:t>
      </w:r>
      <w:r>
        <w:fldChar w:fldCharType="end"/>
      </w:r>
      <w:bookmarkEnd w:id="56"/>
      <w:proofErr w:type="gramStart"/>
      <w:r w:rsidRPr="00F72325">
        <w:rPr>
          <w:sz w:val="22"/>
        </w:rPr>
        <w:t>.</w:t>
      </w:r>
      <w:proofErr w:type="gramEnd"/>
      <w:r w:rsidRPr="00F72325">
        <w:rPr>
          <w:sz w:val="22"/>
        </w:rPr>
        <w:t xml:space="preserve"> </w:t>
      </w:r>
      <w:proofErr w:type="gramStart"/>
      <w:r w:rsidRPr="00F72325">
        <w:rPr>
          <w:sz w:val="22"/>
        </w:rPr>
        <w:t xml:space="preserve">Small </w:t>
      </w:r>
      <w:proofErr w:type="spellStart"/>
      <w:r w:rsidRPr="00F72325">
        <w:rPr>
          <w:sz w:val="22"/>
        </w:rPr>
        <w:t>Levallois</w:t>
      </w:r>
      <w:proofErr w:type="spellEnd"/>
      <w:r w:rsidRPr="00F72325">
        <w:rPr>
          <w:sz w:val="22"/>
        </w:rPr>
        <w:t>-like cores with hierarchically organised surfaces and faceted platforms.</w:t>
      </w:r>
      <w:proofErr w:type="gramEnd"/>
      <w:r w:rsidRPr="00F72325">
        <w:rPr>
          <w:sz w:val="22"/>
        </w:rPr>
        <w:t xml:space="preserve"> 1: square B spit 37, broken half of overshot </w:t>
      </w:r>
      <w:proofErr w:type="spellStart"/>
      <w:r w:rsidRPr="00F72325">
        <w:rPr>
          <w:sz w:val="22"/>
        </w:rPr>
        <w:t>Levallois</w:t>
      </w:r>
      <w:proofErr w:type="spellEnd"/>
      <w:r w:rsidRPr="00F72325">
        <w:rPr>
          <w:sz w:val="22"/>
        </w:rPr>
        <w:t>-like core, 2: square B spit 54, 3: square B spit 63, 4: square B spit 52, 5: square A spit 33</w:t>
      </w:r>
      <w:proofErr w:type="gramStart"/>
      <w:r w:rsidRPr="00F72325">
        <w:rPr>
          <w:sz w:val="22"/>
        </w:rPr>
        <w:t>,  6</w:t>
      </w:r>
      <w:proofErr w:type="gramEnd"/>
      <w:r w:rsidRPr="00F72325">
        <w:rPr>
          <w:sz w:val="22"/>
        </w:rPr>
        <w:t>: square B spit 52. Scale bar represents 1cm.</w:t>
      </w:r>
    </w:p>
    <w:p w14:paraId="3C5335FC" w14:textId="77777777" w:rsidR="00F72325" w:rsidRPr="00F72325" w:rsidRDefault="00F72325" w:rsidP="00246BE9">
      <w:pPr>
        <w:spacing w:line="480" w:lineRule="auto"/>
        <w:rPr>
          <w:noProof/>
          <w:lang w:val="en-US" w:eastAsia="en-US" w:bidi="ar-SA"/>
        </w:rPr>
      </w:pPr>
    </w:p>
    <w:p w14:paraId="5F4AE787" w14:textId="77777777" w:rsidR="00F72325" w:rsidRDefault="00F72325" w:rsidP="00246BE9">
      <w:pPr>
        <w:spacing w:line="480" w:lineRule="auto"/>
        <w:rPr>
          <w:b/>
        </w:rPr>
      </w:pPr>
      <w:r w:rsidRPr="00F72325">
        <w:rPr>
          <w:noProof/>
          <w:lang w:eastAsia="en-AU" w:bidi="ar-SA"/>
        </w:rPr>
        <w:drawing>
          <wp:inline distT="0" distB="0" distL="0" distR="0" wp14:anchorId="7AEB4BAD" wp14:editId="2FC312BA">
            <wp:extent cx="4710430" cy="7506335"/>
            <wp:effectExtent l="0" t="0" r="0" b="0"/>
            <wp:docPr id="15" name="Picture 15"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0430" cy="7506335"/>
                    </a:xfrm>
                    <a:prstGeom prst="rect">
                      <a:avLst/>
                    </a:prstGeom>
                    <a:noFill/>
                    <a:ln>
                      <a:noFill/>
                    </a:ln>
                  </pic:spPr>
                </pic:pic>
              </a:graphicData>
            </a:graphic>
          </wp:inline>
        </w:drawing>
      </w:r>
    </w:p>
    <w:p w14:paraId="57A0FDDC" w14:textId="77777777" w:rsidR="00F72325" w:rsidRDefault="00F72325" w:rsidP="00246BE9">
      <w:pPr>
        <w:spacing w:line="480" w:lineRule="auto"/>
        <w:rPr>
          <w:b/>
        </w:rPr>
      </w:pPr>
    </w:p>
    <w:p w14:paraId="5637B644" w14:textId="77777777" w:rsidR="00920AAF" w:rsidRDefault="00920AAF" w:rsidP="00246BE9">
      <w:pPr>
        <w:spacing w:line="480" w:lineRule="auto"/>
        <w:rPr>
          <w:b/>
        </w:rPr>
      </w:pPr>
      <w:r>
        <w:rPr>
          <w:b/>
        </w:rPr>
        <w:br w:type="page"/>
      </w:r>
    </w:p>
    <w:p w14:paraId="32582446" w14:textId="77777777" w:rsidR="00920AAF" w:rsidRDefault="00920AAF" w:rsidP="00246BE9">
      <w:pPr>
        <w:spacing w:line="480" w:lineRule="auto"/>
        <w:rPr>
          <w:b/>
        </w:rPr>
      </w:pPr>
    </w:p>
    <w:p w14:paraId="7A745589" w14:textId="43C9BBB1" w:rsidR="00920AAF" w:rsidRDefault="00920AAF" w:rsidP="00246BE9">
      <w:pPr>
        <w:pStyle w:val="Caption"/>
        <w:spacing w:line="480" w:lineRule="auto"/>
        <w:rPr>
          <w:b w:val="0"/>
        </w:rPr>
      </w:pPr>
      <w:bookmarkStart w:id="57" w:name="_Ref434969837"/>
      <w:proofErr w:type="gramStart"/>
      <w:r>
        <w:t xml:space="preserve">Figure </w:t>
      </w:r>
      <w:proofErr w:type="gramEnd"/>
      <w:r>
        <w:fldChar w:fldCharType="begin"/>
      </w:r>
      <w:r>
        <w:instrText xml:space="preserve"> SEQ Figure \* ARABIC </w:instrText>
      </w:r>
      <w:r>
        <w:fldChar w:fldCharType="separate"/>
      </w:r>
      <w:r w:rsidR="00D01347">
        <w:rPr>
          <w:noProof/>
        </w:rPr>
        <w:t>14</w:t>
      </w:r>
      <w:r>
        <w:fldChar w:fldCharType="end"/>
      </w:r>
      <w:bookmarkEnd w:id="57"/>
      <w:proofErr w:type="gramStart"/>
      <w:r>
        <w:t>.</w:t>
      </w:r>
      <w:proofErr w:type="gramEnd"/>
      <w:r>
        <w:t xml:space="preserve"> </w:t>
      </w:r>
      <w:proofErr w:type="gramStart"/>
      <w:r w:rsidRPr="00920AAF">
        <w:t xml:space="preserve">Locations of retouch on </w:t>
      </w:r>
      <w:proofErr w:type="spellStart"/>
      <w:r w:rsidRPr="00920AAF">
        <w:t>chert</w:t>
      </w:r>
      <w:proofErr w:type="spellEnd"/>
      <w:r w:rsidRPr="00920AAF">
        <w:t xml:space="preserve"> flakes by deposit</w:t>
      </w:r>
      <w:r>
        <w:t xml:space="preserve">ional unit at </w:t>
      </w:r>
      <w:proofErr w:type="spellStart"/>
      <w:r>
        <w:t>Jerimalai</w:t>
      </w:r>
      <w:proofErr w:type="spellEnd"/>
      <w:r w:rsidR="002C7381">
        <w:t>.</w:t>
      </w:r>
      <w:proofErr w:type="gramEnd"/>
      <w:r>
        <w:t xml:space="preserve"> </w:t>
      </w:r>
    </w:p>
    <w:p w14:paraId="5C026D3E" w14:textId="77777777" w:rsidR="00920AAF" w:rsidRDefault="00920AAF" w:rsidP="00246BE9">
      <w:pPr>
        <w:spacing w:line="480" w:lineRule="auto"/>
        <w:rPr>
          <w:b/>
        </w:rPr>
      </w:pPr>
      <w:r>
        <w:rPr>
          <w:b/>
          <w:noProof/>
          <w:lang w:eastAsia="en-AU" w:bidi="ar-SA"/>
        </w:rPr>
        <w:drawing>
          <wp:inline distT="0" distB="0" distL="0" distR="0" wp14:anchorId="69B22C2E" wp14:editId="7355CCE8">
            <wp:extent cx="5270500" cy="3294858"/>
            <wp:effectExtent l="0" t="0" r="6350" b="1270"/>
            <wp:docPr id="16" name="Picture 16" descr="G:\My Documents\My Papers\Journal of Human Evolution\Marwick et al Jeremalai\Marwick-et-al-Jeremalai-lithics-2014\manuscript\figures\fig_15_Jeremalai-flake-retouched-flake-location-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My Documents\My Papers\Journal of Human Evolution\Marwick et al Jeremalai\Marwick-et-al-Jeremalai-lithics-2014\manuscript\figures\fig_15_Jeremalai-flake-retouched-flake-location-ph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14:paraId="6425C2C1" w14:textId="77777777" w:rsidR="00920AAF" w:rsidRDefault="00920AAF" w:rsidP="00246BE9">
      <w:pPr>
        <w:spacing w:line="480" w:lineRule="auto"/>
        <w:rPr>
          <w:b/>
        </w:rPr>
      </w:pPr>
    </w:p>
    <w:p w14:paraId="17AD6126" w14:textId="77777777" w:rsidR="00F72325" w:rsidRDefault="00F72325" w:rsidP="00246BE9">
      <w:pPr>
        <w:spacing w:line="480" w:lineRule="auto"/>
        <w:rPr>
          <w:b/>
        </w:rPr>
      </w:pPr>
    </w:p>
    <w:p w14:paraId="7174AC05" w14:textId="1C81243F" w:rsidR="00920AAF" w:rsidRDefault="00920AAF" w:rsidP="00246BE9">
      <w:pPr>
        <w:pStyle w:val="Caption"/>
        <w:spacing w:line="480" w:lineRule="auto"/>
        <w:rPr>
          <w:b w:val="0"/>
        </w:rPr>
      </w:pPr>
      <w:bookmarkStart w:id="58" w:name="_Ref434969909"/>
      <w:proofErr w:type="gramStart"/>
      <w:r>
        <w:t xml:space="preserve">Figure </w:t>
      </w:r>
      <w:proofErr w:type="gramEnd"/>
      <w:r>
        <w:fldChar w:fldCharType="begin"/>
      </w:r>
      <w:r>
        <w:instrText xml:space="preserve"> SEQ Figure \* ARABIC </w:instrText>
      </w:r>
      <w:r>
        <w:fldChar w:fldCharType="separate"/>
      </w:r>
      <w:r w:rsidR="00D01347">
        <w:rPr>
          <w:noProof/>
        </w:rPr>
        <w:t>15</w:t>
      </w:r>
      <w:r>
        <w:fldChar w:fldCharType="end"/>
      </w:r>
      <w:bookmarkEnd w:id="58"/>
      <w:proofErr w:type="gramStart"/>
      <w:r>
        <w:t>.</w:t>
      </w:r>
      <w:proofErr w:type="gramEnd"/>
      <w:r>
        <w:t xml:space="preserve"> </w:t>
      </w:r>
      <w:r w:rsidRPr="00920AAF">
        <w:t xml:space="preserve">Distribution of flake masses for retouched and unretouched flakes by depositional unit at </w:t>
      </w:r>
      <w:proofErr w:type="spellStart"/>
      <w:r w:rsidRPr="00920AAF">
        <w:t>Jerimalai</w:t>
      </w:r>
      <w:proofErr w:type="spellEnd"/>
      <w:r w:rsidRPr="00920AAF">
        <w:t xml:space="preserve"> square B</w:t>
      </w:r>
      <w:r w:rsidR="002C7381">
        <w:t>.</w:t>
      </w:r>
    </w:p>
    <w:p w14:paraId="23F82505" w14:textId="77777777" w:rsidR="00920AAF" w:rsidRDefault="00920AAF" w:rsidP="00246BE9">
      <w:pPr>
        <w:spacing w:line="480" w:lineRule="auto"/>
        <w:rPr>
          <w:b/>
        </w:rPr>
      </w:pPr>
    </w:p>
    <w:p w14:paraId="01B0E532" w14:textId="77777777" w:rsidR="00920AAF" w:rsidRDefault="00920AAF" w:rsidP="00246BE9">
      <w:pPr>
        <w:spacing w:line="480" w:lineRule="auto"/>
        <w:rPr>
          <w:b/>
        </w:rPr>
      </w:pPr>
      <w:r>
        <w:rPr>
          <w:b/>
          <w:noProof/>
          <w:lang w:eastAsia="en-AU" w:bidi="ar-SA"/>
        </w:rPr>
        <w:drawing>
          <wp:inline distT="0" distB="0" distL="0" distR="0" wp14:anchorId="3DA2C536" wp14:editId="287475DF">
            <wp:extent cx="5270500" cy="3294858"/>
            <wp:effectExtent l="0" t="0" r="6350" b="1270"/>
            <wp:docPr id="17" name="Picture 17" descr="G:\My Documents\My Papers\Journal of Human Evolution\Marwick et al Jeremalai\Marwick-et-al-Jeremalai-lithics-2014\manuscript\figures\fig_16_Jeremalai-flake-retouchedflak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y Documents\My Papers\Journal of Human Evolution\Marwick et al Jeremalai\Marwick-et-al-Jeremalai-lithics-2014\manuscript\figures\fig_16_Jeremalai-flake-retouchedflake-mass-ph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14:paraId="7A55615D" w14:textId="77777777" w:rsidR="00920AAF" w:rsidRDefault="00920AAF" w:rsidP="00246BE9">
      <w:pPr>
        <w:spacing w:line="480" w:lineRule="auto"/>
        <w:rPr>
          <w:b/>
        </w:rPr>
      </w:pPr>
    </w:p>
    <w:p w14:paraId="38852174" w14:textId="77777777" w:rsidR="00920AAF" w:rsidRDefault="00920AAF" w:rsidP="00246BE9">
      <w:pPr>
        <w:spacing w:line="480" w:lineRule="auto"/>
        <w:rPr>
          <w:b/>
        </w:rPr>
      </w:pPr>
      <w:r>
        <w:rPr>
          <w:b/>
        </w:rPr>
        <w:br w:type="page"/>
      </w:r>
    </w:p>
    <w:p w14:paraId="66612280" w14:textId="77777777" w:rsidR="00920AAF" w:rsidRDefault="00920AAF" w:rsidP="00246BE9">
      <w:pPr>
        <w:spacing w:line="480" w:lineRule="auto"/>
        <w:rPr>
          <w:b/>
        </w:rPr>
      </w:pPr>
    </w:p>
    <w:p w14:paraId="37756DA7" w14:textId="77777777" w:rsidR="00920AAF" w:rsidRPr="00920AAF" w:rsidRDefault="00920AAF" w:rsidP="00246BE9">
      <w:pPr>
        <w:pStyle w:val="Caption"/>
        <w:spacing w:line="480" w:lineRule="auto"/>
      </w:pPr>
      <w:bookmarkStart w:id="59" w:name="_Ref434970050"/>
      <w:proofErr w:type="gramStart"/>
      <w:r>
        <w:t xml:space="preserve">Figure </w:t>
      </w:r>
      <w:proofErr w:type="gramEnd"/>
      <w:r>
        <w:fldChar w:fldCharType="begin"/>
      </w:r>
      <w:r>
        <w:instrText xml:space="preserve"> SEQ Figure \* ARABIC </w:instrText>
      </w:r>
      <w:r>
        <w:fldChar w:fldCharType="separate"/>
      </w:r>
      <w:r w:rsidR="00D01347">
        <w:rPr>
          <w:noProof/>
        </w:rPr>
        <w:t>16</w:t>
      </w:r>
      <w:r>
        <w:fldChar w:fldCharType="end"/>
      </w:r>
      <w:bookmarkEnd w:id="59"/>
      <w:proofErr w:type="gramStart"/>
      <w:r>
        <w:t>.</w:t>
      </w:r>
      <w:proofErr w:type="gramEnd"/>
      <w:r>
        <w:t xml:space="preserve"> </w:t>
      </w:r>
      <w:r w:rsidRPr="00920AAF">
        <w:rPr>
          <w:sz w:val="22"/>
        </w:rPr>
        <w:t xml:space="preserve">Retouched flakes recovered from </w:t>
      </w:r>
      <w:proofErr w:type="spellStart"/>
      <w:r w:rsidRPr="00920AAF">
        <w:rPr>
          <w:sz w:val="22"/>
        </w:rPr>
        <w:t>Jerimalai</w:t>
      </w:r>
      <w:proofErr w:type="spellEnd"/>
      <w:r w:rsidRPr="00920AAF">
        <w:rPr>
          <w:sz w:val="22"/>
        </w:rPr>
        <w:t>. 1: end notch, 2: square A spit 34, notch, 53 square A spit 37, denticulate, 4: square A spit 23, denticulate, 5: steep double side and end, 6: notched side and end, 7: notched double side and end, 8: bifacial tip?, 9: square B spit 63, end notch, 10: square B spit 37, bifacial tip, 11: square B spit 28, notch with bifacial retouch. Scale bar represents 1cm.</w:t>
      </w:r>
    </w:p>
    <w:p w14:paraId="2EFC81C0" w14:textId="77777777" w:rsidR="00920AAF" w:rsidRPr="00920AAF" w:rsidRDefault="00920AAF" w:rsidP="00246BE9">
      <w:pPr>
        <w:spacing w:line="480" w:lineRule="auto"/>
        <w:rPr>
          <w:b/>
          <w:bCs/>
          <w:sz w:val="20"/>
          <w:szCs w:val="25"/>
        </w:rPr>
      </w:pPr>
    </w:p>
    <w:p w14:paraId="280A73AD" w14:textId="77777777" w:rsidR="00920AAF" w:rsidRDefault="00920AAF" w:rsidP="00246BE9">
      <w:pPr>
        <w:spacing w:line="480" w:lineRule="auto"/>
        <w:rPr>
          <w:b/>
        </w:rPr>
      </w:pPr>
      <w:r w:rsidRPr="00920AAF">
        <w:rPr>
          <w:b/>
          <w:noProof/>
          <w:lang w:eastAsia="en-AU" w:bidi="ar-SA"/>
        </w:rPr>
        <w:drawing>
          <wp:inline distT="0" distB="0" distL="0" distR="0" wp14:anchorId="16DAA9E8" wp14:editId="5DB4DE1B">
            <wp:extent cx="5273675" cy="7070725"/>
            <wp:effectExtent l="0" t="0" r="317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7070725"/>
                    </a:xfrm>
                    <a:prstGeom prst="rect">
                      <a:avLst/>
                    </a:prstGeom>
                    <a:noFill/>
                    <a:ln>
                      <a:noFill/>
                    </a:ln>
                  </pic:spPr>
                </pic:pic>
              </a:graphicData>
            </a:graphic>
          </wp:inline>
        </w:drawing>
      </w:r>
    </w:p>
    <w:p w14:paraId="34046DEB" w14:textId="77777777" w:rsidR="00920AAF" w:rsidRDefault="00920AAF" w:rsidP="00246BE9">
      <w:pPr>
        <w:spacing w:line="480" w:lineRule="auto"/>
        <w:rPr>
          <w:b/>
        </w:rPr>
      </w:pPr>
    </w:p>
    <w:p w14:paraId="28F9A172" w14:textId="77777777" w:rsidR="00920AAF" w:rsidRDefault="00920AAF" w:rsidP="00246BE9">
      <w:pPr>
        <w:spacing w:line="480" w:lineRule="auto"/>
        <w:rPr>
          <w:b/>
        </w:rPr>
      </w:pPr>
    </w:p>
    <w:p w14:paraId="0BB35A6C" w14:textId="77777777" w:rsidR="00920AAF" w:rsidRDefault="00920AAF" w:rsidP="00246BE9">
      <w:pPr>
        <w:tabs>
          <w:tab w:val="left" w:pos="3265"/>
        </w:tabs>
        <w:spacing w:line="480" w:lineRule="auto"/>
        <w:rPr>
          <w:b/>
        </w:rPr>
      </w:pPr>
      <w:r>
        <w:rPr>
          <w:b/>
        </w:rPr>
        <w:tab/>
      </w:r>
    </w:p>
    <w:p w14:paraId="7AA0AA10" w14:textId="77777777" w:rsidR="00920AAF" w:rsidRDefault="00920AAF" w:rsidP="00246BE9">
      <w:pPr>
        <w:spacing w:line="480" w:lineRule="auto"/>
      </w:pPr>
      <w:r>
        <w:br w:type="page"/>
      </w:r>
    </w:p>
    <w:p w14:paraId="00A916EF" w14:textId="77777777" w:rsidR="00920AAF" w:rsidRDefault="00920AAF" w:rsidP="00246BE9">
      <w:pPr>
        <w:tabs>
          <w:tab w:val="left" w:pos="3265"/>
        </w:tabs>
        <w:spacing w:line="480" w:lineRule="auto"/>
        <w:rPr>
          <w:b/>
        </w:rPr>
      </w:pPr>
    </w:p>
    <w:p w14:paraId="71E190AF" w14:textId="77777777" w:rsidR="00920AAF" w:rsidRDefault="00920AAF" w:rsidP="00246BE9">
      <w:pPr>
        <w:tabs>
          <w:tab w:val="left" w:pos="3265"/>
        </w:tabs>
        <w:spacing w:line="480" w:lineRule="auto"/>
        <w:rPr>
          <w:b/>
        </w:rPr>
      </w:pPr>
    </w:p>
    <w:p w14:paraId="75787CD0" w14:textId="77777777" w:rsidR="00920AAF" w:rsidRPr="00920AAF" w:rsidRDefault="00920AAF" w:rsidP="00246BE9">
      <w:pPr>
        <w:pStyle w:val="Caption"/>
        <w:spacing w:line="480" w:lineRule="auto"/>
      </w:pPr>
      <w:bookmarkStart w:id="60" w:name="_Ref434970103"/>
      <w:proofErr w:type="gramStart"/>
      <w:r>
        <w:t xml:space="preserve">Figure </w:t>
      </w:r>
      <w:proofErr w:type="gramEnd"/>
      <w:r>
        <w:fldChar w:fldCharType="begin"/>
      </w:r>
      <w:r>
        <w:instrText xml:space="preserve"> SEQ Figure \* ARABIC </w:instrText>
      </w:r>
      <w:r>
        <w:fldChar w:fldCharType="separate"/>
      </w:r>
      <w:r w:rsidR="00D01347">
        <w:rPr>
          <w:noProof/>
        </w:rPr>
        <w:t>17</w:t>
      </w:r>
      <w:r>
        <w:fldChar w:fldCharType="end"/>
      </w:r>
      <w:bookmarkEnd w:id="60"/>
      <w:proofErr w:type="gramStart"/>
      <w:r>
        <w:t>.</w:t>
      </w:r>
      <w:proofErr w:type="gramEnd"/>
      <w:r>
        <w:t xml:space="preserve"> </w:t>
      </w:r>
      <w:proofErr w:type="gramStart"/>
      <w:r w:rsidRPr="00920AAF">
        <w:rPr>
          <w:sz w:val="22"/>
        </w:rPr>
        <w:t>Pieces with retouched projections.</w:t>
      </w:r>
      <w:proofErr w:type="gramEnd"/>
      <w:r w:rsidRPr="00920AAF">
        <w:rPr>
          <w:sz w:val="22"/>
        </w:rPr>
        <w:t xml:space="preserve"> 1: square A spit 31, 2: square A spit 42, 3: square A spit 21, 4: square B spit 4, 5: square B spit 12, showing possible use-damaged projection (lower image). Scale bar represents 1cm.</w:t>
      </w:r>
    </w:p>
    <w:p w14:paraId="2A592AE1" w14:textId="77777777" w:rsidR="00920AAF" w:rsidRDefault="00920AAF" w:rsidP="00246BE9">
      <w:pPr>
        <w:tabs>
          <w:tab w:val="left" w:pos="3265"/>
        </w:tabs>
        <w:spacing w:line="480" w:lineRule="auto"/>
        <w:rPr>
          <w:noProof/>
          <w:lang w:val="en-US" w:eastAsia="en-US" w:bidi="ar-SA"/>
        </w:rPr>
      </w:pPr>
    </w:p>
    <w:p w14:paraId="39CEC232" w14:textId="77777777" w:rsidR="00920AAF" w:rsidRDefault="00920AAF" w:rsidP="00246BE9">
      <w:pPr>
        <w:tabs>
          <w:tab w:val="left" w:pos="3265"/>
        </w:tabs>
        <w:spacing w:line="480" w:lineRule="auto"/>
        <w:rPr>
          <w:noProof/>
          <w:lang w:val="en-US" w:eastAsia="en-US" w:bidi="ar-SA"/>
        </w:rPr>
      </w:pPr>
    </w:p>
    <w:p w14:paraId="4BFCC471" w14:textId="77777777" w:rsidR="00920AAF" w:rsidRDefault="00920AAF" w:rsidP="00246BE9">
      <w:pPr>
        <w:tabs>
          <w:tab w:val="left" w:pos="3265"/>
        </w:tabs>
        <w:spacing w:line="480" w:lineRule="auto"/>
        <w:rPr>
          <w:b/>
        </w:rPr>
      </w:pPr>
      <w:r w:rsidRPr="00920AAF">
        <w:rPr>
          <w:noProof/>
          <w:lang w:eastAsia="en-AU" w:bidi="ar-SA"/>
        </w:rPr>
        <w:drawing>
          <wp:inline distT="0" distB="0" distL="0" distR="0" wp14:anchorId="7EB98DD1" wp14:editId="2F828D3A">
            <wp:extent cx="5391509" cy="726196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439" cy="7261866"/>
                    </a:xfrm>
                    <a:prstGeom prst="rect">
                      <a:avLst/>
                    </a:prstGeom>
                    <a:noFill/>
                    <a:ln>
                      <a:noFill/>
                    </a:ln>
                  </pic:spPr>
                </pic:pic>
              </a:graphicData>
            </a:graphic>
          </wp:inline>
        </w:drawing>
      </w:r>
    </w:p>
    <w:p w14:paraId="3B08F972" w14:textId="77777777" w:rsidR="00920AAF" w:rsidRDefault="00920AAF" w:rsidP="00246BE9">
      <w:pPr>
        <w:tabs>
          <w:tab w:val="left" w:pos="3265"/>
        </w:tabs>
        <w:spacing w:line="480" w:lineRule="auto"/>
        <w:rPr>
          <w:b/>
        </w:rPr>
      </w:pPr>
    </w:p>
    <w:p w14:paraId="62564E72" w14:textId="77777777" w:rsidR="00920AAF" w:rsidRDefault="00920AAF" w:rsidP="00246BE9">
      <w:pPr>
        <w:spacing w:line="480" w:lineRule="auto"/>
        <w:jc w:val="center"/>
        <w:rPr>
          <w:b/>
        </w:rPr>
      </w:pPr>
    </w:p>
    <w:p w14:paraId="240C68EC" w14:textId="77777777" w:rsidR="00920AAF" w:rsidRDefault="00920AAF" w:rsidP="00246BE9">
      <w:pPr>
        <w:spacing w:line="480" w:lineRule="auto"/>
        <w:rPr>
          <w:b/>
        </w:rPr>
      </w:pPr>
      <w:r>
        <w:rPr>
          <w:b/>
        </w:rPr>
        <w:br w:type="page"/>
      </w:r>
    </w:p>
    <w:p w14:paraId="0B21E2BB" w14:textId="77777777" w:rsidR="00920AAF" w:rsidRDefault="00920AAF" w:rsidP="00246BE9">
      <w:pPr>
        <w:spacing w:line="480" w:lineRule="auto"/>
        <w:rPr>
          <w:b/>
        </w:rPr>
      </w:pPr>
    </w:p>
    <w:p w14:paraId="5F2B8B8C" w14:textId="5CE457C7" w:rsidR="005474EB" w:rsidRPr="00FA0742" w:rsidRDefault="005474EB" w:rsidP="00246BE9">
      <w:pPr>
        <w:spacing w:line="480" w:lineRule="auto"/>
        <w:ind w:left="567" w:hanging="567"/>
        <w:rPr>
          <w:b/>
        </w:rPr>
      </w:pPr>
    </w:p>
    <w:sectPr w:rsidR="005474EB" w:rsidRPr="00FA0742" w:rsidSect="001F7BE8">
      <w:pgSz w:w="11900" w:h="16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EBE1BF" w14:textId="77777777" w:rsidR="0055189A" w:rsidRDefault="0055189A" w:rsidP="00312EE1">
      <w:r>
        <w:separator/>
      </w:r>
    </w:p>
  </w:endnote>
  <w:endnote w:type="continuationSeparator" w:id="0">
    <w:p w14:paraId="6913ADBB" w14:textId="77777777" w:rsidR="0055189A" w:rsidRDefault="0055189A" w:rsidP="00312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Zawgyi-One">
    <w:charset w:val="00"/>
    <w:family w:val="swiss"/>
    <w:pitch w:val="variable"/>
    <w:sig w:usb0="61002A87" w:usb1="80000000" w:usb2="00000008" w:usb3="00000000" w:csb0="0001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DB51C" w14:textId="77777777" w:rsidR="0055189A" w:rsidRDefault="0055189A" w:rsidP="00312EE1">
      <w:r>
        <w:separator/>
      </w:r>
    </w:p>
  </w:footnote>
  <w:footnote w:type="continuationSeparator" w:id="0">
    <w:p w14:paraId="44C69A6B" w14:textId="77777777" w:rsidR="0055189A" w:rsidRDefault="0055189A" w:rsidP="00312E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D38BA0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50150EC"/>
    <w:multiLevelType w:val="hybridMultilevel"/>
    <w:tmpl w:val="63A64A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7EF4E9C"/>
    <w:multiLevelType w:val="hybridMultilevel"/>
    <w:tmpl w:val="F1C47114"/>
    <w:lvl w:ilvl="0" w:tplc="0C090001">
      <w:start w:val="1"/>
      <w:numFmt w:val="bullet"/>
      <w:lvlText w:val=""/>
      <w:lvlJc w:val="left"/>
      <w:pPr>
        <w:tabs>
          <w:tab w:val="num" w:pos="2280"/>
        </w:tabs>
        <w:ind w:left="2280" w:hanging="360"/>
      </w:pPr>
      <w:rPr>
        <w:rFonts w:ascii="Symbol" w:hAnsi="Symbol" w:hint="default"/>
      </w:rPr>
    </w:lvl>
    <w:lvl w:ilvl="1" w:tplc="0C090003" w:tentative="1">
      <w:start w:val="1"/>
      <w:numFmt w:val="bullet"/>
      <w:lvlText w:val="o"/>
      <w:lvlJc w:val="left"/>
      <w:pPr>
        <w:tabs>
          <w:tab w:val="num" w:pos="3000"/>
        </w:tabs>
        <w:ind w:left="3000" w:hanging="360"/>
      </w:pPr>
      <w:rPr>
        <w:rFonts w:ascii="Courier New" w:hAnsi="Courier New" w:hint="default"/>
      </w:rPr>
    </w:lvl>
    <w:lvl w:ilvl="2" w:tplc="0C090005" w:tentative="1">
      <w:start w:val="1"/>
      <w:numFmt w:val="bullet"/>
      <w:lvlText w:val=""/>
      <w:lvlJc w:val="left"/>
      <w:pPr>
        <w:tabs>
          <w:tab w:val="num" w:pos="3720"/>
        </w:tabs>
        <w:ind w:left="3720" w:hanging="360"/>
      </w:pPr>
      <w:rPr>
        <w:rFonts w:ascii="Wingdings" w:hAnsi="Wingdings" w:hint="default"/>
      </w:rPr>
    </w:lvl>
    <w:lvl w:ilvl="3" w:tplc="0C090001" w:tentative="1">
      <w:start w:val="1"/>
      <w:numFmt w:val="bullet"/>
      <w:lvlText w:val=""/>
      <w:lvlJc w:val="left"/>
      <w:pPr>
        <w:tabs>
          <w:tab w:val="num" w:pos="4440"/>
        </w:tabs>
        <w:ind w:left="4440" w:hanging="360"/>
      </w:pPr>
      <w:rPr>
        <w:rFonts w:ascii="Symbol" w:hAnsi="Symbol" w:hint="default"/>
      </w:rPr>
    </w:lvl>
    <w:lvl w:ilvl="4" w:tplc="0C090003" w:tentative="1">
      <w:start w:val="1"/>
      <w:numFmt w:val="bullet"/>
      <w:lvlText w:val="o"/>
      <w:lvlJc w:val="left"/>
      <w:pPr>
        <w:tabs>
          <w:tab w:val="num" w:pos="5160"/>
        </w:tabs>
        <w:ind w:left="5160" w:hanging="360"/>
      </w:pPr>
      <w:rPr>
        <w:rFonts w:ascii="Courier New" w:hAnsi="Courier New" w:hint="default"/>
      </w:rPr>
    </w:lvl>
    <w:lvl w:ilvl="5" w:tplc="0C090005" w:tentative="1">
      <w:start w:val="1"/>
      <w:numFmt w:val="bullet"/>
      <w:lvlText w:val=""/>
      <w:lvlJc w:val="left"/>
      <w:pPr>
        <w:tabs>
          <w:tab w:val="num" w:pos="5880"/>
        </w:tabs>
        <w:ind w:left="5880" w:hanging="360"/>
      </w:pPr>
      <w:rPr>
        <w:rFonts w:ascii="Wingdings" w:hAnsi="Wingdings" w:hint="default"/>
      </w:rPr>
    </w:lvl>
    <w:lvl w:ilvl="6" w:tplc="0C090001" w:tentative="1">
      <w:start w:val="1"/>
      <w:numFmt w:val="bullet"/>
      <w:lvlText w:val=""/>
      <w:lvlJc w:val="left"/>
      <w:pPr>
        <w:tabs>
          <w:tab w:val="num" w:pos="6600"/>
        </w:tabs>
        <w:ind w:left="6600" w:hanging="360"/>
      </w:pPr>
      <w:rPr>
        <w:rFonts w:ascii="Symbol" w:hAnsi="Symbol" w:hint="default"/>
      </w:rPr>
    </w:lvl>
    <w:lvl w:ilvl="7" w:tplc="0C090003" w:tentative="1">
      <w:start w:val="1"/>
      <w:numFmt w:val="bullet"/>
      <w:lvlText w:val="o"/>
      <w:lvlJc w:val="left"/>
      <w:pPr>
        <w:tabs>
          <w:tab w:val="num" w:pos="7320"/>
        </w:tabs>
        <w:ind w:left="7320" w:hanging="360"/>
      </w:pPr>
      <w:rPr>
        <w:rFonts w:ascii="Courier New" w:hAnsi="Courier New" w:hint="default"/>
      </w:rPr>
    </w:lvl>
    <w:lvl w:ilvl="8" w:tplc="0C090005" w:tentative="1">
      <w:start w:val="1"/>
      <w:numFmt w:val="bullet"/>
      <w:lvlText w:val=""/>
      <w:lvlJc w:val="left"/>
      <w:pPr>
        <w:tabs>
          <w:tab w:val="num" w:pos="8040"/>
        </w:tabs>
        <w:ind w:left="804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Human Evolution&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x9xsxv5pwawdyefrrlxxf9zfpxz0dr0vdx2&quot;&gt;marwick-Converted-Saved&lt;record-ids&gt;&lt;item&gt;272&lt;/item&gt;&lt;item&gt;385&lt;/item&gt;&lt;item&gt;633&lt;/item&gt;&lt;item&gt;813&lt;/item&gt;&lt;item&gt;1619&lt;/item&gt;&lt;item&gt;1692&lt;/item&gt;&lt;item&gt;1693&lt;/item&gt;&lt;item&gt;2365&lt;/item&gt;&lt;item&gt;2497&lt;/item&gt;&lt;item&gt;2500&lt;/item&gt;&lt;item&gt;3260&lt;/item&gt;&lt;item&gt;3278&lt;/item&gt;&lt;item&gt;3504&lt;/item&gt;&lt;item&gt;4009&lt;/item&gt;&lt;item&gt;4010&lt;/item&gt;&lt;item&gt;4159&lt;/item&gt;&lt;item&gt;4160&lt;/item&gt;&lt;item&gt;4161&lt;/item&gt;&lt;item&gt;4162&lt;/item&gt;&lt;item&gt;4163&lt;/item&gt;&lt;item&gt;4167&lt;/item&gt;&lt;item&gt;4168&lt;/item&gt;&lt;item&gt;4466&lt;/item&gt;&lt;item&gt;4467&lt;/item&gt;&lt;item&gt;4677&lt;/item&gt;&lt;item&gt;4705&lt;/item&gt;&lt;item&gt;4726&lt;/item&gt;&lt;item&gt;4962&lt;/item&gt;&lt;item&gt;4963&lt;/item&gt;&lt;item&gt;4964&lt;/item&gt;&lt;item&gt;4965&lt;/item&gt;&lt;item&gt;4966&lt;/item&gt;&lt;item&gt;5003&lt;/item&gt;&lt;item&gt;5013&lt;/item&gt;&lt;item&gt;5014&lt;/item&gt;&lt;item&gt;5025&lt;/item&gt;&lt;item&gt;5026&lt;/item&gt;&lt;item&gt;5027&lt;/item&gt;&lt;item&gt;5132&lt;/item&gt;&lt;item&gt;5134&lt;/item&gt;&lt;item&gt;5135&lt;/item&gt;&lt;item&gt;5136&lt;/item&gt;&lt;item&gt;5137&lt;/item&gt;&lt;item&gt;5140&lt;/item&gt;&lt;item&gt;5151&lt;/item&gt;&lt;item&gt;5154&lt;/item&gt;&lt;item&gt;5155&lt;/item&gt;&lt;item&gt;5156&lt;/item&gt;&lt;item&gt;5157&lt;/item&gt;&lt;item&gt;5217&lt;/item&gt;&lt;item&gt;5235&lt;/item&gt;&lt;item&gt;5236&lt;/item&gt;&lt;item&gt;5399&lt;/item&gt;&lt;item&gt;5405&lt;/item&gt;&lt;item&gt;5414&lt;/item&gt;&lt;item&gt;5428&lt;/item&gt;&lt;item&gt;5446&lt;/item&gt;&lt;item&gt;5448&lt;/item&gt;&lt;item&gt;5449&lt;/item&gt;&lt;item&gt;5459&lt;/item&gt;&lt;item&gt;5519&lt;/item&gt;&lt;item&gt;5520&lt;/item&gt;&lt;item&gt;5521&lt;/item&gt;&lt;item&gt;5523&lt;/item&gt;&lt;item&gt;5524&lt;/item&gt;&lt;/record-ids&gt;&lt;/item&gt;&lt;/Libraries&gt;"/>
  </w:docVars>
  <w:rsids>
    <w:rsidRoot w:val="00FA0742"/>
    <w:rsid w:val="00032C49"/>
    <w:rsid w:val="000439A9"/>
    <w:rsid w:val="00045D28"/>
    <w:rsid w:val="000501F5"/>
    <w:rsid w:val="0005632F"/>
    <w:rsid w:val="00066FB8"/>
    <w:rsid w:val="00085C73"/>
    <w:rsid w:val="00092F07"/>
    <w:rsid w:val="000A086E"/>
    <w:rsid w:val="000A3BEE"/>
    <w:rsid w:val="000B223E"/>
    <w:rsid w:val="000D2626"/>
    <w:rsid w:val="000D506B"/>
    <w:rsid w:val="000F0F02"/>
    <w:rsid w:val="0010368C"/>
    <w:rsid w:val="001229EE"/>
    <w:rsid w:val="0012431F"/>
    <w:rsid w:val="00134C1A"/>
    <w:rsid w:val="001432B1"/>
    <w:rsid w:val="0014350E"/>
    <w:rsid w:val="00153259"/>
    <w:rsid w:val="00164DD7"/>
    <w:rsid w:val="00184B2A"/>
    <w:rsid w:val="001A56BD"/>
    <w:rsid w:val="001D0EF9"/>
    <w:rsid w:val="001F7BE8"/>
    <w:rsid w:val="00211C40"/>
    <w:rsid w:val="00213EC9"/>
    <w:rsid w:val="00215B70"/>
    <w:rsid w:val="002176A3"/>
    <w:rsid w:val="0024134D"/>
    <w:rsid w:val="00244C3B"/>
    <w:rsid w:val="00244F1E"/>
    <w:rsid w:val="00246BE9"/>
    <w:rsid w:val="00280CF7"/>
    <w:rsid w:val="00284E6B"/>
    <w:rsid w:val="002853C3"/>
    <w:rsid w:val="0028671C"/>
    <w:rsid w:val="002A1C7A"/>
    <w:rsid w:val="002B0D02"/>
    <w:rsid w:val="002C7381"/>
    <w:rsid w:val="002C79BC"/>
    <w:rsid w:val="002D6B13"/>
    <w:rsid w:val="002E65FB"/>
    <w:rsid w:val="00306DB7"/>
    <w:rsid w:val="00312EE1"/>
    <w:rsid w:val="00325B0F"/>
    <w:rsid w:val="0036575F"/>
    <w:rsid w:val="003816FD"/>
    <w:rsid w:val="003856AE"/>
    <w:rsid w:val="003A3BAA"/>
    <w:rsid w:val="003A6DF8"/>
    <w:rsid w:val="003A7B49"/>
    <w:rsid w:val="00415E21"/>
    <w:rsid w:val="00460202"/>
    <w:rsid w:val="004642AC"/>
    <w:rsid w:val="00475C12"/>
    <w:rsid w:val="00480A4F"/>
    <w:rsid w:val="00483064"/>
    <w:rsid w:val="00484F34"/>
    <w:rsid w:val="00490628"/>
    <w:rsid w:val="00494657"/>
    <w:rsid w:val="004B17D2"/>
    <w:rsid w:val="004E7036"/>
    <w:rsid w:val="004F1E5F"/>
    <w:rsid w:val="005220F1"/>
    <w:rsid w:val="00526154"/>
    <w:rsid w:val="00543BC9"/>
    <w:rsid w:val="005474EB"/>
    <w:rsid w:val="0055189A"/>
    <w:rsid w:val="00554042"/>
    <w:rsid w:val="0056136F"/>
    <w:rsid w:val="0058088E"/>
    <w:rsid w:val="0058121D"/>
    <w:rsid w:val="005871AC"/>
    <w:rsid w:val="00594630"/>
    <w:rsid w:val="00594CE1"/>
    <w:rsid w:val="005A0AED"/>
    <w:rsid w:val="005A7A08"/>
    <w:rsid w:val="005B1CAB"/>
    <w:rsid w:val="005B3F4A"/>
    <w:rsid w:val="005C41B8"/>
    <w:rsid w:val="005E56A7"/>
    <w:rsid w:val="005F1EB3"/>
    <w:rsid w:val="005F57AA"/>
    <w:rsid w:val="00605D07"/>
    <w:rsid w:val="006100EA"/>
    <w:rsid w:val="006171C6"/>
    <w:rsid w:val="00622F69"/>
    <w:rsid w:val="00630677"/>
    <w:rsid w:val="006337DC"/>
    <w:rsid w:val="00645E2B"/>
    <w:rsid w:val="00655C52"/>
    <w:rsid w:val="00685C82"/>
    <w:rsid w:val="00686181"/>
    <w:rsid w:val="006960A6"/>
    <w:rsid w:val="006A38A6"/>
    <w:rsid w:val="006E4884"/>
    <w:rsid w:val="006E684C"/>
    <w:rsid w:val="006F0F27"/>
    <w:rsid w:val="006F58BC"/>
    <w:rsid w:val="0071077E"/>
    <w:rsid w:val="00724BBF"/>
    <w:rsid w:val="0073456C"/>
    <w:rsid w:val="00740284"/>
    <w:rsid w:val="0074129F"/>
    <w:rsid w:val="00741EC7"/>
    <w:rsid w:val="00744400"/>
    <w:rsid w:val="0076045C"/>
    <w:rsid w:val="00762319"/>
    <w:rsid w:val="007752B6"/>
    <w:rsid w:val="0078102E"/>
    <w:rsid w:val="007A02F7"/>
    <w:rsid w:val="007A094C"/>
    <w:rsid w:val="007A33DB"/>
    <w:rsid w:val="007D05E9"/>
    <w:rsid w:val="007D3D2A"/>
    <w:rsid w:val="007E3C57"/>
    <w:rsid w:val="007E5402"/>
    <w:rsid w:val="007E57FD"/>
    <w:rsid w:val="00833F45"/>
    <w:rsid w:val="0083690B"/>
    <w:rsid w:val="00840F4D"/>
    <w:rsid w:val="00843FBD"/>
    <w:rsid w:val="008735CF"/>
    <w:rsid w:val="00880BB4"/>
    <w:rsid w:val="00884C4A"/>
    <w:rsid w:val="008956B7"/>
    <w:rsid w:val="008B75B1"/>
    <w:rsid w:val="008C0176"/>
    <w:rsid w:val="008C304E"/>
    <w:rsid w:val="008D034A"/>
    <w:rsid w:val="008D0C2E"/>
    <w:rsid w:val="008E79E1"/>
    <w:rsid w:val="00920AAF"/>
    <w:rsid w:val="00932FB5"/>
    <w:rsid w:val="00943FEA"/>
    <w:rsid w:val="00954E3A"/>
    <w:rsid w:val="00960B09"/>
    <w:rsid w:val="009702DB"/>
    <w:rsid w:val="009705BC"/>
    <w:rsid w:val="00971B8E"/>
    <w:rsid w:val="009A1128"/>
    <w:rsid w:val="009C66E4"/>
    <w:rsid w:val="009D2A08"/>
    <w:rsid w:val="009D6535"/>
    <w:rsid w:val="00A128EA"/>
    <w:rsid w:val="00A16198"/>
    <w:rsid w:val="00A6327E"/>
    <w:rsid w:val="00A64C6D"/>
    <w:rsid w:val="00A95216"/>
    <w:rsid w:val="00AA02BB"/>
    <w:rsid w:val="00AE5AFA"/>
    <w:rsid w:val="00AF01DE"/>
    <w:rsid w:val="00AF7B13"/>
    <w:rsid w:val="00B16FD8"/>
    <w:rsid w:val="00B341EE"/>
    <w:rsid w:val="00B359A1"/>
    <w:rsid w:val="00B403D0"/>
    <w:rsid w:val="00B5411C"/>
    <w:rsid w:val="00B576A3"/>
    <w:rsid w:val="00B71F91"/>
    <w:rsid w:val="00BC0186"/>
    <w:rsid w:val="00BE4DEE"/>
    <w:rsid w:val="00BF52E2"/>
    <w:rsid w:val="00BF73E6"/>
    <w:rsid w:val="00C00B92"/>
    <w:rsid w:val="00C00CBF"/>
    <w:rsid w:val="00C02583"/>
    <w:rsid w:val="00C0323A"/>
    <w:rsid w:val="00C27C5A"/>
    <w:rsid w:val="00C31391"/>
    <w:rsid w:val="00C415DA"/>
    <w:rsid w:val="00C50861"/>
    <w:rsid w:val="00C6676A"/>
    <w:rsid w:val="00C705F3"/>
    <w:rsid w:val="00CA0EAD"/>
    <w:rsid w:val="00CA3852"/>
    <w:rsid w:val="00CA557A"/>
    <w:rsid w:val="00CD4E48"/>
    <w:rsid w:val="00CE2D3A"/>
    <w:rsid w:val="00D01347"/>
    <w:rsid w:val="00D10F31"/>
    <w:rsid w:val="00D37782"/>
    <w:rsid w:val="00D4117D"/>
    <w:rsid w:val="00D524C6"/>
    <w:rsid w:val="00D53EFF"/>
    <w:rsid w:val="00D54F65"/>
    <w:rsid w:val="00D564E2"/>
    <w:rsid w:val="00D7705B"/>
    <w:rsid w:val="00DA7448"/>
    <w:rsid w:val="00DD5D13"/>
    <w:rsid w:val="00DE5A7C"/>
    <w:rsid w:val="00DF03F9"/>
    <w:rsid w:val="00E03092"/>
    <w:rsid w:val="00E12434"/>
    <w:rsid w:val="00E170F4"/>
    <w:rsid w:val="00E261F8"/>
    <w:rsid w:val="00E32D35"/>
    <w:rsid w:val="00E43668"/>
    <w:rsid w:val="00E707E3"/>
    <w:rsid w:val="00E77049"/>
    <w:rsid w:val="00E92415"/>
    <w:rsid w:val="00E96BFA"/>
    <w:rsid w:val="00EA5668"/>
    <w:rsid w:val="00EE455D"/>
    <w:rsid w:val="00F05522"/>
    <w:rsid w:val="00F255A2"/>
    <w:rsid w:val="00F620BD"/>
    <w:rsid w:val="00F62A89"/>
    <w:rsid w:val="00F706FA"/>
    <w:rsid w:val="00F72325"/>
    <w:rsid w:val="00F76438"/>
    <w:rsid w:val="00F817AF"/>
    <w:rsid w:val="00F971C6"/>
    <w:rsid w:val="00FA0742"/>
    <w:rsid w:val="00FA1329"/>
    <w:rsid w:val="00FB06C1"/>
    <w:rsid w:val="00FE0A7C"/>
    <w:rsid w:val="00FF6A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B6F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0609">
      <w:bodyDiv w:val="1"/>
      <w:marLeft w:val="0"/>
      <w:marRight w:val="0"/>
      <w:marTop w:val="0"/>
      <w:marBottom w:val="0"/>
      <w:divBdr>
        <w:top w:val="none" w:sz="0" w:space="0" w:color="auto"/>
        <w:left w:val="none" w:sz="0" w:space="0" w:color="auto"/>
        <w:bottom w:val="none" w:sz="0" w:space="0" w:color="auto"/>
        <w:right w:val="none" w:sz="0" w:space="0" w:color="auto"/>
      </w:divBdr>
    </w:div>
    <w:div w:id="28730424">
      <w:bodyDiv w:val="1"/>
      <w:marLeft w:val="0"/>
      <w:marRight w:val="0"/>
      <w:marTop w:val="0"/>
      <w:marBottom w:val="0"/>
      <w:divBdr>
        <w:top w:val="none" w:sz="0" w:space="0" w:color="auto"/>
        <w:left w:val="none" w:sz="0" w:space="0" w:color="auto"/>
        <w:bottom w:val="none" w:sz="0" w:space="0" w:color="auto"/>
        <w:right w:val="none" w:sz="0" w:space="0" w:color="auto"/>
      </w:divBdr>
    </w:div>
    <w:div w:id="55009037">
      <w:bodyDiv w:val="1"/>
      <w:marLeft w:val="0"/>
      <w:marRight w:val="0"/>
      <w:marTop w:val="0"/>
      <w:marBottom w:val="0"/>
      <w:divBdr>
        <w:top w:val="none" w:sz="0" w:space="0" w:color="auto"/>
        <w:left w:val="none" w:sz="0" w:space="0" w:color="auto"/>
        <w:bottom w:val="none" w:sz="0" w:space="0" w:color="auto"/>
        <w:right w:val="none" w:sz="0" w:space="0" w:color="auto"/>
      </w:divBdr>
    </w:div>
    <w:div w:id="71659831">
      <w:bodyDiv w:val="1"/>
      <w:marLeft w:val="0"/>
      <w:marRight w:val="0"/>
      <w:marTop w:val="0"/>
      <w:marBottom w:val="0"/>
      <w:divBdr>
        <w:top w:val="none" w:sz="0" w:space="0" w:color="auto"/>
        <w:left w:val="none" w:sz="0" w:space="0" w:color="auto"/>
        <w:bottom w:val="none" w:sz="0" w:space="0" w:color="auto"/>
        <w:right w:val="none" w:sz="0" w:space="0" w:color="auto"/>
      </w:divBdr>
    </w:div>
    <w:div w:id="76943782">
      <w:bodyDiv w:val="1"/>
      <w:marLeft w:val="0"/>
      <w:marRight w:val="0"/>
      <w:marTop w:val="0"/>
      <w:marBottom w:val="0"/>
      <w:divBdr>
        <w:top w:val="none" w:sz="0" w:space="0" w:color="auto"/>
        <w:left w:val="none" w:sz="0" w:space="0" w:color="auto"/>
        <w:bottom w:val="none" w:sz="0" w:space="0" w:color="auto"/>
        <w:right w:val="none" w:sz="0" w:space="0" w:color="auto"/>
      </w:divBdr>
    </w:div>
    <w:div w:id="108016118">
      <w:bodyDiv w:val="1"/>
      <w:marLeft w:val="0"/>
      <w:marRight w:val="0"/>
      <w:marTop w:val="0"/>
      <w:marBottom w:val="0"/>
      <w:divBdr>
        <w:top w:val="none" w:sz="0" w:space="0" w:color="auto"/>
        <w:left w:val="none" w:sz="0" w:space="0" w:color="auto"/>
        <w:bottom w:val="none" w:sz="0" w:space="0" w:color="auto"/>
        <w:right w:val="none" w:sz="0" w:space="0" w:color="auto"/>
      </w:divBdr>
    </w:div>
    <w:div w:id="119080559">
      <w:bodyDiv w:val="1"/>
      <w:marLeft w:val="0"/>
      <w:marRight w:val="0"/>
      <w:marTop w:val="0"/>
      <w:marBottom w:val="0"/>
      <w:divBdr>
        <w:top w:val="none" w:sz="0" w:space="0" w:color="auto"/>
        <w:left w:val="none" w:sz="0" w:space="0" w:color="auto"/>
        <w:bottom w:val="none" w:sz="0" w:space="0" w:color="auto"/>
        <w:right w:val="none" w:sz="0" w:space="0" w:color="auto"/>
      </w:divBdr>
    </w:div>
    <w:div w:id="287322587">
      <w:bodyDiv w:val="1"/>
      <w:marLeft w:val="0"/>
      <w:marRight w:val="0"/>
      <w:marTop w:val="0"/>
      <w:marBottom w:val="0"/>
      <w:divBdr>
        <w:top w:val="none" w:sz="0" w:space="0" w:color="auto"/>
        <w:left w:val="none" w:sz="0" w:space="0" w:color="auto"/>
        <w:bottom w:val="none" w:sz="0" w:space="0" w:color="auto"/>
        <w:right w:val="none" w:sz="0" w:space="0" w:color="auto"/>
      </w:divBdr>
    </w:div>
    <w:div w:id="336352101">
      <w:bodyDiv w:val="1"/>
      <w:marLeft w:val="0"/>
      <w:marRight w:val="0"/>
      <w:marTop w:val="0"/>
      <w:marBottom w:val="0"/>
      <w:divBdr>
        <w:top w:val="none" w:sz="0" w:space="0" w:color="auto"/>
        <w:left w:val="none" w:sz="0" w:space="0" w:color="auto"/>
        <w:bottom w:val="none" w:sz="0" w:space="0" w:color="auto"/>
        <w:right w:val="none" w:sz="0" w:space="0" w:color="auto"/>
      </w:divBdr>
    </w:div>
    <w:div w:id="352222704">
      <w:bodyDiv w:val="1"/>
      <w:marLeft w:val="0"/>
      <w:marRight w:val="0"/>
      <w:marTop w:val="0"/>
      <w:marBottom w:val="0"/>
      <w:divBdr>
        <w:top w:val="none" w:sz="0" w:space="0" w:color="auto"/>
        <w:left w:val="none" w:sz="0" w:space="0" w:color="auto"/>
        <w:bottom w:val="none" w:sz="0" w:space="0" w:color="auto"/>
        <w:right w:val="none" w:sz="0" w:space="0" w:color="auto"/>
      </w:divBdr>
    </w:div>
    <w:div w:id="422536478">
      <w:bodyDiv w:val="1"/>
      <w:marLeft w:val="0"/>
      <w:marRight w:val="0"/>
      <w:marTop w:val="0"/>
      <w:marBottom w:val="0"/>
      <w:divBdr>
        <w:top w:val="none" w:sz="0" w:space="0" w:color="auto"/>
        <w:left w:val="none" w:sz="0" w:space="0" w:color="auto"/>
        <w:bottom w:val="none" w:sz="0" w:space="0" w:color="auto"/>
        <w:right w:val="none" w:sz="0" w:space="0" w:color="auto"/>
      </w:divBdr>
    </w:div>
    <w:div w:id="442846351">
      <w:bodyDiv w:val="1"/>
      <w:marLeft w:val="0"/>
      <w:marRight w:val="0"/>
      <w:marTop w:val="0"/>
      <w:marBottom w:val="0"/>
      <w:divBdr>
        <w:top w:val="none" w:sz="0" w:space="0" w:color="auto"/>
        <w:left w:val="none" w:sz="0" w:space="0" w:color="auto"/>
        <w:bottom w:val="none" w:sz="0" w:space="0" w:color="auto"/>
        <w:right w:val="none" w:sz="0" w:space="0" w:color="auto"/>
      </w:divBdr>
    </w:div>
    <w:div w:id="478886777">
      <w:bodyDiv w:val="1"/>
      <w:marLeft w:val="0"/>
      <w:marRight w:val="0"/>
      <w:marTop w:val="0"/>
      <w:marBottom w:val="0"/>
      <w:divBdr>
        <w:top w:val="none" w:sz="0" w:space="0" w:color="auto"/>
        <w:left w:val="none" w:sz="0" w:space="0" w:color="auto"/>
        <w:bottom w:val="none" w:sz="0" w:space="0" w:color="auto"/>
        <w:right w:val="none" w:sz="0" w:space="0" w:color="auto"/>
      </w:divBdr>
    </w:div>
    <w:div w:id="576210568">
      <w:bodyDiv w:val="1"/>
      <w:marLeft w:val="0"/>
      <w:marRight w:val="0"/>
      <w:marTop w:val="0"/>
      <w:marBottom w:val="0"/>
      <w:divBdr>
        <w:top w:val="none" w:sz="0" w:space="0" w:color="auto"/>
        <w:left w:val="none" w:sz="0" w:space="0" w:color="auto"/>
        <w:bottom w:val="none" w:sz="0" w:space="0" w:color="auto"/>
        <w:right w:val="none" w:sz="0" w:space="0" w:color="auto"/>
      </w:divBdr>
    </w:div>
    <w:div w:id="579103949">
      <w:bodyDiv w:val="1"/>
      <w:marLeft w:val="0"/>
      <w:marRight w:val="0"/>
      <w:marTop w:val="0"/>
      <w:marBottom w:val="0"/>
      <w:divBdr>
        <w:top w:val="none" w:sz="0" w:space="0" w:color="auto"/>
        <w:left w:val="none" w:sz="0" w:space="0" w:color="auto"/>
        <w:bottom w:val="none" w:sz="0" w:space="0" w:color="auto"/>
        <w:right w:val="none" w:sz="0" w:space="0" w:color="auto"/>
      </w:divBdr>
    </w:div>
    <w:div w:id="659191901">
      <w:bodyDiv w:val="1"/>
      <w:marLeft w:val="0"/>
      <w:marRight w:val="0"/>
      <w:marTop w:val="0"/>
      <w:marBottom w:val="0"/>
      <w:divBdr>
        <w:top w:val="none" w:sz="0" w:space="0" w:color="auto"/>
        <w:left w:val="none" w:sz="0" w:space="0" w:color="auto"/>
        <w:bottom w:val="none" w:sz="0" w:space="0" w:color="auto"/>
        <w:right w:val="none" w:sz="0" w:space="0" w:color="auto"/>
      </w:divBdr>
    </w:div>
    <w:div w:id="677075403">
      <w:bodyDiv w:val="1"/>
      <w:marLeft w:val="0"/>
      <w:marRight w:val="0"/>
      <w:marTop w:val="0"/>
      <w:marBottom w:val="0"/>
      <w:divBdr>
        <w:top w:val="none" w:sz="0" w:space="0" w:color="auto"/>
        <w:left w:val="none" w:sz="0" w:space="0" w:color="auto"/>
        <w:bottom w:val="none" w:sz="0" w:space="0" w:color="auto"/>
        <w:right w:val="none" w:sz="0" w:space="0" w:color="auto"/>
      </w:divBdr>
    </w:div>
    <w:div w:id="683436856">
      <w:bodyDiv w:val="1"/>
      <w:marLeft w:val="0"/>
      <w:marRight w:val="0"/>
      <w:marTop w:val="0"/>
      <w:marBottom w:val="0"/>
      <w:divBdr>
        <w:top w:val="none" w:sz="0" w:space="0" w:color="auto"/>
        <w:left w:val="none" w:sz="0" w:space="0" w:color="auto"/>
        <w:bottom w:val="none" w:sz="0" w:space="0" w:color="auto"/>
        <w:right w:val="none" w:sz="0" w:space="0" w:color="auto"/>
      </w:divBdr>
    </w:div>
    <w:div w:id="744188658">
      <w:bodyDiv w:val="1"/>
      <w:marLeft w:val="0"/>
      <w:marRight w:val="0"/>
      <w:marTop w:val="0"/>
      <w:marBottom w:val="0"/>
      <w:divBdr>
        <w:top w:val="none" w:sz="0" w:space="0" w:color="auto"/>
        <w:left w:val="none" w:sz="0" w:space="0" w:color="auto"/>
        <w:bottom w:val="none" w:sz="0" w:space="0" w:color="auto"/>
        <w:right w:val="none" w:sz="0" w:space="0" w:color="auto"/>
      </w:divBdr>
    </w:div>
    <w:div w:id="755639949">
      <w:bodyDiv w:val="1"/>
      <w:marLeft w:val="0"/>
      <w:marRight w:val="0"/>
      <w:marTop w:val="0"/>
      <w:marBottom w:val="0"/>
      <w:divBdr>
        <w:top w:val="none" w:sz="0" w:space="0" w:color="auto"/>
        <w:left w:val="none" w:sz="0" w:space="0" w:color="auto"/>
        <w:bottom w:val="none" w:sz="0" w:space="0" w:color="auto"/>
        <w:right w:val="none" w:sz="0" w:space="0" w:color="auto"/>
      </w:divBdr>
    </w:div>
    <w:div w:id="840849014">
      <w:bodyDiv w:val="1"/>
      <w:marLeft w:val="0"/>
      <w:marRight w:val="0"/>
      <w:marTop w:val="0"/>
      <w:marBottom w:val="0"/>
      <w:divBdr>
        <w:top w:val="none" w:sz="0" w:space="0" w:color="auto"/>
        <w:left w:val="none" w:sz="0" w:space="0" w:color="auto"/>
        <w:bottom w:val="none" w:sz="0" w:space="0" w:color="auto"/>
        <w:right w:val="none" w:sz="0" w:space="0" w:color="auto"/>
      </w:divBdr>
    </w:div>
    <w:div w:id="958679628">
      <w:bodyDiv w:val="1"/>
      <w:marLeft w:val="0"/>
      <w:marRight w:val="0"/>
      <w:marTop w:val="0"/>
      <w:marBottom w:val="0"/>
      <w:divBdr>
        <w:top w:val="none" w:sz="0" w:space="0" w:color="auto"/>
        <w:left w:val="none" w:sz="0" w:space="0" w:color="auto"/>
        <w:bottom w:val="none" w:sz="0" w:space="0" w:color="auto"/>
        <w:right w:val="none" w:sz="0" w:space="0" w:color="auto"/>
      </w:divBdr>
    </w:div>
    <w:div w:id="980186174">
      <w:bodyDiv w:val="1"/>
      <w:marLeft w:val="0"/>
      <w:marRight w:val="0"/>
      <w:marTop w:val="0"/>
      <w:marBottom w:val="0"/>
      <w:divBdr>
        <w:top w:val="none" w:sz="0" w:space="0" w:color="auto"/>
        <w:left w:val="none" w:sz="0" w:space="0" w:color="auto"/>
        <w:bottom w:val="none" w:sz="0" w:space="0" w:color="auto"/>
        <w:right w:val="none" w:sz="0" w:space="0" w:color="auto"/>
      </w:divBdr>
    </w:div>
    <w:div w:id="1043017219">
      <w:bodyDiv w:val="1"/>
      <w:marLeft w:val="0"/>
      <w:marRight w:val="0"/>
      <w:marTop w:val="0"/>
      <w:marBottom w:val="0"/>
      <w:divBdr>
        <w:top w:val="none" w:sz="0" w:space="0" w:color="auto"/>
        <w:left w:val="none" w:sz="0" w:space="0" w:color="auto"/>
        <w:bottom w:val="none" w:sz="0" w:space="0" w:color="auto"/>
        <w:right w:val="none" w:sz="0" w:space="0" w:color="auto"/>
      </w:divBdr>
    </w:div>
    <w:div w:id="1080827315">
      <w:bodyDiv w:val="1"/>
      <w:marLeft w:val="0"/>
      <w:marRight w:val="0"/>
      <w:marTop w:val="0"/>
      <w:marBottom w:val="0"/>
      <w:divBdr>
        <w:top w:val="none" w:sz="0" w:space="0" w:color="auto"/>
        <w:left w:val="none" w:sz="0" w:space="0" w:color="auto"/>
        <w:bottom w:val="none" w:sz="0" w:space="0" w:color="auto"/>
        <w:right w:val="none" w:sz="0" w:space="0" w:color="auto"/>
      </w:divBdr>
    </w:div>
    <w:div w:id="1201626479">
      <w:bodyDiv w:val="1"/>
      <w:marLeft w:val="0"/>
      <w:marRight w:val="0"/>
      <w:marTop w:val="0"/>
      <w:marBottom w:val="0"/>
      <w:divBdr>
        <w:top w:val="none" w:sz="0" w:space="0" w:color="auto"/>
        <w:left w:val="none" w:sz="0" w:space="0" w:color="auto"/>
        <w:bottom w:val="none" w:sz="0" w:space="0" w:color="auto"/>
        <w:right w:val="none" w:sz="0" w:space="0" w:color="auto"/>
      </w:divBdr>
    </w:div>
    <w:div w:id="1245408040">
      <w:bodyDiv w:val="1"/>
      <w:marLeft w:val="0"/>
      <w:marRight w:val="0"/>
      <w:marTop w:val="0"/>
      <w:marBottom w:val="0"/>
      <w:divBdr>
        <w:top w:val="none" w:sz="0" w:space="0" w:color="auto"/>
        <w:left w:val="none" w:sz="0" w:space="0" w:color="auto"/>
        <w:bottom w:val="none" w:sz="0" w:space="0" w:color="auto"/>
        <w:right w:val="none" w:sz="0" w:space="0" w:color="auto"/>
      </w:divBdr>
    </w:div>
    <w:div w:id="1345596475">
      <w:bodyDiv w:val="1"/>
      <w:marLeft w:val="0"/>
      <w:marRight w:val="0"/>
      <w:marTop w:val="0"/>
      <w:marBottom w:val="0"/>
      <w:divBdr>
        <w:top w:val="none" w:sz="0" w:space="0" w:color="auto"/>
        <w:left w:val="none" w:sz="0" w:space="0" w:color="auto"/>
        <w:bottom w:val="none" w:sz="0" w:space="0" w:color="auto"/>
        <w:right w:val="none" w:sz="0" w:space="0" w:color="auto"/>
      </w:divBdr>
    </w:div>
    <w:div w:id="1437601683">
      <w:bodyDiv w:val="1"/>
      <w:marLeft w:val="0"/>
      <w:marRight w:val="0"/>
      <w:marTop w:val="0"/>
      <w:marBottom w:val="0"/>
      <w:divBdr>
        <w:top w:val="none" w:sz="0" w:space="0" w:color="auto"/>
        <w:left w:val="none" w:sz="0" w:space="0" w:color="auto"/>
        <w:bottom w:val="none" w:sz="0" w:space="0" w:color="auto"/>
        <w:right w:val="none" w:sz="0" w:space="0" w:color="auto"/>
      </w:divBdr>
    </w:div>
    <w:div w:id="1446582130">
      <w:bodyDiv w:val="1"/>
      <w:marLeft w:val="0"/>
      <w:marRight w:val="0"/>
      <w:marTop w:val="0"/>
      <w:marBottom w:val="0"/>
      <w:divBdr>
        <w:top w:val="none" w:sz="0" w:space="0" w:color="auto"/>
        <w:left w:val="none" w:sz="0" w:space="0" w:color="auto"/>
        <w:bottom w:val="none" w:sz="0" w:space="0" w:color="auto"/>
        <w:right w:val="none" w:sz="0" w:space="0" w:color="auto"/>
      </w:divBdr>
    </w:div>
    <w:div w:id="1456169334">
      <w:bodyDiv w:val="1"/>
      <w:marLeft w:val="0"/>
      <w:marRight w:val="0"/>
      <w:marTop w:val="0"/>
      <w:marBottom w:val="0"/>
      <w:divBdr>
        <w:top w:val="none" w:sz="0" w:space="0" w:color="auto"/>
        <w:left w:val="none" w:sz="0" w:space="0" w:color="auto"/>
        <w:bottom w:val="none" w:sz="0" w:space="0" w:color="auto"/>
        <w:right w:val="none" w:sz="0" w:space="0" w:color="auto"/>
      </w:divBdr>
    </w:div>
    <w:div w:id="1472987918">
      <w:bodyDiv w:val="1"/>
      <w:marLeft w:val="0"/>
      <w:marRight w:val="0"/>
      <w:marTop w:val="0"/>
      <w:marBottom w:val="0"/>
      <w:divBdr>
        <w:top w:val="none" w:sz="0" w:space="0" w:color="auto"/>
        <w:left w:val="none" w:sz="0" w:space="0" w:color="auto"/>
        <w:bottom w:val="none" w:sz="0" w:space="0" w:color="auto"/>
        <w:right w:val="none" w:sz="0" w:space="0" w:color="auto"/>
      </w:divBdr>
    </w:div>
    <w:div w:id="1604265439">
      <w:bodyDiv w:val="1"/>
      <w:marLeft w:val="0"/>
      <w:marRight w:val="0"/>
      <w:marTop w:val="0"/>
      <w:marBottom w:val="0"/>
      <w:divBdr>
        <w:top w:val="none" w:sz="0" w:space="0" w:color="auto"/>
        <w:left w:val="none" w:sz="0" w:space="0" w:color="auto"/>
        <w:bottom w:val="none" w:sz="0" w:space="0" w:color="auto"/>
        <w:right w:val="none" w:sz="0" w:space="0" w:color="auto"/>
      </w:divBdr>
    </w:div>
    <w:div w:id="1626035931">
      <w:bodyDiv w:val="1"/>
      <w:marLeft w:val="0"/>
      <w:marRight w:val="0"/>
      <w:marTop w:val="0"/>
      <w:marBottom w:val="0"/>
      <w:divBdr>
        <w:top w:val="none" w:sz="0" w:space="0" w:color="auto"/>
        <w:left w:val="none" w:sz="0" w:space="0" w:color="auto"/>
        <w:bottom w:val="none" w:sz="0" w:space="0" w:color="auto"/>
        <w:right w:val="none" w:sz="0" w:space="0" w:color="auto"/>
      </w:divBdr>
    </w:div>
    <w:div w:id="1628732801">
      <w:bodyDiv w:val="1"/>
      <w:marLeft w:val="0"/>
      <w:marRight w:val="0"/>
      <w:marTop w:val="0"/>
      <w:marBottom w:val="0"/>
      <w:divBdr>
        <w:top w:val="none" w:sz="0" w:space="0" w:color="auto"/>
        <w:left w:val="none" w:sz="0" w:space="0" w:color="auto"/>
        <w:bottom w:val="none" w:sz="0" w:space="0" w:color="auto"/>
        <w:right w:val="none" w:sz="0" w:space="0" w:color="auto"/>
      </w:divBdr>
    </w:div>
    <w:div w:id="1684235116">
      <w:bodyDiv w:val="1"/>
      <w:marLeft w:val="0"/>
      <w:marRight w:val="0"/>
      <w:marTop w:val="0"/>
      <w:marBottom w:val="0"/>
      <w:divBdr>
        <w:top w:val="none" w:sz="0" w:space="0" w:color="auto"/>
        <w:left w:val="none" w:sz="0" w:space="0" w:color="auto"/>
        <w:bottom w:val="none" w:sz="0" w:space="0" w:color="auto"/>
        <w:right w:val="none" w:sz="0" w:space="0" w:color="auto"/>
      </w:divBdr>
    </w:div>
    <w:div w:id="1691761292">
      <w:bodyDiv w:val="1"/>
      <w:marLeft w:val="0"/>
      <w:marRight w:val="0"/>
      <w:marTop w:val="0"/>
      <w:marBottom w:val="0"/>
      <w:divBdr>
        <w:top w:val="none" w:sz="0" w:space="0" w:color="auto"/>
        <w:left w:val="none" w:sz="0" w:space="0" w:color="auto"/>
        <w:bottom w:val="none" w:sz="0" w:space="0" w:color="auto"/>
        <w:right w:val="none" w:sz="0" w:space="0" w:color="auto"/>
      </w:divBdr>
    </w:div>
    <w:div w:id="1710376082">
      <w:bodyDiv w:val="1"/>
      <w:marLeft w:val="0"/>
      <w:marRight w:val="0"/>
      <w:marTop w:val="0"/>
      <w:marBottom w:val="0"/>
      <w:divBdr>
        <w:top w:val="none" w:sz="0" w:space="0" w:color="auto"/>
        <w:left w:val="none" w:sz="0" w:space="0" w:color="auto"/>
        <w:bottom w:val="none" w:sz="0" w:space="0" w:color="auto"/>
        <w:right w:val="none" w:sz="0" w:space="0" w:color="auto"/>
      </w:divBdr>
    </w:div>
    <w:div w:id="1717777720">
      <w:bodyDiv w:val="1"/>
      <w:marLeft w:val="0"/>
      <w:marRight w:val="0"/>
      <w:marTop w:val="0"/>
      <w:marBottom w:val="0"/>
      <w:divBdr>
        <w:top w:val="none" w:sz="0" w:space="0" w:color="auto"/>
        <w:left w:val="none" w:sz="0" w:space="0" w:color="auto"/>
        <w:bottom w:val="none" w:sz="0" w:space="0" w:color="auto"/>
        <w:right w:val="none" w:sz="0" w:space="0" w:color="auto"/>
      </w:divBdr>
    </w:div>
    <w:div w:id="1726681351">
      <w:bodyDiv w:val="1"/>
      <w:marLeft w:val="0"/>
      <w:marRight w:val="0"/>
      <w:marTop w:val="0"/>
      <w:marBottom w:val="0"/>
      <w:divBdr>
        <w:top w:val="none" w:sz="0" w:space="0" w:color="auto"/>
        <w:left w:val="none" w:sz="0" w:space="0" w:color="auto"/>
        <w:bottom w:val="none" w:sz="0" w:space="0" w:color="auto"/>
        <w:right w:val="none" w:sz="0" w:space="0" w:color="auto"/>
      </w:divBdr>
    </w:div>
    <w:div w:id="1759861700">
      <w:bodyDiv w:val="1"/>
      <w:marLeft w:val="0"/>
      <w:marRight w:val="0"/>
      <w:marTop w:val="0"/>
      <w:marBottom w:val="0"/>
      <w:divBdr>
        <w:top w:val="none" w:sz="0" w:space="0" w:color="auto"/>
        <w:left w:val="none" w:sz="0" w:space="0" w:color="auto"/>
        <w:bottom w:val="none" w:sz="0" w:space="0" w:color="auto"/>
        <w:right w:val="none" w:sz="0" w:space="0" w:color="auto"/>
      </w:divBdr>
    </w:div>
    <w:div w:id="1775322646">
      <w:bodyDiv w:val="1"/>
      <w:marLeft w:val="0"/>
      <w:marRight w:val="0"/>
      <w:marTop w:val="0"/>
      <w:marBottom w:val="0"/>
      <w:divBdr>
        <w:top w:val="none" w:sz="0" w:space="0" w:color="auto"/>
        <w:left w:val="none" w:sz="0" w:space="0" w:color="auto"/>
        <w:bottom w:val="none" w:sz="0" w:space="0" w:color="auto"/>
        <w:right w:val="none" w:sz="0" w:space="0" w:color="auto"/>
      </w:divBdr>
    </w:div>
    <w:div w:id="1812864744">
      <w:bodyDiv w:val="1"/>
      <w:marLeft w:val="0"/>
      <w:marRight w:val="0"/>
      <w:marTop w:val="0"/>
      <w:marBottom w:val="0"/>
      <w:divBdr>
        <w:top w:val="none" w:sz="0" w:space="0" w:color="auto"/>
        <w:left w:val="none" w:sz="0" w:space="0" w:color="auto"/>
        <w:bottom w:val="none" w:sz="0" w:space="0" w:color="auto"/>
        <w:right w:val="none" w:sz="0" w:space="0" w:color="auto"/>
      </w:divBdr>
    </w:div>
    <w:div w:id="1835291100">
      <w:bodyDiv w:val="1"/>
      <w:marLeft w:val="0"/>
      <w:marRight w:val="0"/>
      <w:marTop w:val="0"/>
      <w:marBottom w:val="0"/>
      <w:divBdr>
        <w:top w:val="none" w:sz="0" w:space="0" w:color="auto"/>
        <w:left w:val="none" w:sz="0" w:space="0" w:color="auto"/>
        <w:bottom w:val="none" w:sz="0" w:space="0" w:color="auto"/>
        <w:right w:val="none" w:sz="0" w:space="0" w:color="auto"/>
      </w:divBdr>
    </w:div>
    <w:div w:id="1927300361">
      <w:bodyDiv w:val="1"/>
      <w:marLeft w:val="0"/>
      <w:marRight w:val="0"/>
      <w:marTop w:val="0"/>
      <w:marBottom w:val="0"/>
      <w:divBdr>
        <w:top w:val="none" w:sz="0" w:space="0" w:color="auto"/>
        <w:left w:val="none" w:sz="0" w:space="0" w:color="auto"/>
        <w:bottom w:val="none" w:sz="0" w:space="0" w:color="auto"/>
        <w:right w:val="none" w:sz="0" w:space="0" w:color="auto"/>
      </w:divBdr>
    </w:div>
    <w:div w:id="1949435151">
      <w:bodyDiv w:val="1"/>
      <w:marLeft w:val="0"/>
      <w:marRight w:val="0"/>
      <w:marTop w:val="0"/>
      <w:marBottom w:val="0"/>
      <w:divBdr>
        <w:top w:val="none" w:sz="0" w:space="0" w:color="auto"/>
        <w:left w:val="none" w:sz="0" w:space="0" w:color="auto"/>
        <w:bottom w:val="none" w:sz="0" w:space="0" w:color="auto"/>
        <w:right w:val="none" w:sz="0" w:space="0" w:color="auto"/>
      </w:divBdr>
    </w:div>
    <w:div w:id="1956252226">
      <w:bodyDiv w:val="1"/>
      <w:marLeft w:val="0"/>
      <w:marRight w:val="0"/>
      <w:marTop w:val="0"/>
      <w:marBottom w:val="0"/>
      <w:divBdr>
        <w:top w:val="none" w:sz="0" w:space="0" w:color="auto"/>
        <w:left w:val="none" w:sz="0" w:space="0" w:color="auto"/>
        <w:bottom w:val="none" w:sz="0" w:space="0" w:color="auto"/>
        <w:right w:val="none" w:sz="0" w:space="0" w:color="auto"/>
      </w:divBdr>
    </w:div>
    <w:div w:id="2000646511">
      <w:bodyDiv w:val="1"/>
      <w:marLeft w:val="0"/>
      <w:marRight w:val="0"/>
      <w:marTop w:val="0"/>
      <w:marBottom w:val="0"/>
      <w:divBdr>
        <w:top w:val="none" w:sz="0" w:space="0" w:color="auto"/>
        <w:left w:val="none" w:sz="0" w:space="0" w:color="auto"/>
        <w:bottom w:val="none" w:sz="0" w:space="0" w:color="auto"/>
        <w:right w:val="none" w:sz="0" w:space="0" w:color="auto"/>
      </w:divBdr>
    </w:div>
    <w:div w:id="2006476131">
      <w:bodyDiv w:val="1"/>
      <w:marLeft w:val="0"/>
      <w:marRight w:val="0"/>
      <w:marTop w:val="0"/>
      <w:marBottom w:val="0"/>
      <w:divBdr>
        <w:top w:val="none" w:sz="0" w:space="0" w:color="auto"/>
        <w:left w:val="none" w:sz="0" w:space="0" w:color="auto"/>
        <w:bottom w:val="none" w:sz="0" w:space="0" w:color="auto"/>
        <w:right w:val="none" w:sz="0" w:space="0" w:color="auto"/>
      </w:divBdr>
    </w:div>
    <w:div w:id="2046828148">
      <w:bodyDiv w:val="1"/>
      <w:marLeft w:val="0"/>
      <w:marRight w:val="0"/>
      <w:marTop w:val="0"/>
      <w:marBottom w:val="0"/>
      <w:divBdr>
        <w:top w:val="none" w:sz="0" w:space="0" w:color="auto"/>
        <w:left w:val="none" w:sz="0" w:space="0" w:color="auto"/>
        <w:bottom w:val="none" w:sz="0" w:space="0" w:color="auto"/>
        <w:right w:val="none" w:sz="0" w:space="0" w:color="auto"/>
      </w:divBdr>
    </w:div>
    <w:div w:id="2091854505">
      <w:bodyDiv w:val="1"/>
      <w:marLeft w:val="0"/>
      <w:marRight w:val="0"/>
      <w:marTop w:val="0"/>
      <w:marBottom w:val="0"/>
      <w:divBdr>
        <w:top w:val="none" w:sz="0" w:space="0" w:color="auto"/>
        <w:left w:val="none" w:sz="0" w:space="0" w:color="auto"/>
        <w:bottom w:val="none" w:sz="0" w:space="0" w:color="auto"/>
        <w:right w:val="none" w:sz="0" w:space="0" w:color="auto"/>
      </w:divBdr>
    </w:div>
    <w:div w:id="2111192482">
      <w:bodyDiv w:val="1"/>
      <w:marLeft w:val="0"/>
      <w:marRight w:val="0"/>
      <w:marTop w:val="0"/>
      <w:marBottom w:val="0"/>
      <w:divBdr>
        <w:top w:val="none" w:sz="0" w:space="0" w:color="auto"/>
        <w:left w:val="none" w:sz="0" w:space="0" w:color="auto"/>
        <w:bottom w:val="none" w:sz="0" w:space="0" w:color="auto"/>
        <w:right w:val="none" w:sz="0" w:space="0" w:color="auto"/>
      </w:divBdr>
    </w:div>
    <w:div w:id="211212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R-project.org/"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RAN.R-project.org/package=Bchron" TargetMode="Externa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dx.doi.org/10.6084/m9.figshare.985406"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bmarwick@uw.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FAECE-E346-4245-A46C-908CE227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20557</Words>
  <Characters>117175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137458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Clarkson</dc:creator>
  <cp:lastModifiedBy>Benjamin Marwick</cp:lastModifiedBy>
  <cp:revision>3</cp:revision>
  <cp:lastPrinted>2015-11-25T00:27:00Z</cp:lastPrinted>
  <dcterms:created xsi:type="dcterms:W3CDTF">2016-08-29T05:52:00Z</dcterms:created>
  <dcterms:modified xsi:type="dcterms:W3CDTF">2016-08-29T05:52:00Z</dcterms:modified>
</cp:coreProperties>
</file>